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Narrativa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14738" cy="20355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035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Uma nave espacial terráquea está com problemas em seus 5 computadores centrais (enfileirados). Eles são remanescentes do período em que a Internet com a pilha TCP/IP era o padrão de fato e precisam ser corretamente configurados. Para tal, é preciso colocar o endereço IP correto de cada computador, estabelecer qual sua tecnologia de enlace, habilitar o protocolo de transporte adequado, instalar o servidor de aplicação correto e configurar corretamente os outros serviços em execução. Uma vez configurados corretamente os cincos computadores, a nave pode enfim acionar seus propulsores. Vale lembrar que uma configuração/tecnologia só pode ser usada uma única vez (e.g., não existem dois computadores ligados por Wi-Fi)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 DE CONFIGURAÇÃO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Tecnologia de Enlace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Conexão por 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ETHERNET</w:t>
            </w:r>
          </w:p>
        </w:tc>
      </w:tr>
    </w:tbl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Endereços IPs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470"/>
        <w:gridCol w:w="1800"/>
        <w:gridCol w:w="1875"/>
        <w:gridCol w:w="2055"/>
        <w:tblGridChange w:id="0">
          <w:tblGrid>
            <w:gridCol w:w="1829"/>
            <w:gridCol w:w="1470"/>
            <w:gridCol w:w="1800"/>
            <w:gridCol w:w="187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200.156.23.43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192.168.0.3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200.129.43.193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fe80::31:68d4:32bc:2677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2001:db8:85a3:0:0:8a2e:370:7334</w:t>
            </w:r>
          </w:p>
        </w:tc>
      </w:tr>
    </w:tbl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Protocolos de Transporte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 (Tahoe)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 (Reno)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 (Vegas)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Servidor de Aplicação: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Counter Strike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é a configuração dos computadores?</w:t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7925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203" l="24324" r="17792" t="1220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75"/>
        <w:gridCol w:w="1425"/>
        <w:gridCol w:w="1507.25"/>
        <w:gridCol w:w="1507.25"/>
        <w:tblGridChange w:id="0">
          <w:tblGrid>
            <w:gridCol w:w="1507.25"/>
            <w:gridCol w:w="1507.25"/>
            <w:gridCol w:w="1575"/>
            <w:gridCol w:w="1425"/>
            <w:gridCol w:w="1507.25"/>
            <w:gridCol w:w="150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 de enlace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Camada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57">
      <w:pPr>
        <w:rPr/>
        <w:sectPr>
          <w:pgSz w:h="16834" w:w="11909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computador da fila está conectado sem fio pelo padrão IEEE 802.11n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computador ligado por cabo par trançado possui endereço IPv4 para redes locais 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computador que utiliza camada de transporte TCP (Tahoe) fica ao lado do computador que possui habilitado um serviço NAT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computador que possui um servidor de aplicação para e-mails fica ao lado do computador que tem na camada de transporte uma implementação do TCP (Vegas)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último computador da fila, cuja implementação do TCP possui recuperação rápida, tem como outro serviço um Tracker de uma rede P2P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conectado por Li-Fi tem um servidor de aplicação que utiliza um protocolo de transporte não confiável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Use o Aurasma, agora HP Reveal, para encontrar as demais dicas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ligado pelo enlace com maior atraso de propagação tem habilitado como outro serviço um </w:t>
      </w:r>
      <w:r w:rsidDel="00000000" w:rsidR="00000000" w:rsidRPr="00000000">
        <w:rPr>
          <w:i w:val="1"/>
          <w:rtl w:val="0"/>
        </w:rPr>
        <w:t xml:space="preserve">Relay Router </w:t>
      </w:r>
      <w:r w:rsidDel="00000000" w:rsidR="00000000" w:rsidRPr="00000000">
        <w:rPr>
          <w:rtl w:val="0"/>
        </w:rPr>
        <w:t xml:space="preserve">do TOR (Áudio do Texto)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https://drive.google.com/file/d/15rwJui3Iwe5ABTeaKdtTP5WZ2qrzo9CN/view?usp=sharing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color w:val="cc0000"/>
          <w:rtl w:val="0"/>
        </w:rPr>
        <w:t xml:space="preserve">ÁUDIO ANTIGO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https://drive.google.com/file/d/1M6xlIlaCnmng0fzSO8Uv3AsYgIGc8hua/view?usp=sharing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 NOVO: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https://drive.google.com/open?id=1Md0DDqI1mu2Jp3YikTKRM30N4kCJsMA2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ligado por fibra-ótica tem um servidor de aplicação Web (Áudio do Texto)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https://drive.google.com/file/d/1k8GvSP9J3T03OvL4-TKotvRBqduzeU_l/view?usp=sharing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ÁUDIO:</w:t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https://drive.google.com/file/d/1tNkld4jGpGwytIhZFq87mOnL35BpW_y8/view?usp=sharing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último computador da fila tem um endereço IPv6 (Imagem do Texto)</w:t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https://drive.google.com/file/d/1Nzlx9392LOweVuMAkIXTnKQ79kSwQ6KD/view?usp=sharing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https://drive.google.com/file/d/16AQCalHfwTMeACELYVF_kemov61sc8aJ/view?usp=sharing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IP_1 está localizado do lado esquerdo do computador cujo endereço IPv6 é de uma rede local</w:t>
        <w:br w:type="textWrapping"/>
        <w:t xml:space="preserve">(3D + Áudio)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https://drive.google.com/file/d/1Dpt7AmSuX7hXXZ8z2n33x2q8z_4XcNG9/view?usp=sharing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ÁUDIO ANTIGO:</w:t>
      </w:r>
    </w:p>
    <w:p w:rsidR="00000000" w:rsidDel="00000000" w:rsidP="00000000" w:rsidRDefault="00000000" w:rsidRPr="00000000" w14:paraId="00000091">
      <w:pPr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https://drive.google.com/file/d/1SXF7CGTv--Y1PhOe9gCAQQv-cLHdhv6O/view?usp=sharing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 NOVO:</w:t>
      </w:r>
    </w:p>
    <w:p w:rsidR="00000000" w:rsidDel="00000000" w:rsidP="00000000" w:rsidRDefault="00000000" w:rsidRPr="00000000" w14:paraId="00000094">
      <w:pPr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https://drive.google.com/open?id=1HBELg8cyiuXBnQT9ytwen336H34jdiNj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IP de número IP_1 possui um Servidor de Aplicação de streaming de áudio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      (Imagem do Texto)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https://drive.google.com/file/d/1sN3mbknSDBjsKHz_3M0ESoUt7_2Dx6Nc/view?usp=sharing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https://drive.google.com/file/d/1SD_uFzaszHVe4PUFwsuRUicOv5j0jszR/view?usp=sharing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cuja aplicação principal utiliza um protocolo da camada de transporte rUDP tem como outro serviço instalado o SSH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        (Imagem do Soldado, No soldado, áudio com o texto)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https://drive.google.com/file/d/1V1uIvIISlOzvgQO1mCV1Ta4HLKuCQXwd/view?usp=sharing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ÁUDIO:</w:t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https://drive.google.com/file/d/1Gps63KZlPY5GTGVemwIYaI7Gfwa69u7f/view?usp=sharing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IP_5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suporta o protocolo de transporte TCP (Vegas)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(Imagem do Texto)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https://drive.google.com/file/d/1zLMduYBGzzLuOhaJMR0DdWu16j3Sg3FF/view?usp=sharing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AD">
      <w:pPr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https://drive.google.com/file/d/1kFMKWQAaCUPj5BJykTiRuWPfDaT2HCgY/view?usp=sharing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localizado exatamente no meio da fila tem um servidor de um Jogo Distribuído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(Está na porta da Sala X, Imagem do Texto)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https://drive.google.com/file/d/18c-sqjkHSq0AitzZ-qmxH8DJaarsZKnJ/view?usp=sharing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IMAGEM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https://drive.google.com/file/d/1Rni_K8OxpPfIE4B_Y5zw9fUSTpxF67ou/view?usp=sharing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 2:</w:t>
      </w:r>
    </w:p>
    <w:p w:rsidR="00000000" w:rsidDel="00000000" w:rsidP="00000000" w:rsidRDefault="00000000" w:rsidRPr="00000000" w14:paraId="000000B9">
      <w:pPr>
        <w:jc w:val="both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https://drive.google.com/file/d/1pLD9UhyROYsC3mgJKIoC5dTZ0FaeNZ0n/view?usp=sharing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NAT opera na primeira posição da fila de computadores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(imagem representando a pista)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https://drive.google.com/file/d/1ouNssO4YC6ARkVvqoEY8UysZ5z3dDB7K/view?usp=sharing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 </w:t>
      </w:r>
    </w:p>
    <w:p w:rsidR="00000000" w:rsidDel="00000000" w:rsidP="00000000" w:rsidRDefault="00000000" w:rsidRPr="00000000" w14:paraId="000000C3">
      <w:pPr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https://drive.google.com/file/d/1KPc0445WWngRapNnJzJTGnEVEbGJc_vp/view?usp=sharing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Wi-Fi fica ao lado esquerdo do computador com endereço IP_3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(Imagem representando a pista)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https://drive.google.com/file/d/1xPPTGbMD1e3RHbXvbXTdp3dhEC8DXKl4/view?usp=sharing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CC">
      <w:pPr>
        <w:jc w:val="both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https://drive.google.com/file/d/1LF01tsFFcZwho_n1tjgEOxMCvqYs_BiW/view?usp=sharing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que utiliza a camada de transporte TCP (Tahoe) fica ao lado direito do computador com um servidor de nomes com autoridade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(A pista foi encontrada pela princesa galáctica, Na princesa, um áudio com a pista)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https://drive.google.com/file/d/18jjY-a9tVkJOIByM0dCu6f4irR5EC6Qi/view?usp=sharing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D5">
      <w:pPr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https://drive.google.com/file/d/1xSGerkDJQZJ1f2tQg81ezU-aMmEH9yys/view?usp=sharing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ÁUDIO:</w:t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https://drive.google.com/file/d/1oxynV2FlrsS3SmTLZBAo2tMmHOJaMA2-/view?usp=sharing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computador com um servidor SMTP está ao lado direito do computador com Wi-Fi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(Imagem representando a pista)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https://drive.google.com/file/d/1SIG2M4hVy07b-0L4aYL1KJ_mOHZQ1M7D/view?usp=sharing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IMAGEM:</w:t>
      </w:r>
    </w:p>
    <w:p w:rsidR="00000000" w:rsidDel="00000000" w:rsidP="00000000" w:rsidRDefault="00000000" w:rsidRPr="00000000" w14:paraId="000000E1">
      <w:pPr>
        <w:jc w:val="both"/>
        <w:rPr>
          <w:b w:val="1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https://drive.google.com/file/d/1ctcL0idXG3O0V9ho3ICF3FQ1yTN-SU7e/view?usp=sharing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75"/>
        <w:gridCol w:w="1425"/>
        <w:gridCol w:w="1507.25"/>
        <w:gridCol w:w="1507.25"/>
        <w:tblGridChange w:id="0">
          <w:tblGrid>
            <w:gridCol w:w="1507.25"/>
            <w:gridCol w:w="1507.25"/>
            <w:gridCol w:w="1575"/>
            <w:gridCol w:w="1425"/>
            <w:gridCol w:w="1507.25"/>
            <w:gridCol w:w="150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 de enlace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SATÉLITE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FFTH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2001:db8:85a3:0:0:8a2e:370:7334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200.129.43.193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200.156.23.43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fe80::31:68d4:32bc:2677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Camada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TCP(Vegas)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TCP(Tahoe)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TCP(Reno)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SMTP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de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BitTorrent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V1uIvIISlOzvgQO1mCV1Ta4HLKuCQXwd/view?usp=sharing" TargetMode="External"/><Relationship Id="rId22" Type="http://schemas.openxmlformats.org/officeDocument/2006/relationships/hyperlink" Target="https://drive.google.com/file/d/1zLMduYBGzzLuOhaJMR0DdWu16j3Sg3FF/view?usp=sharing" TargetMode="External"/><Relationship Id="rId21" Type="http://schemas.openxmlformats.org/officeDocument/2006/relationships/hyperlink" Target="https://drive.google.com/file/d/1Gps63KZlPY5GTGVemwIYaI7Gfwa69u7f/view?usp=sharing" TargetMode="External"/><Relationship Id="rId24" Type="http://schemas.openxmlformats.org/officeDocument/2006/relationships/hyperlink" Target="https://drive.google.com/file/d/18c-sqjkHSq0AitzZ-qmxH8DJaarsZKnJ/view?usp=sharing" TargetMode="External"/><Relationship Id="rId23" Type="http://schemas.openxmlformats.org/officeDocument/2006/relationships/hyperlink" Target="https://drive.google.com/file/d/1kFMKWQAaCUPj5BJykTiRuWPfDaT2HCg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6xlIlaCnmng0fzSO8Uv3AsYgIGc8hua/view?usp=sharing" TargetMode="External"/><Relationship Id="rId26" Type="http://schemas.openxmlformats.org/officeDocument/2006/relationships/hyperlink" Target="https://drive.google.com/file/d/1pLD9UhyROYsC3mgJKIoC5dTZ0FaeNZ0n/view?usp=sharing" TargetMode="External"/><Relationship Id="rId25" Type="http://schemas.openxmlformats.org/officeDocument/2006/relationships/hyperlink" Target="https://drive.google.com/file/d/1Rni_K8OxpPfIE4B_Y5zw9fUSTpxF67ou/view?usp=sharing" TargetMode="External"/><Relationship Id="rId28" Type="http://schemas.openxmlformats.org/officeDocument/2006/relationships/hyperlink" Target="https://drive.google.com/file/d/1KPc0445WWngRapNnJzJTGnEVEbGJc_vp/view?usp=sharing" TargetMode="External"/><Relationship Id="rId27" Type="http://schemas.openxmlformats.org/officeDocument/2006/relationships/hyperlink" Target="https://drive.google.com/file/d/1ouNssO4YC6ARkVvqoEY8UysZ5z3dDB7K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drive.google.com/file/d/1xPPTGbMD1e3RHbXvbXTdp3dhEC8DXKl4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5rwJui3Iwe5ABTeaKdtTP5WZ2qrzo9CN/view?usp=sharing" TargetMode="External"/><Relationship Id="rId31" Type="http://schemas.openxmlformats.org/officeDocument/2006/relationships/hyperlink" Target="https://drive.google.com/file/d/18jjY-a9tVkJOIByM0dCu6f4irR5EC6Qi/view?usp=sharing" TargetMode="External"/><Relationship Id="rId30" Type="http://schemas.openxmlformats.org/officeDocument/2006/relationships/hyperlink" Target="https://drive.google.com/file/d/1LF01tsFFcZwho_n1tjgEOxMCvqYs_BiW/view?usp=sharing" TargetMode="External"/><Relationship Id="rId11" Type="http://schemas.openxmlformats.org/officeDocument/2006/relationships/hyperlink" Target="https://drive.google.com/file/d/1k8GvSP9J3T03OvL4-TKotvRBqduzeU_l/view?usp=sharing" TargetMode="External"/><Relationship Id="rId33" Type="http://schemas.openxmlformats.org/officeDocument/2006/relationships/hyperlink" Target="https://drive.google.com/file/d/1oxynV2FlrsS3SmTLZBAo2tMmHOJaMA2-/view?usp=sharing" TargetMode="External"/><Relationship Id="rId10" Type="http://schemas.openxmlformats.org/officeDocument/2006/relationships/hyperlink" Target="https://drive.google.com/open?id=1Md0DDqI1mu2Jp3YikTKRM30N4kCJsMA2" TargetMode="External"/><Relationship Id="rId32" Type="http://schemas.openxmlformats.org/officeDocument/2006/relationships/hyperlink" Target="https://drive.google.com/file/d/1xSGerkDJQZJ1f2tQg81ezU-aMmEH9yys/view?usp=sharing" TargetMode="External"/><Relationship Id="rId13" Type="http://schemas.openxmlformats.org/officeDocument/2006/relationships/hyperlink" Target="https://drive.google.com/file/d/1Nzlx9392LOweVuMAkIXTnKQ79kSwQ6KD/view?usp=sharing" TargetMode="External"/><Relationship Id="rId35" Type="http://schemas.openxmlformats.org/officeDocument/2006/relationships/hyperlink" Target="https://drive.google.com/file/d/1ctcL0idXG3O0V9ho3ICF3FQ1yTN-SU7e/view?usp=sharing" TargetMode="External"/><Relationship Id="rId12" Type="http://schemas.openxmlformats.org/officeDocument/2006/relationships/hyperlink" Target="https://drive.google.com/file/d/1tNkld4jGpGwytIhZFq87mOnL35BpW_y8/view?usp=sharing" TargetMode="External"/><Relationship Id="rId34" Type="http://schemas.openxmlformats.org/officeDocument/2006/relationships/hyperlink" Target="https://drive.google.com/file/d/1SIG2M4hVy07b-0L4aYL1KJ_mOHZQ1M7D/view?usp=sharing" TargetMode="External"/><Relationship Id="rId15" Type="http://schemas.openxmlformats.org/officeDocument/2006/relationships/hyperlink" Target="https://drive.google.com/file/d/1Dpt7AmSuX7hXXZ8z2n33x2q8z_4XcNG9/view?usp=sharing" TargetMode="External"/><Relationship Id="rId14" Type="http://schemas.openxmlformats.org/officeDocument/2006/relationships/hyperlink" Target="https://drive.google.com/file/d/16AQCalHfwTMeACELYVF_kemov61sc8aJ/view?usp=sharing" TargetMode="External"/><Relationship Id="rId17" Type="http://schemas.openxmlformats.org/officeDocument/2006/relationships/hyperlink" Target="https://drive.google.com/open?id=1HBELg8cyiuXBnQT9ytwen336H34jdiNj" TargetMode="External"/><Relationship Id="rId16" Type="http://schemas.openxmlformats.org/officeDocument/2006/relationships/hyperlink" Target="https://drive.google.com/file/d/1SXF7CGTv--Y1PhOe9gCAQQv-cLHdhv6O/view?usp=sharing" TargetMode="External"/><Relationship Id="rId19" Type="http://schemas.openxmlformats.org/officeDocument/2006/relationships/hyperlink" Target="https://drive.google.com/file/d/1SD_uFzaszHVe4PUFwsuRUicOv5j0jszR/view?usp=sharing" TargetMode="External"/><Relationship Id="rId18" Type="http://schemas.openxmlformats.org/officeDocument/2006/relationships/hyperlink" Target="https://drive.google.com/file/d/1sN3mbknSDBjsKHz_3M0ESoUt7_2Dx6N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