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476"/>
        <w:gridCol w:w="4028"/>
      </w:tblGrid>
      <w:tr w:rsidR="00913914" w:rsidTr="002E35EC">
        <w:tc>
          <w:tcPr>
            <w:tcW w:w="4459" w:type="dxa"/>
            <w:hideMark/>
          </w:tcPr>
          <w:p w:rsidR="00913914" w:rsidRDefault="00913914" w:rsidP="002E35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ACDD5C1" wp14:editId="658E1C29">
                  <wp:extent cx="2700020" cy="494665"/>
                  <wp:effectExtent l="0" t="0" r="5080" b="635"/>
                  <wp:docPr id="2" name="Imagem 2" descr="Brasão da UF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Brasão da UF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20" cy="494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hideMark/>
          </w:tcPr>
          <w:p w:rsidR="00913914" w:rsidRDefault="00913914" w:rsidP="002E35E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7DB42F0" wp14:editId="51A3B632">
                  <wp:extent cx="742315" cy="785495"/>
                  <wp:effectExtent l="0" t="0" r="63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31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3914" w:rsidRDefault="00913914" w:rsidP="00913914">
      <w:pPr>
        <w:pBdr>
          <w:bottom w:val="single" w:sz="12" w:space="1" w:color="auto"/>
        </w:pBdr>
        <w:jc w:val="center"/>
        <w:rPr>
          <w:rFonts w:ascii="Arial" w:hAnsi="Arial" w:cs="Arial"/>
        </w:rPr>
      </w:pPr>
    </w:p>
    <w:p w:rsidR="00913914" w:rsidRDefault="00913914" w:rsidP="00913914">
      <w:pPr>
        <w:jc w:val="center"/>
        <w:rPr>
          <w:rFonts w:ascii="Arial" w:hAnsi="Arial" w:cs="Arial"/>
        </w:rPr>
      </w:pPr>
    </w:p>
    <w:p w:rsidR="00913914" w:rsidRDefault="00913914" w:rsidP="0091391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Disciplina de Redes </w:t>
      </w:r>
      <w:r w:rsidR="00794040">
        <w:rPr>
          <w:rFonts w:ascii="Arial" w:hAnsi="Arial" w:cs="Arial"/>
        </w:rPr>
        <w:t>de Computadores – Aula Prática de Sockets</w:t>
      </w:r>
      <w:r>
        <w:rPr>
          <w:rFonts w:ascii="Arial" w:hAnsi="Arial" w:cs="Arial"/>
        </w:rPr>
        <w:t xml:space="preserve"> </w:t>
      </w:r>
    </w:p>
    <w:p w:rsidR="00913914" w:rsidRDefault="00913914" w:rsidP="0091391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Professor </w:t>
      </w:r>
      <w:proofErr w:type="spellStart"/>
      <w:r>
        <w:rPr>
          <w:rFonts w:ascii="Arial" w:hAnsi="Arial" w:cs="Arial"/>
        </w:rPr>
        <w:t>Dr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Windson</w:t>
      </w:r>
      <w:proofErr w:type="spellEnd"/>
      <w:r>
        <w:rPr>
          <w:rFonts w:ascii="Arial" w:hAnsi="Arial" w:cs="Arial"/>
        </w:rPr>
        <w:t xml:space="preserve"> Viana de Carvalho</w:t>
      </w:r>
    </w:p>
    <w:p w:rsidR="00913914" w:rsidRDefault="00913914" w:rsidP="00913914">
      <w:pPr>
        <w:jc w:val="center"/>
        <w:rPr>
          <w:rFonts w:ascii="Arial" w:hAnsi="Arial" w:cs="Arial"/>
        </w:rPr>
      </w:pPr>
    </w:p>
    <w:p w:rsidR="00913914" w:rsidRDefault="00913914" w:rsidP="00913914">
      <w:pPr>
        <w:rPr>
          <w:rFonts w:ascii="Arial" w:hAnsi="Arial" w:cs="Arial"/>
        </w:rPr>
      </w:pPr>
      <w:r>
        <w:rPr>
          <w:rFonts w:ascii="Arial" w:hAnsi="Arial" w:cs="Arial"/>
        </w:rPr>
        <w:t>Númer</w:t>
      </w:r>
      <w:r w:rsidR="00867AF2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de </w:t>
      </w:r>
      <w:r w:rsidR="000B1E4C">
        <w:rPr>
          <w:rFonts w:ascii="Arial" w:hAnsi="Arial" w:cs="Arial"/>
        </w:rPr>
        <w:t>Matrícula:</w:t>
      </w:r>
    </w:p>
    <w:p w:rsidR="00F00C90" w:rsidRDefault="00867AF2"/>
    <w:p w:rsidR="00317DF6" w:rsidRDefault="00317DF6" w:rsidP="00317DF6">
      <w:r>
        <w:t xml:space="preserve">Para essa atividade, será utilizado o </w:t>
      </w:r>
      <w:proofErr w:type="spellStart"/>
      <w:r>
        <w:t>Processing</w:t>
      </w:r>
      <w:proofErr w:type="spellEnd"/>
      <w:r>
        <w:t xml:space="preserve">. São fornecidos dois arquivos: </w:t>
      </w:r>
      <w:proofErr w:type="spellStart"/>
      <w:r>
        <w:t>Client.pde</w:t>
      </w:r>
      <w:proofErr w:type="spellEnd"/>
      <w:r>
        <w:t xml:space="preserve"> e </w:t>
      </w:r>
      <w:proofErr w:type="spellStart"/>
      <w:r>
        <w:t>Server.pde</w:t>
      </w:r>
      <w:proofErr w:type="spellEnd"/>
      <w:r>
        <w:t xml:space="preserve">. </w:t>
      </w:r>
      <w:r>
        <w:t xml:space="preserve">Utilize várias instâncias do </w:t>
      </w:r>
      <w:proofErr w:type="spellStart"/>
      <w:r>
        <w:t>Processing</w:t>
      </w:r>
      <w:proofErr w:type="spellEnd"/>
      <w:r>
        <w:t xml:space="preserve"> para executar ambos ou executar algum deles múltiplas vezes.</w:t>
      </w:r>
    </w:p>
    <w:p w:rsidR="00317DF6" w:rsidRDefault="00317DF6">
      <w:r>
        <w:t xml:space="preserve">A referência da biblioteca processing.net utilizada pode ser encontrada em: </w:t>
      </w:r>
      <w:hyperlink r:id="rId7" w:history="1">
        <w:r w:rsidRPr="003F44C5">
          <w:rPr>
            <w:rStyle w:val="Hyperlink"/>
          </w:rPr>
          <w:t>https://processing.org/reference/libraries/net/index.html</w:t>
        </w:r>
      </w:hyperlink>
    </w:p>
    <w:p w:rsidR="00CE230E" w:rsidRDefault="00CE230E"/>
    <w:p w:rsidR="00CE230E" w:rsidRDefault="00CE230E">
      <w:r>
        <w:t>1) Execute</w:t>
      </w:r>
      <w:r w:rsidRPr="00CE230E">
        <w:t xml:space="preserve"> o </w:t>
      </w:r>
      <w:proofErr w:type="spellStart"/>
      <w:r w:rsidRPr="00CE230E">
        <w:t>Client</w:t>
      </w:r>
      <w:proofErr w:type="spellEnd"/>
      <w:r w:rsidRPr="00CE230E">
        <w:t xml:space="preserve"> sem o </w:t>
      </w:r>
      <w:r>
        <w:t>Serv</w:t>
      </w:r>
      <w:r w:rsidR="00317DF6">
        <w:t>er</w:t>
      </w:r>
      <w:r>
        <w:t xml:space="preserve"> </w:t>
      </w:r>
      <w:r w:rsidR="00901617">
        <w:t>est</w:t>
      </w:r>
      <w:r w:rsidR="00317DF6">
        <w:t>ar</w:t>
      </w:r>
      <w:r w:rsidR="00901617">
        <w:t xml:space="preserve"> em execução.</w:t>
      </w:r>
      <w:r>
        <w:t xml:space="preserve"> </w:t>
      </w:r>
      <w:r w:rsidR="00901617">
        <w:t>O</w:t>
      </w:r>
      <w:r>
        <w:t>bserve a execução</w:t>
      </w:r>
      <w:r w:rsidR="00901617">
        <w:t xml:space="preserve"> do </w:t>
      </w:r>
      <w:proofErr w:type="spellStart"/>
      <w:r w:rsidR="00901617">
        <w:t>Client</w:t>
      </w:r>
      <w:proofErr w:type="spellEnd"/>
      <w:r>
        <w:t xml:space="preserve"> e responda os itens abaixo:</w:t>
      </w:r>
    </w:p>
    <w:p w:rsidR="00CE230E" w:rsidRDefault="00CE230E">
      <w:r>
        <w:t xml:space="preserve">a) </w:t>
      </w:r>
      <w:r w:rsidR="00317DF6">
        <w:t>O que ocorreu na execução do programa? Por quê?</w:t>
      </w:r>
    </w:p>
    <w:p w:rsidR="00CE230E" w:rsidRDefault="00CE230E">
      <w:r>
        <w:t xml:space="preserve">b) </w:t>
      </w:r>
      <w:r w:rsidR="00317DF6">
        <w:t>O que deveria ter sido feito diferente para que a execução corresse como esperado?</w:t>
      </w:r>
    </w:p>
    <w:p w:rsidR="00867AF2" w:rsidRDefault="00867AF2">
      <w:r>
        <w:t>c) O que seria diferente se a comunicação estivesse utilizando UDP e não TCP?</w:t>
      </w:r>
    </w:p>
    <w:p w:rsidR="00CE230E" w:rsidRDefault="00CE230E"/>
    <w:p w:rsidR="00CE230E" w:rsidRDefault="00CE230E">
      <w:r>
        <w:t xml:space="preserve">2) Execute o </w:t>
      </w:r>
      <w:r w:rsidR="00317DF6">
        <w:t>Server</w:t>
      </w:r>
      <w:r>
        <w:t xml:space="preserve">, em seguida, o </w:t>
      </w:r>
      <w:proofErr w:type="spellStart"/>
      <w:r>
        <w:t>Client</w:t>
      </w:r>
      <w:proofErr w:type="spellEnd"/>
      <w:r>
        <w:t xml:space="preserve">; </w:t>
      </w:r>
      <w:r w:rsidRPr="00CE230E">
        <w:t>observe a execução e responda os itens abaixo</w:t>
      </w:r>
      <w:r>
        <w:t>:</w:t>
      </w:r>
    </w:p>
    <w:p w:rsidR="00CE230E" w:rsidRDefault="007D2AA4">
      <w:r>
        <w:t xml:space="preserve">a) Explique o </w:t>
      </w:r>
      <w:r w:rsidR="00317DF6">
        <w:t>funcionamento dos programas.</w:t>
      </w:r>
      <w:r w:rsidR="00CE230E">
        <w:t xml:space="preserve"> </w:t>
      </w:r>
    </w:p>
    <w:p w:rsidR="00CE230E" w:rsidRDefault="00CE230E">
      <w:r>
        <w:t>b) Em que porta</w:t>
      </w:r>
      <w:r w:rsidR="007D2AA4">
        <w:t>s eles</w:t>
      </w:r>
      <w:r>
        <w:t xml:space="preserve"> funcionam?</w:t>
      </w:r>
    </w:p>
    <w:p w:rsidR="00CE230E" w:rsidRDefault="00CE230E"/>
    <w:p w:rsidR="00CE230E" w:rsidRDefault="00CE230E" w:rsidP="00CE230E">
      <w:r>
        <w:t xml:space="preserve">3) O que acontece se dois servidores forem </w:t>
      </w:r>
      <w:r w:rsidR="007D2AA4">
        <w:t>iniciados</w:t>
      </w:r>
      <w:r>
        <w:t>? Explique o problema</w:t>
      </w:r>
      <w:r w:rsidR="00867AF2">
        <w:t>.</w:t>
      </w:r>
    </w:p>
    <w:p w:rsidR="00CE230E" w:rsidRDefault="00CE230E" w:rsidP="00CE230E"/>
    <w:p w:rsidR="00CE230E" w:rsidRDefault="00317DF6" w:rsidP="00CE230E">
      <w:r>
        <w:t>4</w:t>
      </w:r>
      <w:r w:rsidR="00CE230E">
        <w:t>) Modifique os códigos para criar um chat cliente-servidor</w:t>
      </w:r>
      <w:r>
        <w:t>.</w:t>
      </w:r>
    </w:p>
    <w:p w:rsidR="00317DF6" w:rsidRDefault="00317DF6" w:rsidP="00CE230E"/>
    <w:p w:rsidR="00867AF2" w:rsidRDefault="00867AF2" w:rsidP="00CE230E">
      <w:r>
        <w:t>Escolha uma das opções para a questão 5:</w:t>
      </w:r>
      <w:bookmarkStart w:id="0" w:name="_GoBack"/>
      <w:bookmarkEnd w:id="0"/>
    </w:p>
    <w:p w:rsidR="00867AF2" w:rsidRDefault="00867AF2" w:rsidP="00CE230E"/>
    <w:p w:rsidR="00317DF6" w:rsidRDefault="00317DF6" w:rsidP="00CE230E">
      <w:r>
        <w:t>5</w:t>
      </w:r>
      <w:r w:rsidR="00867AF2">
        <w:t>A</w:t>
      </w:r>
      <w:r>
        <w:t>) Modifique os códigos para criar um chat de múltiplos usuários. Um cliente não deve receber uma mensagem que ele mesmo enviou,</w:t>
      </w:r>
    </w:p>
    <w:p w:rsidR="00CE230E" w:rsidRDefault="00CE230E"/>
    <w:p w:rsidR="00790779" w:rsidRDefault="00867AF2" w:rsidP="00317DF6">
      <w:r>
        <w:t xml:space="preserve">5B) </w:t>
      </w:r>
      <w:r w:rsidR="00317DF6">
        <w:t xml:space="preserve">A biblioteca processing.net </w:t>
      </w:r>
      <w:r>
        <w:t xml:space="preserve">utiliza conexões TCP.  Procure uma forma de desenvolver comunicação por sockets no </w:t>
      </w:r>
      <w:proofErr w:type="spellStart"/>
      <w:r>
        <w:t>processing</w:t>
      </w:r>
      <w:proofErr w:type="spellEnd"/>
      <w:r>
        <w:t xml:space="preserve"> utilizando UDP e desenvolva uma comunicação de exemplo.</w:t>
      </w:r>
    </w:p>
    <w:sectPr w:rsidR="00790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20831"/>
    <w:multiLevelType w:val="hybridMultilevel"/>
    <w:tmpl w:val="40D81E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776BC"/>
    <w:multiLevelType w:val="hybridMultilevel"/>
    <w:tmpl w:val="8C9CD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E6558"/>
    <w:multiLevelType w:val="hybridMultilevel"/>
    <w:tmpl w:val="C12AED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914"/>
    <w:rsid w:val="000064DB"/>
    <w:rsid w:val="000B1E4C"/>
    <w:rsid w:val="002B1D3A"/>
    <w:rsid w:val="00317DF6"/>
    <w:rsid w:val="003B2FA6"/>
    <w:rsid w:val="003D376A"/>
    <w:rsid w:val="00533BED"/>
    <w:rsid w:val="00731AFE"/>
    <w:rsid w:val="00790779"/>
    <w:rsid w:val="00794040"/>
    <w:rsid w:val="007D2AA4"/>
    <w:rsid w:val="00813952"/>
    <w:rsid w:val="00867AF2"/>
    <w:rsid w:val="00881C18"/>
    <w:rsid w:val="00901617"/>
    <w:rsid w:val="00913914"/>
    <w:rsid w:val="00AE2652"/>
    <w:rsid w:val="00CE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670EC"/>
  <w15:docId w15:val="{DECA80A6-081B-45E0-8C28-C4372A881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39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1391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3914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91391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90779"/>
    <w:rPr>
      <w:b/>
      <w:bCs/>
    </w:rPr>
  </w:style>
  <w:style w:type="character" w:styleId="Hyperlink">
    <w:name w:val="Hyperlink"/>
    <w:basedOn w:val="Fontepargpadro"/>
    <w:uiPriority w:val="99"/>
    <w:unhideWhenUsed/>
    <w:rsid w:val="00317DF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17D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cessing.org/reference/libraries/net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Luan Frota</cp:lastModifiedBy>
  <cp:revision>2</cp:revision>
  <dcterms:created xsi:type="dcterms:W3CDTF">2018-05-28T05:43:00Z</dcterms:created>
  <dcterms:modified xsi:type="dcterms:W3CDTF">2018-05-28T05:43:00Z</dcterms:modified>
</cp:coreProperties>
</file>