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40" w:line="340"/>
        <w:jc w:val="center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اتفاق إيجار عقار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رقم العقد: {{contract_code}}                 التاريخ: {{contract_date}}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{{parties_summary}}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{{office_role}}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بيانات العقار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{{assets_summary}}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المبلغ: {{contract_amount}} د.ع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المدفوع: {{paid_amount}} د.ع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المتبقي: {{remaining_amount}} د.ع</w:t>
            </w:r>
          </w:p>
        </w:tc>
      </w:tr>
    </w:tbl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مدة الإيجار: {{start_date}} إلى {{end_date}}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الشروط والبنود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{{legal_formulation}}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{{agreement_terms}}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{{additional_conditions}}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{{witnesses}}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التواقيع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المؤجر: {{landlord_name}}                    المستأجر: {{tenant_name}}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التوقيع: __________________         التوقيع: __________________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140" w:line="340"/>
      <w:jc w:val="center"/>
    </w:pPr>
    <w:r>
      <w:rPr>
        <w:rFonts w:ascii="Arial" w:cs="Arial" w:eastAsia="Arial" w:hAnsi="Arial"/>
        <w:b w:val="false"/>
        <w:bCs w:val="false"/>
        <w:sz w:val="24"/>
        <w:szCs w:val="24"/>
        <w:rtl/>
      </w:rPr>
      <w:t xml:space="preserve">{{contract_code}} · {{contract_date}}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40" w:line="340"/>
      <w:jc w:val="center"/>
    </w:pPr>
    <w:r>
      <w:rPr>
        <w:rFonts w:ascii="Arial" w:cs="Arial" w:eastAsia="Arial" w:hAnsi="Arial"/>
        <w:b/>
        <w:bCs/>
        <w:sz w:val="30"/>
        <w:szCs w:val="30"/>
        <w:rtl/>
      </w:rPr>
      <w:t xml:space="preserve">{{office_name}}</w:t>
    </w:r>
  </w:p>
  <w:p>
    <w:pPr>
      <w:bidi/>
      <w:spacing w:after="140" w:line="340"/>
      <w:jc w:val="center"/>
    </w:pPr>
    <w:r>
      <w:rPr>
        <w:rFonts w:ascii="Arial" w:cs="Arial" w:eastAsia="Arial" w:hAnsi="Arial"/>
        <w:b w:val="false"/>
        <w:bCs w:val="false"/>
        <w:sz w:val="24"/>
        <w:szCs w:val="24"/>
        <w:rtl/>
      </w:rPr>
      <w:t xml:space="preserve">{{office.address}} · {{office.phone}}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اتفاق إيجار عقار</dc:title>
  <dc:creator>Dalaly</dc:creator>
  <cp:lastModifiedBy>Un-named</cp:lastModifiedBy>
  <cp:revision>1</cp:revision>
  <dcterms:created xsi:type="dcterms:W3CDTF">2026-10-12T11:52:36.221Z</dcterms:created>
  <dcterms:modified xsi:type="dcterms:W3CDTF">2026-10-12T11:52:36.221Z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