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CBDE1" w14:textId="77777777" w:rsidR="00005118" w:rsidRPr="003225A7" w:rsidRDefault="00005118">
      <w:pPr>
        <w:rPr>
          <w:rFonts w:ascii="Garamond" w:hAnsi="Garamond"/>
          <w:sz w:val="22"/>
          <w:szCs w:val="22"/>
        </w:rPr>
      </w:pPr>
    </w:p>
    <w:p w14:paraId="2BCD4E23" w14:textId="7FD51F9A" w:rsidR="00414FA4" w:rsidRPr="003225A7" w:rsidRDefault="00863014" w:rsidP="00414FA4">
      <w:pPr>
        <w:pStyle w:val="BodyTextIndent2"/>
        <w:ind w:left="0"/>
        <w:jc w:val="both"/>
        <w:rPr>
          <w:rFonts w:ascii="Garamond" w:hAnsi="Garamond"/>
          <w:bCs/>
          <w:sz w:val="22"/>
          <w:szCs w:val="22"/>
        </w:rPr>
      </w:pPr>
      <w:r>
        <w:rPr>
          <w:rFonts w:ascii="Garamond" w:hAnsi="Garamond"/>
          <w:bCs/>
          <w:sz w:val="22"/>
          <w:szCs w:val="22"/>
        </w:rPr>
        <w:t>March 23, 2024</w:t>
      </w:r>
    </w:p>
    <w:p w14:paraId="7E3B4FAE" w14:textId="77777777" w:rsidR="00414FA4" w:rsidRPr="003225A7" w:rsidRDefault="00414FA4" w:rsidP="00414FA4">
      <w:pPr>
        <w:pStyle w:val="BodyTextIndent2"/>
        <w:ind w:left="0"/>
        <w:jc w:val="both"/>
        <w:rPr>
          <w:rFonts w:ascii="Garamond" w:hAnsi="Garamond"/>
          <w:bCs/>
          <w:sz w:val="22"/>
          <w:szCs w:val="22"/>
        </w:rPr>
      </w:pPr>
    </w:p>
    <w:p w14:paraId="1BBCC591" w14:textId="12BC7FEB" w:rsidR="00414FA4" w:rsidRPr="003225A7" w:rsidRDefault="0021052F" w:rsidP="00414FA4">
      <w:pPr>
        <w:pStyle w:val="BodyTextIndent2"/>
        <w:ind w:left="0"/>
        <w:rPr>
          <w:rFonts w:ascii="Garamond" w:hAnsi="Garamond" w:cs="Arial"/>
          <w:bCs/>
          <w:color w:val="000000"/>
          <w:sz w:val="22"/>
          <w:szCs w:val="22"/>
          <w:shd w:val="clear" w:color="auto" w:fill="FFFFFF"/>
        </w:rPr>
      </w:pPr>
      <w:r>
        <w:rPr>
          <w:rFonts w:ascii="Garamond" w:hAnsi="Garamond" w:cs="Arial"/>
          <w:bCs/>
          <w:color w:val="000000"/>
          <w:sz w:val="22"/>
          <w:szCs w:val="22"/>
          <w:shd w:val="clear" w:color="auto" w:fill="FFFFFF"/>
        </w:rPr>
        <w:t>Recruitment Department</w:t>
      </w:r>
    </w:p>
    <w:p w14:paraId="33F40094" w14:textId="7A809CC7" w:rsidR="00414FA4" w:rsidRPr="003225A7" w:rsidRDefault="0021052F" w:rsidP="00414FA4">
      <w:pPr>
        <w:pStyle w:val="BodyTextIndent2"/>
        <w:ind w:left="0"/>
        <w:rPr>
          <w:rFonts w:ascii="Garamond" w:hAnsi="Garamond" w:cs="Arial"/>
          <w:bCs/>
          <w:color w:val="000000"/>
          <w:sz w:val="22"/>
          <w:szCs w:val="22"/>
          <w:shd w:val="clear" w:color="auto" w:fill="FFFFFF"/>
        </w:rPr>
      </w:pPr>
      <w:r>
        <w:rPr>
          <w:rFonts w:ascii="Garamond" w:hAnsi="Garamond" w:cs="Arial"/>
          <w:bCs/>
          <w:color w:val="000000"/>
          <w:sz w:val="22"/>
          <w:szCs w:val="22"/>
          <w:shd w:val="clear" w:color="auto" w:fill="FFFFFF"/>
        </w:rPr>
        <w:t>J.P. Morgan Chase &amp; Co.</w:t>
      </w:r>
    </w:p>
    <w:p w14:paraId="6A57EDFB" w14:textId="3E300F88" w:rsidR="0021052F" w:rsidRDefault="0021052F" w:rsidP="00414FA4">
      <w:pPr>
        <w:pStyle w:val="BodyTextIndent2"/>
        <w:ind w:left="0"/>
        <w:rPr>
          <w:rFonts w:ascii="Garamond" w:hAnsi="Garamond" w:cs="Arial"/>
          <w:bCs/>
          <w:color w:val="000000"/>
          <w:sz w:val="22"/>
          <w:szCs w:val="22"/>
          <w:shd w:val="clear" w:color="auto" w:fill="FFFFFF"/>
        </w:rPr>
      </w:pPr>
      <w:r w:rsidRPr="0021052F">
        <w:rPr>
          <w:rFonts w:ascii="Garamond" w:hAnsi="Garamond" w:cs="Arial"/>
          <w:bCs/>
          <w:color w:val="000000"/>
          <w:sz w:val="22"/>
          <w:szCs w:val="22"/>
          <w:shd w:val="clear" w:color="auto" w:fill="FFFFFF"/>
        </w:rPr>
        <w:t>270 Park Avenue</w:t>
      </w:r>
    </w:p>
    <w:p w14:paraId="32C6EA62" w14:textId="38C6E3B9" w:rsidR="00414FA4" w:rsidRPr="003225A7" w:rsidRDefault="0021052F" w:rsidP="00414FA4">
      <w:pPr>
        <w:pStyle w:val="BodyTextIndent2"/>
        <w:ind w:left="0"/>
        <w:rPr>
          <w:rFonts w:ascii="Garamond" w:hAnsi="Garamond" w:cs="Arial"/>
          <w:bCs/>
          <w:color w:val="000000"/>
          <w:sz w:val="22"/>
          <w:szCs w:val="22"/>
          <w:shd w:val="clear" w:color="auto" w:fill="FFFFFF"/>
        </w:rPr>
      </w:pPr>
      <w:r w:rsidRPr="0021052F">
        <w:rPr>
          <w:rFonts w:ascii="Garamond" w:hAnsi="Garamond" w:cs="Arial"/>
          <w:bCs/>
          <w:color w:val="000000"/>
          <w:sz w:val="22"/>
          <w:szCs w:val="22"/>
          <w:shd w:val="clear" w:color="auto" w:fill="FFFFFF"/>
        </w:rPr>
        <w:t>New York, NY</w:t>
      </w:r>
      <w:r>
        <w:rPr>
          <w:rFonts w:ascii="Garamond" w:hAnsi="Garamond" w:cs="Arial"/>
          <w:bCs/>
          <w:color w:val="000000"/>
          <w:sz w:val="22"/>
          <w:szCs w:val="22"/>
          <w:shd w:val="clear" w:color="auto" w:fill="FFFFFF"/>
        </w:rPr>
        <w:t xml:space="preserve"> 10017</w:t>
      </w:r>
    </w:p>
    <w:p w14:paraId="141A896C" w14:textId="77777777" w:rsidR="00704117" w:rsidRPr="003225A7" w:rsidRDefault="00704117" w:rsidP="00414FA4">
      <w:pPr>
        <w:pStyle w:val="BodyTextIndent2"/>
        <w:ind w:left="0"/>
        <w:jc w:val="both"/>
        <w:rPr>
          <w:rFonts w:ascii="Garamond" w:hAnsi="Garamond"/>
          <w:bCs/>
          <w:sz w:val="22"/>
          <w:szCs w:val="22"/>
        </w:rPr>
      </w:pPr>
    </w:p>
    <w:p w14:paraId="5916A337" w14:textId="34559A2A" w:rsidR="00414FA4" w:rsidRDefault="00414FA4" w:rsidP="00414FA4">
      <w:pPr>
        <w:jc w:val="both"/>
        <w:rPr>
          <w:rFonts w:ascii="Garamond" w:hAnsi="Garamond"/>
          <w:bCs/>
          <w:sz w:val="22"/>
          <w:szCs w:val="22"/>
        </w:rPr>
      </w:pPr>
      <w:r w:rsidRPr="003225A7">
        <w:rPr>
          <w:rFonts w:ascii="Garamond" w:hAnsi="Garamond"/>
          <w:bCs/>
          <w:sz w:val="22"/>
          <w:szCs w:val="22"/>
        </w:rPr>
        <w:t xml:space="preserve">Dear </w:t>
      </w:r>
      <w:r w:rsidR="0021052F">
        <w:rPr>
          <w:rFonts w:ascii="Garamond" w:hAnsi="Garamond"/>
          <w:bCs/>
          <w:sz w:val="22"/>
          <w:szCs w:val="22"/>
        </w:rPr>
        <w:t>Recruiter</w:t>
      </w:r>
      <w:r w:rsidRPr="003225A7">
        <w:rPr>
          <w:rFonts w:ascii="Garamond" w:hAnsi="Garamond"/>
          <w:bCs/>
          <w:sz w:val="22"/>
          <w:szCs w:val="22"/>
        </w:rPr>
        <w:t>:</w:t>
      </w:r>
    </w:p>
    <w:p w14:paraId="741DFD48" w14:textId="77777777" w:rsidR="0021052F" w:rsidRDefault="0021052F" w:rsidP="00414FA4">
      <w:pPr>
        <w:jc w:val="both"/>
        <w:rPr>
          <w:rFonts w:ascii="Garamond" w:hAnsi="Garamond"/>
          <w:bCs/>
          <w:sz w:val="22"/>
          <w:szCs w:val="22"/>
        </w:rPr>
      </w:pPr>
    </w:p>
    <w:p w14:paraId="0DD03995" w14:textId="3DEFE7A4" w:rsidR="0021052F" w:rsidRDefault="0021052F" w:rsidP="00414FA4">
      <w:pPr>
        <w:jc w:val="both"/>
        <w:rPr>
          <w:rFonts w:ascii="Garamond" w:hAnsi="Garamond"/>
          <w:bCs/>
          <w:sz w:val="22"/>
          <w:szCs w:val="22"/>
        </w:rPr>
      </w:pPr>
      <w:r>
        <w:rPr>
          <w:rFonts w:ascii="Garamond" w:hAnsi="Garamond"/>
          <w:bCs/>
          <w:sz w:val="22"/>
          <w:szCs w:val="22"/>
        </w:rPr>
        <w:t xml:space="preserve">I am </w:t>
      </w:r>
      <w:r w:rsidR="000B1A5C">
        <w:rPr>
          <w:rFonts w:ascii="Garamond" w:hAnsi="Garamond"/>
          <w:bCs/>
          <w:sz w:val="22"/>
          <w:szCs w:val="22"/>
        </w:rPr>
        <w:t>extremely excited</w:t>
      </w:r>
      <w:r>
        <w:rPr>
          <w:rFonts w:ascii="Garamond" w:hAnsi="Garamond"/>
          <w:bCs/>
          <w:sz w:val="22"/>
          <w:szCs w:val="22"/>
        </w:rPr>
        <w:t xml:space="preserve"> to have the opportunity to apply for the summer analyst program with J.P. Morgan Chase &amp; Co.</w:t>
      </w:r>
      <w:r w:rsidR="00A51A3D">
        <w:rPr>
          <w:rFonts w:ascii="Garamond" w:hAnsi="Garamond"/>
          <w:bCs/>
          <w:sz w:val="22"/>
          <w:szCs w:val="22"/>
        </w:rPr>
        <w:t xml:space="preserve"> While doing research into financial institutions I could potentially </w:t>
      </w:r>
      <w:r w:rsidR="00EA583C">
        <w:rPr>
          <w:rFonts w:ascii="Garamond" w:hAnsi="Garamond"/>
          <w:bCs/>
          <w:sz w:val="22"/>
          <w:szCs w:val="22"/>
        </w:rPr>
        <w:t>call home</w:t>
      </w:r>
      <w:r w:rsidR="00A51A3D">
        <w:rPr>
          <w:rFonts w:ascii="Garamond" w:hAnsi="Garamond"/>
          <w:bCs/>
          <w:sz w:val="22"/>
          <w:szCs w:val="22"/>
        </w:rPr>
        <w:t xml:space="preserve"> upon graduation I </w:t>
      </w:r>
      <w:r w:rsidR="00EA583C">
        <w:rPr>
          <w:rFonts w:ascii="Garamond" w:hAnsi="Garamond"/>
          <w:bCs/>
          <w:sz w:val="22"/>
          <w:szCs w:val="22"/>
        </w:rPr>
        <w:t>was repeatedly</w:t>
      </w:r>
      <w:r w:rsidR="00A51A3D">
        <w:rPr>
          <w:rFonts w:ascii="Garamond" w:hAnsi="Garamond"/>
          <w:bCs/>
          <w:sz w:val="22"/>
          <w:szCs w:val="22"/>
        </w:rPr>
        <w:t xml:space="preserve"> drawn to the J.P. Morgan Chase &amp; Co. website. I really enjoy the company’s commitment to diversity and inclusion not just as a </w:t>
      </w:r>
      <w:r w:rsidR="000B1A5C">
        <w:rPr>
          <w:rFonts w:ascii="Garamond" w:hAnsi="Garamond"/>
          <w:bCs/>
          <w:sz w:val="22"/>
          <w:szCs w:val="22"/>
        </w:rPr>
        <w:t>one-off</w:t>
      </w:r>
      <w:r w:rsidR="00A51A3D">
        <w:rPr>
          <w:rFonts w:ascii="Garamond" w:hAnsi="Garamond"/>
          <w:bCs/>
          <w:sz w:val="22"/>
          <w:szCs w:val="22"/>
        </w:rPr>
        <w:t xml:space="preserve"> propaganda slogan but as a core belief and attribute. I received a recruitment email </w:t>
      </w:r>
      <w:r w:rsidR="000B1A5C">
        <w:rPr>
          <w:rFonts w:ascii="Garamond" w:hAnsi="Garamond"/>
          <w:bCs/>
          <w:sz w:val="22"/>
          <w:szCs w:val="22"/>
        </w:rPr>
        <w:t>from Fernanda</w:t>
      </w:r>
      <w:r w:rsidR="00A51A3D" w:rsidRPr="00A51A3D">
        <w:rPr>
          <w:rFonts w:ascii="Garamond" w:hAnsi="Garamond"/>
          <w:bCs/>
          <w:sz w:val="22"/>
          <w:szCs w:val="22"/>
        </w:rPr>
        <w:t xml:space="preserve"> Mancilla</w:t>
      </w:r>
      <w:r w:rsidR="00A51A3D">
        <w:rPr>
          <w:rFonts w:ascii="Garamond" w:hAnsi="Garamond"/>
          <w:bCs/>
          <w:sz w:val="22"/>
          <w:szCs w:val="22"/>
        </w:rPr>
        <w:t xml:space="preserve"> which included information about the Corporate &amp; Investment Bank Advancing</w:t>
      </w:r>
      <w:r w:rsidR="006F5CF1">
        <w:rPr>
          <w:rFonts w:ascii="Garamond" w:hAnsi="Garamond"/>
          <w:bCs/>
          <w:sz w:val="22"/>
          <w:szCs w:val="22"/>
        </w:rPr>
        <w:t xml:space="preserve"> </w:t>
      </w:r>
      <w:r w:rsidR="00A51A3D">
        <w:rPr>
          <w:rFonts w:ascii="Garamond" w:hAnsi="Garamond"/>
          <w:bCs/>
          <w:sz w:val="22"/>
          <w:szCs w:val="22"/>
        </w:rPr>
        <w:t>Black Pathways Insight</w:t>
      </w:r>
      <w:r w:rsidR="006F5CF1">
        <w:rPr>
          <w:rFonts w:ascii="Garamond" w:hAnsi="Garamond"/>
          <w:bCs/>
          <w:sz w:val="22"/>
          <w:szCs w:val="22"/>
        </w:rPr>
        <w:t>s</w:t>
      </w:r>
      <w:r w:rsidR="00A51A3D">
        <w:rPr>
          <w:rFonts w:ascii="Garamond" w:hAnsi="Garamond"/>
          <w:bCs/>
          <w:sz w:val="22"/>
          <w:szCs w:val="22"/>
        </w:rPr>
        <w:t xml:space="preserve"> Program</w:t>
      </w:r>
      <w:r w:rsidR="0016022B">
        <w:rPr>
          <w:rFonts w:ascii="Garamond" w:hAnsi="Garamond"/>
          <w:bCs/>
          <w:sz w:val="22"/>
          <w:szCs w:val="22"/>
        </w:rPr>
        <w:t xml:space="preserve">. Receiving that email acknowledging, celebrating, and encouraging minority </w:t>
      </w:r>
      <w:r w:rsidR="00EA583C">
        <w:rPr>
          <w:rFonts w:ascii="Garamond" w:hAnsi="Garamond"/>
          <w:bCs/>
          <w:sz w:val="22"/>
          <w:szCs w:val="22"/>
        </w:rPr>
        <w:t>representation</w:t>
      </w:r>
      <w:r w:rsidR="0016022B">
        <w:rPr>
          <w:rFonts w:ascii="Garamond" w:hAnsi="Garamond"/>
          <w:bCs/>
          <w:sz w:val="22"/>
          <w:szCs w:val="22"/>
        </w:rPr>
        <w:t xml:space="preserve"> </w:t>
      </w:r>
      <w:r w:rsidR="006F5CF1">
        <w:rPr>
          <w:rFonts w:ascii="Garamond" w:hAnsi="Garamond"/>
          <w:bCs/>
          <w:sz w:val="22"/>
          <w:szCs w:val="22"/>
        </w:rPr>
        <w:t>in banking</w:t>
      </w:r>
      <w:r w:rsidR="0016022B">
        <w:rPr>
          <w:rFonts w:ascii="Garamond" w:hAnsi="Garamond"/>
          <w:bCs/>
          <w:sz w:val="22"/>
          <w:szCs w:val="22"/>
        </w:rPr>
        <w:t xml:space="preserve"> led me to further investigate and discover </w:t>
      </w:r>
      <w:r w:rsidR="0016022B" w:rsidRPr="0016022B">
        <w:rPr>
          <w:rFonts w:ascii="Garamond" w:hAnsi="Garamond"/>
          <w:bCs/>
          <w:sz w:val="22"/>
          <w:szCs w:val="22"/>
        </w:rPr>
        <w:t>J.P. Morgan Chase &amp; Co.</w:t>
      </w:r>
      <w:r w:rsidR="0016022B">
        <w:rPr>
          <w:rFonts w:ascii="Garamond" w:hAnsi="Garamond"/>
          <w:bCs/>
          <w:sz w:val="22"/>
          <w:szCs w:val="22"/>
        </w:rPr>
        <w:t xml:space="preserve">’s commitment to </w:t>
      </w:r>
      <w:r w:rsidR="00EA583C">
        <w:rPr>
          <w:rFonts w:ascii="Garamond" w:hAnsi="Garamond"/>
          <w:bCs/>
          <w:sz w:val="22"/>
          <w:szCs w:val="22"/>
        </w:rPr>
        <w:t>operational excellence</w:t>
      </w:r>
      <w:r w:rsidR="0016022B">
        <w:rPr>
          <w:rFonts w:ascii="Garamond" w:hAnsi="Garamond"/>
          <w:bCs/>
          <w:sz w:val="22"/>
          <w:szCs w:val="22"/>
        </w:rPr>
        <w:t>,</w:t>
      </w:r>
      <w:r w:rsidR="00220BBA">
        <w:rPr>
          <w:rFonts w:ascii="Garamond" w:hAnsi="Garamond"/>
          <w:bCs/>
          <w:sz w:val="22"/>
          <w:szCs w:val="22"/>
        </w:rPr>
        <w:t xml:space="preserve"> integrity,</w:t>
      </w:r>
      <w:r w:rsidR="0016022B">
        <w:rPr>
          <w:rFonts w:ascii="Garamond" w:hAnsi="Garamond"/>
          <w:bCs/>
          <w:sz w:val="22"/>
          <w:szCs w:val="22"/>
        </w:rPr>
        <w:t xml:space="preserve"> the environment, and </w:t>
      </w:r>
      <w:r w:rsidR="0016022B" w:rsidRPr="0016022B">
        <w:rPr>
          <w:rFonts w:ascii="Garamond" w:hAnsi="Garamond"/>
          <w:bCs/>
          <w:sz w:val="22"/>
          <w:szCs w:val="22"/>
        </w:rPr>
        <w:t>community building</w:t>
      </w:r>
      <w:r w:rsidR="0016022B">
        <w:rPr>
          <w:rFonts w:ascii="Garamond" w:hAnsi="Garamond"/>
          <w:bCs/>
          <w:sz w:val="22"/>
          <w:szCs w:val="22"/>
        </w:rPr>
        <w:t>; all causes I care</w:t>
      </w:r>
      <w:r w:rsidR="0037142A">
        <w:rPr>
          <w:rFonts w:ascii="Garamond" w:hAnsi="Garamond"/>
          <w:bCs/>
          <w:sz w:val="22"/>
          <w:szCs w:val="22"/>
        </w:rPr>
        <w:t xml:space="preserve"> deeply</w:t>
      </w:r>
      <w:r w:rsidR="0016022B">
        <w:rPr>
          <w:rFonts w:ascii="Garamond" w:hAnsi="Garamond"/>
          <w:bCs/>
          <w:sz w:val="22"/>
          <w:szCs w:val="22"/>
        </w:rPr>
        <w:t xml:space="preserve"> about. I believe that my alignment with company values, my skills, and my work ethic, are all reasons why I will be a good fit and succeed as a summer analyst with </w:t>
      </w:r>
      <w:r w:rsidR="0016022B" w:rsidRPr="0016022B">
        <w:rPr>
          <w:rFonts w:ascii="Garamond" w:hAnsi="Garamond"/>
          <w:bCs/>
          <w:sz w:val="22"/>
          <w:szCs w:val="22"/>
        </w:rPr>
        <w:t>J.P. Morgan Chase &amp; Co.</w:t>
      </w:r>
    </w:p>
    <w:p w14:paraId="4445410B" w14:textId="77777777" w:rsidR="0016022B" w:rsidRDefault="0016022B" w:rsidP="00414FA4">
      <w:pPr>
        <w:jc w:val="both"/>
        <w:rPr>
          <w:rFonts w:ascii="Garamond" w:hAnsi="Garamond"/>
          <w:bCs/>
          <w:sz w:val="22"/>
          <w:szCs w:val="22"/>
        </w:rPr>
      </w:pPr>
    </w:p>
    <w:p w14:paraId="3AACC2CC" w14:textId="07C079F4" w:rsidR="00443035" w:rsidRDefault="0016022B" w:rsidP="00414FA4">
      <w:pPr>
        <w:jc w:val="both"/>
        <w:rPr>
          <w:rFonts w:ascii="Garamond" w:hAnsi="Garamond"/>
          <w:bCs/>
          <w:sz w:val="22"/>
          <w:szCs w:val="22"/>
        </w:rPr>
      </w:pPr>
      <w:r>
        <w:rPr>
          <w:rFonts w:ascii="Garamond" w:hAnsi="Garamond"/>
          <w:bCs/>
          <w:sz w:val="22"/>
          <w:szCs w:val="22"/>
        </w:rPr>
        <w:t>As a triple major</w:t>
      </w:r>
      <w:r w:rsidR="00342D90">
        <w:rPr>
          <w:rFonts w:ascii="Garamond" w:hAnsi="Garamond"/>
          <w:bCs/>
          <w:sz w:val="22"/>
          <w:szCs w:val="22"/>
        </w:rPr>
        <w:t xml:space="preserve"> (b</w:t>
      </w:r>
      <w:r>
        <w:rPr>
          <w:rFonts w:ascii="Garamond" w:hAnsi="Garamond"/>
          <w:bCs/>
          <w:sz w:val="22"/>
          <w:szCs w:val="22"/>
        </w:rPr>
        <w:t xml:space="preserve">usiness </w:t>
      </w:r>
      <w:r w:rsidR="00342D90">
        <w:rPr>
          <w:rFonts w:ascii="Garamond" w:hAnsi="Garamond"/>
          <w:bCs/>
          <w:sz w:val="22"/>
          <w:szCs w:val="22"/>
        </w:rPr>
        <w:t>a</w:t>
      </w:r>
      <w:r>
        <w:rPr>
          <w:rFonts w:ascii="Garamond" w:hAnsi="Garamond"/>
          <w:bCs/>
          <w:sz w:val="22"/>
          <w:szCs w:val="22"/>
        </w:rPr>
        <w:t xml:space="preserve">nalytics, </w:t>
      </w:r>
      <w:r w:rsidR="00342D90">
        <w:rPr>
          <w:rFonts w:ascii="Garamond" w:hAnsi="Garamond"/>
          <w:bCs/>
          <w:sz w:val="22"/>
          <w:szCs w:val="22"/>
        </w:rPr>
        <w:t>e</w:t>
      </w:r>
      <w:r>
        <w:rPr>
          <w:rFonts w:ascii="Garamond" w:hAnsi="Garamond"/>
          <w:bCs/>
          <w:sz w:val="22"/>
          <w:szCs w:val="22"/>
        </w:rPr>
        <w:t xml:space="preserve">conomics, </w:t>
      </w:r>
      <w:r w:rsidR="00342D90">
        <w:rPr>
          <w:rFonts w:ascii="Garamond" w:hAnsi="Garamond"/>
          <w:bCs/>
          <w:sz w:val="22"/>
          <w:szCs w:val="22"/>
        </w:rPr>
        <w:t>f</w:t>
      </w:r>
      <w:r>
        <w:rPr>
          <w:rFonts w:ascii="Garamond" w:hAnsi="Garamond"/>
          <w:bCs/>
          <w:sz w:val="22"/>
          <w:szCs w:val="22"/>
        </w:rPr>
        <w:t>inance</w:t>
      </w:r>
      <w:r w:rsidR="00342D90">
        <w:rPr>
          <w:rFonts w:ascii="Garamond" w:hAnsi="Garamond"/>
          <w:bCs/>
          <w:sz w:val="22"/>
          <w:szCs w:val="22"/>
        </w:rPr>
        <w:t>) with a minor in information technology, working towards a Bachelor of Business Administration</w:t>
      </w:r>
      <w:r w:rsidR="006F5CF1">
        <w:rPr>
          <w:rFonts w:ascii="Garamond" w:hAnsi="Garamond"/>
          <w:bCs/>
          <w:sz w:val="22"/>
          <w:szCs w:val="22"/>
        </w:rPr>
        <w:t xml:space="preserve"> degree</w:t>
      </w:r>
      <w:r w:rsidR="00342D90">
        <w:rPr>
          <w:rFonts w:ascii="Garamond" w:hAnsi="Garamond"/>
          <w:bCs/>
          <w:sz w:val="22"/>
          <w:szCs w:val="22"/>
        </w:rPr>
        <w:t xml:space="preserve">, I have </w:t>
      </w:r>
      <w:r w:rsidR="00220BBA">
        <w:rPr>
          <w:rFonts w:ascii="Garamond" w:hAnsi="Garamond"/>
          <w:bCs/>
          <w:sz w:val="22"/>
          <w:szCs w:val="22"/>
        </w:rPr>
        <w:t>fine-tuned</w:t>
      </w:r>
      <w:r w:rsidR="00342D90">
        <w:rPr>
          <w:rFonts w:ascii="Garamond" w:hAnsi="Garamond"/>
          <w:bCs/>
          <w:sz w:val="22"/>
          <w:szCs w:val="22"/>
        </w:rPr>
        <w:t xml:space="preserve"> the virtue</w:t>
      </w:r>
      <w:r w:rsidR="00443035">
        <w:rPr>
          <w:rFonts w:ascii="Garamond" w:hAnsi="Garamond"/>
          <w:bCs/>
          <w:sz w:val="22"/>
          <w:szCs w:val="22"/>
        </w:rPr>
        <w:t>s</w:t>
      </w:r>
      <w:r w:rsidR="00342D90">
        <w:rPr>
          <w:rFonts w:ascii="Garamond" w:hAnsi="Garamond"/>
          <w:bCs/>
          <w:sz w:val="22"/>
          <w:szCs w:val="22"/>
        </w:rPr>
        <w:t xml:space="preserve"> of self-discipline</w:t>
      </w:r>
      <w:r w:rsidR="00443035">
        <w:rPr>
          <w:rFonts w:ascii="Garamond" w:hAnsi="Garamond"/>
          <w:bCs/>
          <w:sz w:val="22"/>
          <w:szCs w:val="22"/>
        </w:rPr>
        <w:t xml:space="preserve"> and multitasking</w:t>
      </w:r>
      <w:r w:rsidR="00342D90">
        <w:rPr>
          <w:rFonts w:ascii="Garamond" w:hAnsi="Garamond"/>
          <w:bCs/>
          <w:sz w:val="22"/>
          <w:szCs w:val="22"/>
        </w:rPr>
        <w:t>. Scheduling and meeting deadlines are skills I</w:t>
      </w:r>
      <w:r w:rsidR="0037142A">
        <w:rPr>
          <w:rFonts w:ascii="Garamond" w:hAnsi="Garamond"/>
          <w:bCs/>
          <w:sz w:val="22"/>
          <w:szCs w:val="22"/>
        </w:rPr>
        <w:t xml:space="preserve"> have</w:t>
      </w:r>
      <w:r w:rsidR="00342D90">
        <w:rPr>
          <w:rFonts w:ascii="Garamond" w:hAnsi="Garamond"/>
          <w:bCs/>
          <w:sz w:val="22"/>
          <w:szCs w:val="22"/>
        </w:rPr>
        <w:t xml:space="preserve"> had to learn, but once I learned them, I mastered them.</w:t>
      </w:r>
      <w:r w:rsidR="00443035">
        <w:rPr>
          <w:rFonts w:ascii="Garamond" w:hAnsi="Garamond"/>
          <w:bCs/>
          <w:sz w:val="22"/>
          <w:szCs w:val="22"/>
        </w:rPr>
        <w:t xml:space="preserve"> During my studies I have, on multiple occasions, produced multiple high-quality deliverables in tandem.</w:t>
      </w:r>
      <w:r w:rsidR="00342D90">
        <w:rPr>
          <w:rFonts w:ascii="Garamond" w:hAnsi="Garamond"/>
          <w:bCs/>
          <w:sz w:val="22"/>
          <w:szCs w:val="22"/>
        </w:rPr>
        <w:t xml:space="preserve"> The business classes that I have taken so far have prepared me for some of the tasks I may be performing such as reading and interpreting financial reports and constructing data driven research presentations. They have also helped me understand the importance of collaboration and teamwork in the professional world. </w:t>
      </w:r>
    </w:p>
    <w:p w14:paraId="4772448B" w14:textId="77777777" w:rsidR="00443035" w:rsidRDefault="00443035" w:rsidP="00414FA4">
      <w:pPr>
        <w:jc w:val="both"/>
        <w:rPr>
          <w:rFonts w:ascii="Garamond" w:hAnsi="Garamond"/>
          <w:bCs/>
          <w:sz w:val="22"/>
          <w:szCs w:val="22"/>
        </w:rPr>
      </w:pPr>
    </w:p>
    <w:p w14:paraId="4FB0DA89" w14:textId="42F29001" w:rsidR="0016022B" w:rsidRDefault="00443035" w:rsidP="00414FA4">
      <w:pPr>
        <w:jc w:val="both"/>
        <w:rPr>
          <w:rFonts w:ascii="Garamond" w:hAnsi="Garamond"/>
          <w:bCs/>
          <w:sz w:val="22"/>
          <w:szCs w:val="22"/>
        </w:rPr>
      </w:pPr>
      <w:r>
        <w:rPr>
          <w:rFonts w:ascii="Garamond" w:hAnsi="Garamond"/>
          <w:bCs/>
          <w:sz w:val="22"/>
          <w:szCs w:val="22"/>
        </w:rPr>
        <w:t>On the other hand, my current career as</w:t>
      </w:r>
      <w:r w:rsidR="00342D90">
        <w:rPr>
          <w:rFonts w:ascii="Garamond" w:hAnsi="Garamond"/>
          <w:bCs/>
          <w:sz w:val="22"/>
          <w:szCs w:val="22"/>
        </w:rPr>
        <w:t xml:space="preserve"> </w:t>
      </w:r>
      <w:r>
        <w:rPr>
          <w:rFonts w:ascii="Garamond" w:hAnsi="Garamond"/>
          <w:bCs/>
          <w:sz w:val="22"/>
          <w:szCs w:val="22"/>
        </w:rPr>
        <w:t>a</w:t>
      </w:r>
      <w:r w:rsidR="00342D90">
        <w:rPr>
          <w:rFonts w:ascii="Garamond" w:hAnsi="Garamond"/>
          <w:bCs/>
          <w:sz w:val="22"/>
          <w:szCs w:val="22"/>
        </w:rPr>
        <w:t xml:space="preserve"> full-time retail manager </w:t>
      </w:r>
      <w:r>
        <w:rPr>
          <w:rFonts w:ascii="Garamond" w:hAnsi="Garamond"/>
          <w:bCs/>
          <w:sz w:val="22"/>
          <w:szCs w:val="22"/>
        </w:rPr>
        <w:t>has given me the</w:t>
      </w:r>
      <w:r w:rsidR="00342D90">
        <w:rPr>
          <w:rFonts w:ascii="Garamond" w:hAnsi="Garamond"/>
          <w:bCs/>
          <w:sz w:val="22"/>
          <w:szCs w:val="22"/>
        </w:rPr>
        <w:t xml:space="preserve"> chance </w:t>
      </w:r>
      <w:r>
        <w:rPr>
          <w:rFonts w:ascii="Garamond" w:hAnsi="Garamond"/>
          <w:bCs/>
          <w:sz w:val="22"/>
          <w:szCs w:val="22"/>
        </w:rPr>
        <w:t xml:space="preserve">to cultivate strong verbal and written communication skills. </w:t>
      </w:r>
      <w:r w:rsidR="0037142A">
        <w:rPr>
          <w:rFonts w:ascii="Garamond" w:hAnsi="Garamond"/>
          <w:bCs/>
          <w:sz w:val="22"/>
          <w:szCs w:val="22"/>
        </w:rPr>
        <w:t xml:space="preserve">Along with communication, I have had to hone my analytical skills and become a problem solver. Every day is a new puzzle that </w:t>
      </w:r>
      <w:r w:rsidR="001B4E0E">
        <w:rPr>
          <w:rFonts w:ascii="Garamond" w:hAnsi="Garamond"/>
          <w:bCs/>
          <w:sz w:val="22"/>
          <w:szCs w:val="22"/>
        </w:rPr>
        <w:t>must</w:t>
      </w:r>
      <w:r w:rsidR="0037142A">
        <w:rPr>
          <w:rFonts w:ascii="Garamond" w:hAnsi="Garamond"/>
          <w:bCs/>
          <w:sz w:val="22"/>
          <w:szCs w:val="22"/>
        </w:rPr>
        <w:t xml:space="preserve"> be decoded </w:t>
      </w:r>
      <w:proofErr w:type="gramStart"/>
      <w:r w:rsidR="0037142A">
        <w:rPr>
          <w:rFonts w:ascii="Garamond" w:hAnsi="Garamond"/>
          <w:bCs/>
          <w:sz w:val="22"/>
          <w:szCs w:val="22"/>
        </w:rPr>
        <w:t>in order to</w:t>
      </w:r>
      <w:proofErr w:type="gramEnd"/>
      <w:r w:rsidR="0037142A">
        <w:rPr>
          <w:rFonts w:ascii="Garamond" w:hAnsi="Garamond"/>
          <w:bCs/>
          <w:sz w:val="22"/>
          <w:szCs w:val="22"/>
        </w:rPr>
        <w:t xml:space="preserve"> succeed. </w:t>
      </w:r>
      <w:r w:rsidR="00CF6B1E">
        <w:rPr>
          <w:rFonts w:ascii="Garamond" w:hAnsi="Garamond"/>
          <w:bCs/>
          <w:sz w:val="22"/>
          <w:szCs w:val="22"/>
        </w:rPr>
        <w:t xml:space="preserve">I routinely lead a team of over </w:t>
      </w:r>
      <w:r w:rsidR="000B1A5C">
        <w:rPr>
          <w:rFonts w:ascii="Garamond" w:hAnsi="Garamond"/>
          <w:bCs/>
          <w:sz w:val="22"/>
          <w:szCs w:val="22"/>
        </w:rPr>
        <w:t>thirty</w:t>
      </w:r>
      <w:r w:rsidR="00CF6B1E">
        <w:rPr>
          <w:rFonts w:ascii="Garamond" w:hAnsi="Garamond"/>
          <w:bCs/>
          <w:sz w:val="22"/>
          <w:szCs w:val="22"/>
        </w:rPr>
        <w:t xml:space="preserve"> associates to meet our benchmarks</w:t>
      </w:r>
      <w:r w:rsidR="001B4E0E">
        <w:rPr>
          <w:rFonts w:ascii="Garamond" w:hAnsi="Garamond"/>
          <w:bCs/>
          <w:sz w:val="22"/>
          <w:szCs w:val="22"/>
        </w:rPr>
        <w:t>. My exceptional metrics have</w:t>
      </w:r>
      <w:r w:rsidR="00CF6B1E">
        <w:rPr>
          <w:rFonts w:ascii="Garamond" w:hAnsi="Garamond"/>
          <w:bCs/>
          <w:sz w:val="22"/>
          <w:szCs w:val="22"/>
        </w:rPr>
        <w:t xml:space="preserve"> </w:t>
      </w:r>
      <w:r w:rsidR="006F5CF1">
        <w:rPr>
          <w:rFonts w:ascii="Garamond" w:hAnsi="Garamond"/>
          <w:bCs/>
          <w:sz w:val="22"/>
          <w:szCs w:val="22"/>
        </w:rPr>
        <w:t>enabled</w:t>
      </w:r>
      <w:r w:rsidR="00CF6B1E">
        <w:rPr>
          <w:rFonts w:ascii="Garamond" w:hAnsi="Garamond"/>
          <w:bCs/>
          <w:sz w:val="22"/>
          <w:szCs w:val="22"/>
        </w:rPr>
        <w:t xml:space="preserve"> me to be promoted multiple times in my career. My attention to detail and willingness to communicate</w:t>
      </w:r>
      <w:r w:rsidR="001B4E0E">
        <w:rPr>
          <w:rFonts w:ascii="Garamond" w:hAnsi="Garamond"/>
          <w:bCs/>
          <w:sz w:val="22"/>
          <w:szCs w:val="22"/>
        </w:rPr>
        <w:t xml:space="preserve"> have </w:t>
      </w:r>
      <w:r w:rsidR="00CF6B1E">
        <w:rPr>
          <w:rFonts w:ascii="Garamond" w:hAnsi="Garamond"/>
          <w:bCs/>
          <w:sz w:val="22"/>
          <w:szCs w:val="22"/>
        </w:rPr>
        <w:t>often land</w:t>
      </w:r>
      <w:r w:rsidR="001B4E0E">
        <w:rPr>
          <w:rFonts w:ascii="Garamond" w:hAnsi="Garamond"/>
          <w:bCs/>
          <w:sz w:val="22"/>
          <w:szCs w:val="22"/>
        </w:rPr>
        <w:t>ed</w:t>
      </w:r>
      <w:r w:rsidR="00CF6B1E">
        <w:rPr>
          <w:rFonts w:ascii="Garamond" w:hAnsi="Garamond"/>
          <w:bCs/>
          <w:sz w:val="22"/>
          <w:szCs w:val="22"/>
        </w:rPr>
        <w:t xml:space="preserve"> me in leadership roles</w:t>
      </w:r>
      <w:r w:rsidR="001B4E0E">
        <w:rPr>
          <w:rFonts w:ascii="Garamond" w:hAnsi="Garamond"/>
          <w:bCs/>
          <w:sz w:val="22"/>
          <w:szCs w:val="22"/>
        </w:rPr>
        <w:t xml:space="preserve"> in both my professional and academic life</w:t>
      </w:r>
      <w:r w:rsidR="00CF6B1E">
        <w:rPr>
          <w:rFonts w:ascii="Garamond" w:hAnsi="Garamond"/>
          <w:bCs/>
          <w:sz w:val="22"/>
          <w:szCs w:val="22"/>
        </w:rPr>
        <w:t xml:space="preserve">. </w:t>
      </w:r>
      <w:r w:rsidR="00220BBA">
        <w:rPr>
          <w:rFonts w:ascii="Garamond" w:hAnsi="Garamond"/>
          <w:bCs/>
          <w:sz w:val="22"/>
          <w:szCs w:val="22"/>
        </w:rPr>
        <w:t>Through the obstacles of a demanding career and full-time studies</w:t>
      </w:r>
      <w:r w:rsidR="00CF6B1E">
        <w:rPr>
          <w:rFonts w:ascii="Garamond" w:hAnsi="Garamond"/>
          <w:bCs/>
          <w:sz w:val="22"/>
          <w:szCs w:val="22"/>
        </w:rPr>
        <w:t xml:space="preserve"> I have managed to maintain a 3.83 GPA and earn a spot on my university’s chancellor’s list the last two semesters. </w:t>
      </w:r>
      <w:r w:rsidR="000B1A5C">
        <w:rPr>
          <w:rFonts w:ascii="Garamond" w:hAnsi="Garamond"/>
          <w:bCs/>
          <w:sz w:val="22"/>
          <w:szCs w:val="22"/>
        </w:rPr>
        <w:t>Th</w:t>
      </w:r>
      <w:r w:rsidR="006F5CF1">
        <w:rPr>
          <w:rFonts w:ascii="Garamond" w:hAnsi="Garamond"/>
          <w:bCs/>
          <w:sz w:val="22"/>
          <w:szCs w:val="22"/>
        </w:rPr>
        <w:t>ese</w:t>
      </w:r>
      <w:r w:rsidR="000B1A5C">
        <w:rPr>
          <w:rFonts w:ascii="Garamond" w:hAnsi="Garamond"/>
          <w:bCs/>
          <w:sz w:val="22"/>
          <w:szCs w:val="22"/>
        </w:rPr>
        <w:t xml:space="preserve"> academic</w:t>
      </w:r>
      <w:r w:rsidR="00220BBA">
        <w:rPr>
          <w:rFonts w:ascii="Garamond" w:hAnsi="Garamond"/>
          <w:bCs/>
          <w:sz w:val="22"/>
          <w:szCs w:val="22"/>
        </w:rPr>
        <w:t xml:space="preserve"> and professional</w:t>
      </w:r>
      <w:r w:rsidR="000B1A5C">
        <w:rPr>
          <w:rFonts w:ascii="Garamond" w:hAnsi="Garamond"/>
          <w:bCs/>
          <w:sz w:val="22"/>
          <w:szCs w:val="22"/>
        </w:rPr>
        <w:t xml:space="preserve"> success</w:t>
      </w:r>
      <w:r w:rsidR="006F5CF1">
        <w:rPr>
          <w:rFonts w:ascii="Garamond" w:hAnsi="Garamond"/>
          <w:bCs/>
          <w:sz w:val="22"/>
          <w:szCs w:val="22"/>
        </w:rPr>
        <w:t>es</w:t>
      </w:r>
      <w:r w:rsidR="00CF6B1E">
        <w:rPr>
          <w:rFonts w:ascii="Garamond" w:hAnsi="Garamond"/>
          <w:bCs/>
          <w:sz w:val="22"/>
          <w:szCs w:val="22"/>
        </w:rPr>
        <w:t xml:space="preserve"> show that I </w:t>
      </w:r>
      <w:proofErr w:type="gramStart"/>
      <w:r w:rsidR="00CF6B1E">
        <w:rPr>
          <w:rFonts w:ascii="Garamond" w:hAnsi="Garamond"/>
          <w:bCs/>
          <w:sz w:val="22"/>
          <w:szCs w:val="22"/>
        </w:rPr>
        <w:t>am capable of managing</w:t>
      </w:r>
      <w:proofErr w:type="gramEnd"/>
      <w:r w:rsidR="00CF6B1E">
        <w:rPr>
          <w:rFonts w:ascii="Garamond" w:hAnsi="Garamond"/>
          <w:bCs/>
          <w:sz w:val="22"/>
          <w:szCs w:val="22"/>
        </w:rPr>
        <w:t xml:space="preserve"> the workload </w:t>
      </w:r>
      <w:r w:rsidR="004F11CB">
        <w:rPr>
          <w:rFonts w:ascii="Garamond" w:hAnsi="Garamond"/>
          <w:bCs/>
          <w:sz w:val="22"/>
          <w:szCs w:val="22"/>
        </w:rPr>
        <w:t xml:space="preserve">associated with </w:t>
      </w:r>
      <w:r w:rsidR="006F5CF1">
        <w:rPr>
          <w:rFonts w:ascii="Garamond" w:hAnsi="Garamond"/>
          <w:bCs/>
          <w:sz w:val="22"/>
          <w:szCs w:val="22"/>
        </w:rPr>
        <w:t>high level banking activities</w:t>
      </w:r>
      <w:r w:rsidR="00220BBA">
        <w:rPr>
          <w:rFonts w:ascii="Garamond" w:hAnsi="Garamond"/>
          <w:bCs/>
          <w:sz w:val="22"/>
          <w:szCs w:val="22"/>
        </w:rPr>
        <w:t xml:space="preserve"> </w:t>
      </w:r>
      <w:r w:rsidR="00A4511F">
        <w:rPr>
          <w:rFonts w:ascii="Garamond" w:hAnsi="Garamond"/>
          <w:bCs/>
          <w:sz w:val="22"/>
          <w:szCs w:val="22"/>
        </w:rPr>
        <w:t>while continuing</w:t>
      </w:r>
      <w:r w:rsidR="00220BBA">
        <w:rPr>
          <w:rFonts w:ascii="Garamond" w:hAnsi="Garamond"/>
          <w:bCs/>
          <w:sz w:val="22"/>
          <w:szCs w:val="22"/>
        </w:rPr>
        <w:t xml:space="preserve"> my streak</w:t>
      </w:r>
      <w:r w:rsidR="00A4511F">
        <w:rPr>
          <w:rFonts w:ascii="Garamond" w:hAnsi="Garamond"/>
          <w:bCs/>
          <w:sz w:val="22"/>
          <w:szCs w:val="22"/>
        </w:rPr>
        <w:t xml:space="preserve"> </w:t>
      </w:r>
      <w:r w:rsidR="00220BBA">
        <w:rPr>
          <w:rFonts w:ascii="Garamond" w:hAnsi="Garamond"/>
          <w:bCs/>
          <w:sz w:val="22"/>
          <w:szCs w:val="22"/>
        </w:rPr>
        <w:t>of</w:t>
      </w:r>
      <w:r w:rsidR="00A4511F">
        <w:rPr>
          <w:rFonts w:ascii="Garamond" w:hAnsi="Garamond"/>
          <w:bCs/>
          <w:sz w:val="22"/>
          <w:szCs w:val="22"/>
        </w:rPr>
        <w:t xml:space="preserve"> deliver</w:t>
      </w:r>
      <w:r w:rsidR="00220BBA">
        <w:rPr>
          <w:rFonts w:ascii="Garamond" w:hAnsi="Garamond"/>
          <w:bCs/>
          <w:sz w:val="22"/>
          <w:szCs w:val="22"/>
        </w:rPr>
        <w:t>ing</w:t>
      </w:r>
      <w:r w:rsidR="00A4511F">
        <w:rPr>
          <w:rFonts w:ascii="Garamond" w:hAnsi="Garamond"/>
          <w:bCs/>
          <w:sz w:val="22"/>
          <w:szCs w:val="22"/>
        </w:rPr>
        <w:t xml:space="preserve"> exceptional</w:t>
      </w:r>
      <w:r w:rsidR="00220BBA">
        <w:rPr>
          <w:rFonts w:ascii="Garamond" w:hAnsi="Garamond"/>
          <w:bCs/>
          <w:sz w:val="22"/>
          <w:szCs w:val="22"/>
        </w:rPr>
        <w:t xml:space="preserve"> </w:t>
      </w:r>
      <w:r w:rsidR="006F5CF1">
        <w:rPr>
          <w:rFonts w:ascii="Garamond" w:hAnsi="Garamond"/>
          <w:bCs/>
          <w:sz w:val="22"/>
          <w:szCs w:val="22"/>
        </w:rPr>
        <w:t xml:space="preserve">and </w:t>
      </w:r>
      <w:r w:rsidR="00220BBA">
        <w:rPr>
          <w:rFonts w:ascii="Garamond" w:hAnsi="Garamond"/>
          <w:bCs/>
          <w:sz w:val="22"/>
          <w:szCs w:val="22"/>
        </w:rPr>
        <w:t>timely</w:t>
      </w:r>
      <w:r w:rsidR="00A4511F">
        <w:rPr>
          <w:rFonts w:ascii="Garamond" w:hAnsi="Garamond"/>
          <w:bCs/>
          <w:sz w:val="22"/>
          <w:szCs w:val="22"/>
        </w:rPr>
        <w:t xml:space="preserve"> </w:t>
      </w:r>
      <w:r w:rsidR="001B4E0E">
        <w:rPr>
          <w:rFonts w:ascii="Garamond" w:hAnsi="Garamond"/>
          <w:bCs/>
          <w:sz w:val="22"/>
          <w:szCs w:val="22"/>
        </w:rPr>
        <w:t>results</w:t>
      </w:r>
      <w:r w:rsidR="00A4511F">
        <w:rPr>
          <w:rFonts w:ascii="Garamond" w:hAnsi="Garamond"/>
          <w:bCs/>
          <w:sz w:val="22"/>
          <w:szCs w:val="22"/>
        </w:rPr>
        <w:t xml:space="preserve">. </w:t>
      </w:r>
    </w:p>
    <w:p w14:paraId="445C6DC4" w14:textId="77777777" w:rsidR="0021052F" w:rsidRDefault="0021052F" w:rsidP="00414FA4">
      <w:pPr>
        <w:jc w:val="both"/>
        <w:rPr>
          <w:rFonts w:ascii="Garamond" w:hAnsi="Garamond"/>
          <w:bCs/>
          <w:sz w:val="22"/>
          <w:szCs w:val="22"/>
        </w:rPr>
      </w:pPr>
    </w:p>
    <w:p w14:paraId="7708C2A5" w14:textId="65788C33" w:rsidR="0021052F" w:rsidRDefault="001B4E0E" w:rsidP="00414FA4">
      <w:pPr>
        <w:jc w:val="both"/>
        <w:rPr>
          <w:rFonts w:ascii="Garamond" w:hAnsi="Garamond"/>
          <w:bCs/>
          <w:sz w:val="22"/>
          <w:szCs w:val="22"/>
        </w:rPr>
      </w:pPr>
      <w:r>
        <w:rPr>
          <w:rFonts w:ascii="Garamond" w:hAnsi="Garamond"/>
          <w:bCs/>
          <w:sz w:val="22"/>
          <w:szCs w:val="22"/>
        </w:rPr>
        <w:t>As a result of</w:t>
      </w:r>
      <w:r w:rsidR="00A4511F">
        <w:rPr>
          <w:rFonts w:ascii="Garamond" w:hAnsi="Garamond"/>
          <w:bCs/>
          <w:sz w:val="22"/>
          <w:szCs w:val="22"/>
        </w:rPr>
        <w:t xml:space="preserve"> the </w:t>
      </w:r>
      <w:proofErr w:type="gramStart"/>
      <w:r w:rsidR="00A4511F">
        <w:rPr>
          <w:rFonts w:ascii="Garamond" w:hAnsi="Garamond"/>
          <w:bCs/>
          <w:sz w:val="22"/>
          <w:szCs w:val="22"/>
        </w:rPr>
        <w:t>skills</w:t>
      </w:r>
      <w:proofErr w:type="gramEnd"/>
      <w:r w:rsidR="00A4511F">
        <w:rPr>
          <w:rFonts w:ascii="Garamond" w:hAnsi="Garamond"/>
          <w:bCs/>
          <w:sz w:val="22"/>
          <w:szCs w:val="22"/>
        </w:rPr>
        <w:t xml:space="preserve"> I have gained from my professional and academic endeavors, </w:t>
      </w:r>
      <w:r w:rsidR="000B1A5C">
        <w:rPr>
          <w:rFonts w:ascii="Garamond" w:hAnsi="Garamond"/>
          <w:bCs/>
          <w:sz w:val="22"/>
          <w:szCs w:val="22"/>
        </w:rPr>
        <w:t>I</w:t>
      </w:r>
      <w:r w:rsidR="00A4511F">
        <w:rPr>
          <w:rFonts w:ascii="Garamond" w:hAnsi="Garamond"/>
          <w:bCs/>
          <w:sz w:val="22"/>
          <w:szCs w:val="22"/>
        </w:rPr>
        <w:t xml:space="preserve"> am prepared for the challenges and rewards that come with a summer analyst position with </w:t>
      </w:r>
      <w:r w:rsidR="00A4511F" w:rsidRPr="00A4511F">
        <w:rPr>
          <w:rFonts w:ascii="Garamond" w:hAnsi="Garamond"/>
          <w:bCs/>
          <w:sz w:val="22"/>
          <w:szCs w:val="22"/>
        </w:rPr>
        <w:t>J.P. Morgan Chase &amp; Co.</w:t>
      </w:r>
      <w:r w:rsidR="00A4511F">
        <w:rPr>
          <w:rFonts w:ascii="Garamond" w:hAnsi="Garamond"/>
          <w:bCs/>
          <w:sz w:val="22"/>
          <w:szCs w:val="22"/>
        </w:rPr>
        <w:t xml:space="preserve"> My work ethic, collaborative spirit, and </w:t>
      </w:r>
      <w:r w:rsidR="000B1A5C">
        <w:rPr>
          <w:rFonts w:ascii="Garamond" w:hAnsi="Garamond"/>
          <w:bCs/>
          <w:sz w:val="22"/>
          <w:szCs w:val="22"/>
        </w:rPr>
        <w:t>self-determination</w:t>
      </w:r>
      <w:r w:rsidR="00A4511F">
        <w:rPr>
          <w:rFonts w:ascii="Garamond" w:hAnsi="Garamond"/>
          <w:bCs/>
          <w:sz w:val="22"/>
          <w:szCs w:val="22"/>
        </w:rPr>
        <w:t xml:space="preserve"> are all attributes that I have confidence will allow me to be an asset to the team at </w:t>
      </w:r>
      <w:r w:rsidR="000B1A5C" w:rsidRPr="000B1A5C">
        <w:rPr>
          <w:rFonts w:ascii="Garamond" w:hAnsi="Garamond"/>
          <w:bCs/>
          <w:sz w:val="22"/>
          <w:szCs w:val="22"/>
        </w:rPr>
        <w:t>J.P. Morgan Chase &amp; Co.</w:t>
      </w:r>
      <w:r w:rsidR="000B1A5C">
        <w:rPr>
          <w:rFonts w:ascii="Garamond" w:hAnsi="Garamond"/>
          <w:bCs/>
          <w:sz w:val="22"/>
          <w:szCs w:val="22"/>
        </w:rPr>
        <w:t xml:space="preserve"> Thank you for your attention and consideration. I hope to hear </w:t>
      </w:r>
      <w:r>
        <w:rPr>
          <w:rFonts w:ascii="Garamond" w:hAnsi="Garamond"/>
          <w:bCs/>
          <w:sz w:val="22"/>
          <w:szCs w:val="22"/>
        </w:rPr>
        <w:t>from you soon</w:t>
      </w:r>
      <w:r w:rsidR="000B1A5C">
        <w:rPr>
          <w:rFonts w:ascii="Garamond" w:hAnsi="Garamond"/>
          <w:bCs/>
          <w:sz w:val="22"/>
          <w:szCs w:val="22"/>
        </w:rPr>
        <w:t>.</w:t>
      </w:r>
    </w:p>
    <w:p w14:paraId="2B42CCE8" w14:textId="77777777" w:rsidR="000B1A5C" w:rsidRDefault="000B1A5C" w:rsidP="00414FA4">
      <w:pPr>
        <w:jc w:val="both"/>
        <w:rPr>
          <w:rFonts w:ascii="Garamond" w:hAnsi="Garamond"/>
          <w:bCs/>
          <w:sz w:val="22"/>
          <w:szCs w:val="22"/>
        </w:rPr>
      </w:pPr>
    </w:p>
    <w:p w14:paraId="061CE8C0" w14:textId="41A3BCB8" w:rsidR="000B1A5C" w:rsidRDefault="000B1A5C" w:rsidP="00414FA4">
      <w:pPr>
        <w:jc w:val="both"/>
        <w:rPr>
          <w:rFonts w:ascii="Garamond" w:hAnsi="Garamond"/>
          <w:bCs/>
          <w:sz w:val="22"/>
          <w:szCs w:val="22"/>
        </w:rPr>
      </w:pPr>
      <w:r>
        <w:rPr>
          <w:rFonts w:ascii="Garamond" w:hAnsi="Garamond"/>
          <w:bCs/>
          <w:sz w:val="22"/>
          <w:szCs w:val="22"/>
        </w:rPr>
        <w:t>Sincerely,</w:t>
      </w:r>
    </w:p>
    <w:p w14:paraId="2935D7DE" w14:textId="1FE2D1ED" w:rsidR="000B1A5C" w:rsidRDefault="0037085C" w:rsidP="00414FA4">
      <w:pPr>
        <w:jc w:val="both"/>
        <w:rPr>
          <w:rFonts w:ascii="Garamond" w:hAnsi="Garamond"/>
          <w:bCs/>
          <w:sz w:val="22"/>
          <w:szCs w:val="22"/>
        </w:rPr>
      </w:pPr>
      <w:r>
        <w:rPr>
          <w:rFonts w:ascii="Garamond" w:hAnsi="Garamond"/>
          <w:bCs/>
          <w:noProof/>
          <w:sz w:val="22"/>
          <w:szCs w:val="22"/>
        </w:rPr>
        <w:drawing>
          <wp:inline distT="0" distB="0" distL="0" distR="0" wp14:anchorId="614DE8C4" wp14:editId="30CADCAA">
            <wp:extent cx="13144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t="18446" b="13593"/>
                    <a:stretch>
                      <a:fillRect/>
                    </a:stretch>
                  </pic:blipFill>
                  <pic:spPr bwMode="auto">
                    <a:xfrm>
                      <a:off x="0" y="0"/>
                      <a:ext cx="1314450" cy="666750"/>
                    </a:xfrm>
                    <a:prstGeom prst="rect">
                      <a:avLst/>
                    </a:prstGeom>
                    <a:noFill/>
                    <a:ln>
                      <a:noFill/>
                    </a:ln>
                  </pic:spPr>
                </pic:pic>
              </a:graphicData>
            </a:graphic>
          </wp:inline>
        </w:drawing>
      </w:r>
    </w:p>
    <w:p w14:paraId="38EE0A43" w14:textId="5E5CDC91" w:rsidR="0021052F" w:rsidRDefault="00B70F6E" w:rsidP="00414FA4">
      <w:pPr>
        <w:jc w:val="both"/>
        <w:rPr>
          <w:rFonts w:ascii="Garamond" w:hAnsi="Garamond"/>
          <w:bCs/>
          <w:sz w:val="22"/>
          <w:szCs w:val="22"/>
        </w:rPr>
      </w:pPr>
      <w:r>
        <w:rPr>
          <w:rFonts w:ascii="Garamond" w:hAnsi="Garamond"/>
          <w:bCs/>
          <w:sz w:val="22"/>
          <w:szCs w:val="22"/>
        </w:rPr>
        <w:t>Tariq Jones</w:t>
      </w:r>
    </w:p>
    <w:p w14:paraId="39841315" w14:textId="593A36EC" w:rsidR="00C55DE8" w:rsidRPr="003225A7" w:rsidRDefault="00C55DE8" w:rsidP="00414FA4">
      <w:pPr>
        <w:rPr>
          <w:rFonts w:ascii="Garamond" w:hAnsi="Garamond"/>
          <w:bCs/>
          <w:sz w:val="22"/>
          <w:szCs w:val="22"/>
        </w:rPr>
      </w:pPr>
    </w:p>
    <w:sectPr w:rsidR="00C55DE8" w:rsidRPr="003225A7" w:rsidSect="00706967">
      <w:headerReference w:type="default" r:id="rId8"/>
      <w:pgSz w:w="12240" w:h="15840" w:code="1"/>
      <w:pgMar w:top="1008" w:right="1008" w:bottom="1008" w:left="1008" w:header="821"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823AA" w14:textId="77777777" w:rsidR="00706967" w:rsidRDefault="00706967">
      <w:r>
        <w:separator/>
      </w:r>
    </w:p>
  </w:endnote>
  <w:endnote w:type="continuationSeparator" w:id="0">
    <w:p w14:paraId="03ABDA7A" w14:textId="77777777" w:rsidR="00706967" w:rsidRDefault="0070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DD9B0" w14:textId="77777777" w:rsidR="00706967" w:rsidRDefault="00706967">
      <w:r>
        <w:separator/>
      </w:r>
    </w:p>
  </w:footnote>
  <w:footnote w:type="continuationSeparator" w:id="0">
    <w:p w14:paraId="0C9A6301" w14:textId="77777777" w:rsidR="00706967" w:rsidRDefault="00706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84E0" w14:textId="7BBF523C" w:rsidR="00005118" w:rsidRPr="00E04C20" w:rsidRDefault="0037085C">
    <w:pPr>
      <w:pStyle w:val="Title"/>
      <w:rPr>
        <w:rFonts w:ascii="Garamond" w:hAnsi="Garamond"/>
        <w:b/>
        <w:smallCaps/>
        <w:sz w:val="64"/>
        <w:lang w:val="es-MX"/>
      </w:rPr>
    </w:pPr>
    <w:r>
      <w:rPr>
        <w:rFonts w:ascii="Garamond" w:hAnsi="Garamond"/>
        <w:b/>
        <w:smallCaps/>
        <w:noProof/>
        <w:sz w:val="56"/>
      </w:rPr>
      <mc:AlternateContent>
        <mc:Choice Requires="wps">
          <w:drawing>
            <wp:anchor distT="0" distB="0" distL="114300" distR="114300" simplePos="0" relativeHeight="251657728" behindDoc="0" locked="0" layoutInCell="1" allowOverlap="1" wp14:anchorId="4C5FDB16" wp14:editId="619066A9">
              <wp:simplePos x="0" y="0"/>
              <wp:positionH relativeFrom="column">
                <wp:posOffset>-17145</wp:posOffset>
              </wp:positionH>
              <wp:positionV relativeFrom="paragraph">
                <wp:posOffset>429895</wp:posOffset>
              </wp:positionV>
              <wp:extent cx="6515100" cy="0"/>
              <wp:effectExtent l="0" t="0" r="0" b="0"/>
              <wp:wrapNone/>
              <wp:docPr id="80539249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52407"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3.85pt" to="511.6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kZ3jed0AAAAJAQAADwAAAGRycy9kb3ducmV2LnhtbEyPQU/D&#10;MAyF70j8h8hI3LaUDrauNJ1gEpfdKBPsmDWmrWicqsm69t/jicM4WfZ7ev5ethltKwbsfeNIwcM8&#10;AoFUOtNQpWD/8TZLQPigyejWESqY0MMmv73JdGrcmd5xKEIlOIR8qhXUIXSplL6s0Wo/dx0Sa9+u&#10;tzrw2lfS9PrM4baVcRQtpdUN8Ydad7itsfwpTpZTnr6S151O9tPUFof14/ZzN5BV6v5ufHkGEXAM&#10;VzNc8BkdcmY6uhMZL1oFs3jFTgXLFc+LHsWLBYjj30XmmfzfIP8FAAD//wMAUEsBAi0AFAAGAAgA&#10;AAAhALaDOJL+AAAA4QEAABMAAAAAAAAAAAAAAAAAAAAAAFtDb250ZW50X1R5cGVzXS54bWxQSwEC&#10;LQAUAAYACAAAACEAOP0h/9YAAACUAQAACwAAAAAAAAAAAAAAAAAvAQAAX3JlbHMvLnJlbHNQSwEC&#10;LQAUAAYACAAAACEAmXrmPK8BAABJAwAADgAAAAAAAAAAAAAAAAAuAgAAZHJzL2Uyb0RvYy54bWxQ&#10;SwECLQAUAAYACAAAACEAkZ3jed0AAAAJAQAADwAAAAAAAAAAAAAAAAAJBAAAZHJzL2Rvd25yZXYu&#10;eG1sUEsFBgAAAAAEAAQA8wAAABMFAAAAAA==&#10;" strokeweight="1.5pt"/>
          </w:pict>
        </mc:Fallback>
      </mc:AlternateContent>
    </w:r>
    <w:r w:rsidR="00A84868">
      <w:rPr>
        <w:rFonts w:ascii="Garamond" w:hAnsi="Garamond"/>
        <w:b/>
        <w:smallCaps/>
        <w:noProof/>
        <w:sz w:val="64"/>
        <w:lang w:val="es-MX"/>
      </w:rPr>
      <w:t>Tariq Jones</w:t>
    </w:r>
  </w:p>
  <w:p w14:paraId="096D752C" w14:textId="513D090E" w:rsidR="00005118" w:rsidRPr="007D41CB" w:rsidRDefault="00A84868">
    <w:pPr>
      <w:pStyle w:val="Header"/>
      <w:jc w:val="center"/>
      <w:rPr>
        <w:sz w:val="22"/>
        <w:szCs w:val="22"/>
      </w:rPr>
    </w:pPr>
    <w:r>
      <w:rPr>
        <w:rFonts w:ascii="Garamond" w:hAnsi="Garamond"/>
        <w:sz w:val="22"/>
        <w:lang w:val="es-MX"/>
      </w:rPr>
      <w:t>6561 Westminster, Benton, AR</w:t>
    </w:r>
    <w:r w:rsidR="00CE7C6B" w:rsidRPr="007D41CB">
      <w:rPr>
        <w:rFonts w:ascii="Garamond" w:hAnsi="Garamond"/>
        <w:sz w:val="22"/>
        <w:szCs w:val="22"/>
        <w:lang w:val="es-MX"/>
      </w:rPr>
      <w:t xml:space="preserve"> </w:t>
    </w:r>
    <w:r w:rsidR="00ED7049" w:rsidRPr="007D41CB">
      <w:rPr>
        <w:rFonts w:ascii="Garamond" w:hAnsi="Garamond"/>
        <w:sz w:val="22"/>
        <w:szCs w:val="22"/>
        <w:lang w:val="es-MX"/>
      </w:rPr>
      <w:sym w:font="Symbol" w:char="F0B7"/>
    </w:r>
    <w:r w:rsidRPr="007D41CB">
      <w:rPr>
        <w:rFonts w:ascii="Garamond" w:hAnsi="Garamond"/>
        <w:sz w:val="22"/>
        <w:szCs w:val="22"/>
        <w:lang w:val="es-MX"/>
      </w:rPr>
      <w:t xml:space="preserve"> (</w:t>
    </w:r>
    <w:r w:rsidR="005713AD" w:rsidRPr="007D41CB">
      <w:rPr>
        <w:rFonts w:ascii="Garamond" w:hAnsi="Garamond"/>
        <w:sz w:val="22"/>
        <w:szCs w:val="22"/>
        <w:lang w:val="es-MX"/>
      </w:rPr>
      <w:t>5</w:t>
    </w:r>
    <w:r>
      <w:rPr>
        <w:rFonts w:ascii="Garamond" w:hAnsi="Garamond"/>
        <w:sz w:val="22"/>
        <w:szCs w:val="22"/>
        <w:lang w:val="es-MX"/>
      </w:rPr>
      <w:t>01) 352-8225</w:t>
    </w:r>
    <w:r w:rsidRPr="007D41CB">
      <w:rPr>
        <w:rFonts w:ascii="Garamond" w:hAnsi="Garamond"/>
        <w:sz w:val="22"/>
        <w:szCs w:val="22"/>
        <w:lang w:val="es-MX"/>
      </w:rPr>
      <w:t xml:space="preserve"> </w:t>
    </w:r>
    <w:r w:rsidR="00ED7049" w:rsidRPr="007D41CB">
      <w:rPr>
        <w:rFonts w:ascii="Garamond" w:hAnsi="Garamond"/>
        <w:sz w:val="22"/>
        <w:szCs w:val="22"/>
        <w:lang w:val="es-MX"/>
      </w:rPr>
      <w:sym w:font="Symbol" w:char="F0B7"/>
    </w:r>
    <w:r w:rsidRPr="007D41CB">
      <w:rPr>
        <w:rFonts w:ascii="Garamond" w:hAnsi="Garamond"/>
        <w:sz w:val="22"/>
        <w:szCs w:val="22"/>
        <w:lang w:val="es-MX"/>
      </w:rPr>
      <w:t xml:space="preserve"> </w:t>
    </w:r>
    <w:r>
      <w:rPr>
        <w:rFonts w:ascii="Garamond" w:hAnsi="Garamond"/>
        <w:sz w:val="22"/>
        <w:szCs w:val="22"/>
        <w:lang w:val="es-MX"/>
      </w:rPr>
      <w:t>tljones2@ualr.edu</w:t>
    </w:r>
    <w:r w:rsidR="005713AD" w:rsidRPr="007D41CB">
      <w:rPr>
        <w:rFonts w:ascii="Garamond" w:hAnsi="Garamond"/>
        <w:sz w:val="22"/>
        <w:szCs w:val="22"/>
        <w:lang w:val="es-MX"/>
      </w:rPr>
      <w:t xml:space="preserve"> </w:t>
    </w:r>
    <w:r w:rsidR="00ED7049" w:rsidRPr="007D41CB">
      <w:rPr>
        <w:rFonts w:ascii="Garamond" w:hAnsi="Garamond"/>
        <w:sz w:val="22"/>
        <w:szCs w:val="22"/>
        <w:lang w:val="es-MX"/>
      </w:rPr>
      <w:sym w:font="Symbol" w:char="F0B7"/>
    </w:r>
    <w:r w:rsidR="00ED7049" w:rsidRPr="007D41CB">
      <w:rPr>
        <w:rFonts w:ascii="Garamond" w:hAnsi="Garamond"/>
        <w:sz w:val="22"/>
        <w:szCs w:val="22"/>
        <w:lang w:val="es-MX"/>
      </w:rPr>
      <w:t xml:space="preserve"> </w:t>
    </w:r>
    <w:r w:rsidR="005713AD" w:rsidRPr="007D41CB">
      <w:rPr>
        <w:rFonts w:ascii="Garamond" w:hAnsi="Garamond"/>
        <w:sz w:val="22"/>
        <w:szCs w:val="22"/>
        <w:lang w:val="es-MX"/>
      </w:rPr>
      <w:t>linkedin.com/in/</w:t>
    </w:r>
    <w:proofErr w:type="spellStart"/>
    <w:r>
      <w:rPr>
        <w:rFonts w:ascii="Garamond" w:hAnsi="Garamond"/>
        <w:sz w:val="22"/>
        <w:szCs w:val="22"/>
        <w:lang w:val="es-MX"/>
      </w:rPr>
      <w:t>tariq</w:t>
    </w:r>
    <w:proofErr w:type="spellEnd"/>
    <w:r>
      <w:rPr>
        <w:rFonts w:ascii="Garamond" w:hAnsi="Garamond"/>
        <w:sz w:val="22"/>
        <w:szCs w:val="22"/>
        <w:lang w:val="es-MX"/>
      </w:rPr>
      <w:t>-l-jones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969"/>
    <w:multiLevelType w:val="hybridMultilevel"/>
    <w:tmpl w:val="C04E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C1638"/>
    <w:multiLevelType w:val="hybridMultilevel"/>
    <w:tmpl w:val="1B2600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743CF9"/>
    <w:multiLevelType w:val="hybridMultilevel"/>
    <w:tmpl w:val="9DA415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F93051"/>
    <w:multiLevelType w:val="hybridMultilevel"/>
    <w:tmpl w:val="BFB4D2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832169"/>
    <w:multiLevelType w:val="hybridMultilevel"/>
    <w:tmpl w:val="D3FADF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A2B95"/>
    <w:multiLevelType w:val="hybridMultilevel"/>
    <w:tmpl w:val="659CAF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004FA9"/>
    <w:multiLevelType w:val="hybridMultilevel"/>
    <w:tmpl w:val="AD08BD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803830"/>
    <w:multiLevelType w:val="hybridMultilevel"/>
    <w:tmpl w:val="B34E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93DEB"/>
    <w:multiLevelType w:val="hybridMultilevel"/>
    <w:tmpl w:val="B56201C6"/>
    <w:lvl w:ilvl="0" w:tplc="42263BE8">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D6BA8"/>
    <w:multiLevelType w:val="hybridMultilevel"/>
    <w:tmpl w:val="B664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D760D"/>
    <w:multiLevelType w:val="hybridMultilevel"/>
    <w:tmpl w:val="2F2E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266F8"/>
    <w:multiLevelType w:val="hybridMultilevel"/>
    <w:tmpl w:val="88F6D0B2"/>
    <w:lvl w:ilvl="0" w:tplc="FC20DB1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B85"/>
    <w:multiLevelType w:val="hybridMultilevel"/>
    <w:tmpl w:val="1732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56057"/>
    <w:multiLevelType w:val="hybridMultilevel"/>
    <w:tmpl w:val="7EEC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D1B"/>
    <w:multiLevelType w:val="hybridMultilevel"/>
    <w:tmpl w:val="F462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4518E"/>
    <w:multiLevelType w:val="hybridMultilevel"/>
    <w:tmpl w:val="F156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23B31"/>
    <w:multiLevelType w:val="hybridMultilevel"/>
    <w:tmpl w:val="2C46D7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52079754">
    <w:abstractNumId w:val="16"/>
  </w:num>
  <w:num w:numId="2" w16cid:durableId="1832793708">
    <w:abstractNumId w:val="5"/>
  </w:num>
  <w:num w:numId="3" w16cid:durableId="2072534525">
    <w:abstractNumId w:val="2"/>
  </w:num>
  <w:num w:numId="4" w16cid:durableId="36008042">
    <w:abstractNumId w:val="4"/>
  </w:num>
  <w:num w:numId="5" w16cid:durableId="1938753257">
    <w:abstractNumId w:val="6"/>
  </w:num>
  <w:num w:numId="6" w16cid:durableId="1283145699">
    <w:abstractNumId w:val="3"/>
  </w:num>
  <w:num w:numId="7" w16cid:durableId="683095332">
    <w:abstractNumId w:val="1"/>
  </w:num>
  <w:num w:numId="8" w16cid:durableId="1840804106">
    <w:abstractNumId w:val="8"/>
  </w:num>
  <w:num w:numId="9" w16cid:durableId="1296525587">
    <w:abstractNumId w:val="7"/>
  </w:num>
  <w:num w:numId="10" w16cid:durableId="1331981980">
    <w:abstractNumId w:val="0"/>
  </w:num>
  <w:num w:numId="11" w16cid:durableId="813982602">
    <w:abstractNumId w:val="12"/>
  </w:num>
  <w:num w:numId="12" w16cid:durableId="1957903546">
    <w:abstractNumId w:val="15"/>
  </w:num>
  <w:num w:numId="13" w16cid:durableId="1852792749">
    <w:abstractNumId w:val="14"/>
  </w:num>
  <w:num w:numId="14" w16cid:durableId="1164473684">
    <w:abstractNumId w:val="13"/>
  </w:num>
  <w:num w:numId="15" w16cid:durableId="1709449809">
    <w:abstractNumId w:val="9"/>
  </w:num>
  <w:num w:numId="16" w16cid:durableId="768697855">
    <w:abstractNumId w:val="10"/>
  </w:num>
  <w:num w:numId="17" w16cid:durableId="64666944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AD"/>
    <w:rsid w:val="00005118"/>
    <w:rsid w:val="000935F8"/>
    <w:rsid w:val="000B1A5C"/>
    <w:rsid w:val="00105639"/>
    <w:rsid w:val="0016022B"/>
    <w:rsid w:val="001808FC"/>
    <w:rsid w:val="001859D3"/>
    <w:rsid w:val="001A637C"/>
    <w:rsid w:val="001B4E0E"/>
    <w:rsid w:val="0021052F"/>
    <w:rsid w:val="00220BBA"/>
    <w:rsid w:val="003225A7"/>
    <w:rsid w:val="00333FAB"/>
    <w:rsid w:val="00342D90"/>
    <w:rsid w:val="0037085C"/>
    <w:rsid w:val="0037142A"/>
    <w:rsid w:val="00414FA4"/>
    <w:rsid w:val="00443035"/>
    <w:rsid w:val="00466CF6"/>
    <w:rsid w:val="00466E13"/>
    <w:rsid w:val="004936DA"/>
    <w:rsid w:val="004A2FD9"/>
    <w:rsid w:val="004E367A"/>
    <w:rsid w:val="004F11CB"/>
    <w:rsid w:val="005235F9"/>
    <w:rsid w:val="005713AD"/>
    <w:rsid w:val="00583BD0"/>
    <w:rsid w:val="0059656E"/>
    <w:rsid w:val="005D6BB8"/>
    <w:rsid w:val="00613B95"/>
    <w:rsid w:val="006D65E8"/>
    <w:rsid w:val="006F5CF1"/>
    <w:rsid w:val="00704117"/>
    <w:rsid w:val="00706967"/>
    <w:rsid w:val="007361A0"/>
    <w:rsid w:val="007D41CB"/>
    <w:rsid w:val="00822366"/>
    <w:rsid w:val="00863014"/>
    <w:rsid w:val="008C6884"/>
    <w:rsid w:val="00A03AE6"/>
    <w:rsid w:val="00A14318"/>
    <w:rsid w:val="00A4511F"/>
    <w:rsid w:val="00A51A3D"/>
    <w:rsid w:val="00A67022"/>
    <w:rsid w:val="00A84868"/>
    <w:rsid w:val="00AF2868"/>
    <w:rsid w:val="00B3360A"/>
    <w:rsid w:val="00B41A0B"/>
    <w:rsid w:val="00B70F6E"/>
    <w:rsid w:val="00B82AB7"/>
    <w:rsid w:val="00C02D94"/>
    <w:rsid w:val="00C55DE8"/>
    <w:rsid w:val="00C74221"/>
    <w:rsid w:val="00CE7C6B"/>
    <w:rsid w:val="00CF0501"/>
    <w:rsid w:val="00CF6B1E"/>
    <w:rsid w:val="00D33A0B"/>
    <w:rsid w:val="00DB55AC"/>
    <w:rsid w:val="00E04C20"/>
    <w:rsid w:val="00E12394"/>
    <w:rsid w:val="00E82D2C"/>
    <w:rsid w:val="00E87947"/>
    <w:rsid w:val="00EA583C"/>
    <w:rsid w:val="00ED7049"/>
    <w:rsid w:val="00F72C31"/>
    <w:rsid w:val="00F8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61282"/>
  <w15:chartTrackingRefBased/>
  <w15:docId w15:val="{AA23EAFC-DC63-4108-9C39-37D7DE72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firstLine="720"/>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ind w:left="720"/>
      <w:outlineLvl w:val="4"/>
    </w:pPr>
    <w:rPr>
      <w:b/>
    </w:rPr>
  </w:style>
  <w:style w:type="paragraph" w:styleId="Heading6">
    <w:name w:val="heading 6"/>
    <w:basedOn w:val="Normal"/>
    <w:next w:val="Normal"/>
    <w:qFormat/>
    <w:pPr>
      <w:keepNext/>
      <w:ind w:firstLine="720"/>
      <w:jc w:val="both"/>
      <w:outlineLvl w:val="5"/>
    </w:pPr>
    <w:rPr>
      <w:rFonts w:ascii="Garamond" w:hAnsi="Garamond"/>
      <w:b/>
      <w:bCs/>
    </w:rPr>
  </w:style>
  <w:style w:type="paragraph" w:styleId="Heading7">
    <w:name w:val="heading 7"/>
    <w:basedOn w:val="Normal"/>
    <w:next w:val="Normal"/>
    <w:qFormat/>
    <w:pPr>
      <w:keepNext/>
      <w:ind w:left="180"/>
      <w:outlineLvl w:val="6"/>
    </w:pPr>
    <w:rPr>
      <w:rFonts w:ascii="Garamond" w:hAnsi="Garamond"/>
      <w:b/>
      <w:bCs/>
    </w:rPr>
  </w:style>
  <w:style w:type="paragraph" w:styleId="Heading8">
    <w:name w:val="heading 8"/>
    <w:basedOn w:val="Normal"/>
    <w:next w:val="Normal"/>
    <w:qFormat/>
    <w:pPr>
      <w:keepNext/>
      <w:tabs>
        <w:tab w:val="left" w:pos="180"/>
      </w:tabs>
      <w:ind w:left="180"/>
      <w:outlineLvl w:val="7"/>
    </w:pPr>
    <w:rPr>
      <w:rFonts w:ascii="Garamond" w:hAnsi="Garamond"/>
      <w:i/>
      <w:iCs/>
    </w:rPr>
  </w:style>
  <w:style w:type="paragraph" w:styleId="Heading9">
    <w:name w:val="heading 9"/>
    <w:basedOn w:val="Normal"/>
    <w:next w:val="Normal"/>
    <w:qFormat/>
    <w:pPr>
      <w:keepNext/>
      <w:ind w:left="180"/>
      <w:jc w:val="both"/>
      <w:outlineLvl w:val="8"/>
    </w:pPr>
    <w:rPr>
      <w:rFonts w:ascii="Garamond" w:hAnsi="Garamond"/>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Indent">
    <w:name w:val="Body Text Indent"/>
    <w:basedOn w:val="Normal"/>
    <w:semiHidden/>
    <w:pPr>
      <w:ind w:left="720"/>
    </w:pPr>
    <w:rPr>
      <w:sz w:val="24"/>
    </w:rPr>
  </w:style>
  <w:style w:type="paragraph" w:styleId="BodyTextIndent2">
    <w:name w:val="Body Text Indent 2"/>
    <w:basedOn w:val="Normal"/>
    <w:semiHidden/>
    <w:pPr>
      <w:ind w:left="72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3">
    <w:name w:val="Body Text Indent 3"/>
    <w:basedOn w:val="Normal"/>
    <w:semiHidden/>
    <w:pPr>
      <w:ind w:left="1200"/>
    </w:pPr>
    <w:rPr>
      <w:rFonts w:ascii="Garamond" w:hAnsi="Garamond"/>
      <w:b/>
      <w:bCs/>
      <w:smallCaps/>
    </w:rPr>
  </w:style>
  <w:style w:type="paragraph" w:styleId="Caption">
    <w:name w:val="caption"/>
    <w:basedOn w:val="Normal"/>
    <w:next w:val="Normal"/>
    <w:qFormat/>
    <w:pPr>
      <w:jc w:val="both"/>
    </w:pPr>
    <w:rPr>
      <w:b/>
      <w:bCs/>
      <w:sz w:val="22"/>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UnresolvedMention">
    <w:name w:val="Unresolved Mention"/>
    <w:uiPriority w:val="99"/>
    <w:semiHidden/>
    <w:unhideWhenUsed/>
    <w:rsid w:val="005713AD"/>
    <w:rPr>
      <w:color w:val="605E5C"/>
      <w:shd w:val="clear" w:color="auto" w:fill="E1DFDD"/>
    </w:rPr>
  </w:style>
  <w:style w:type="paragraph" w:styleId="BodyText">
    <w:name w:val="Body Text"/>
    <w:basedOn w:val="Normal"/>
    <w:link w:val="BodyTextChar"/>
    <w:uiPriority w:val="99"/>
    <w:semiHidden/>
    <w:unhideWhenUsed/>
    <w:rsid w:val="00414FA4"/>
    <w:pPr>
      <w:spacing w:after="120"/>
    </w:pPr>
  </w:style>
  <w:style w:type="character" w:customStyle="1" w:styleId="BodyTextChar">
    <w:name w:val="Body Text Char"/>
    <w:basedOn w:val="DefaultParagraphFont"/>
    <w:link w:val="BodyText"/>
    <w:uiPriority w:val="99"/>
    <w:semiHidden/>
    <w:rsid w:val="00414FA4"/>
  </w:style>
  <w:style w:type="paragraph" w:styleId="BodyText2">
    <w:name w:val="Body Text 2"/>
    <w:basedOn w:val="Normal"/>
    <w:link w:val="BodyText2Char"/>
    <w:uiPriority w:val="99"/>
    <w:unhideWhenUsed/>
    <w:rsid w:val="00414FA4"/>
    <w:pPr>
      <w:spacing w:after="120" w:line="480" w:lineRule="auto"/>
    </w:pPr>
  </w:style>
  <w:style w:type="character" w:customStyle="1" w:styleId="BodyText2Char">
    <w:name w:val="Body Text 2 Char"/>
    <w:basedOn w:val="DefaultParagraphFont"/>
    <w:link w:val="BodyText2"/>
    <w:uiPriority w:val="99"/>
    <w:rsid w:val="0041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1ce</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Peter Su</dc:creator>
  <cp:keywords/>
  <cp:lastModifiedBy>Tariq Jones</cp:lastModifiedBy>
  <cp:revision>3</cp:revision>
  <cp:lastPrinted>2024-03-23T20:57:00Z</cp:lastPrinted>
  <dcterms:created xsi:type="dcterms:W3CDTF">2024-03-25T15:00:00Z</dcterms:created>
  <dcterms:modified xsi:type="dcterms:W3CDTF">2024-03-27T19:49:00Z</dcterms:modified>
</cp:coreProperties>
</file>