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9447" w14:textId="77777777" w:rsidR="003A6334" w:rsidRDefault="00000000">
      <w:pPr>
        <w:pStyle w:val="Heading1"/>
      </w:pPr>
      <w:r>
        <w:t>Cryo Calculator – Google Sheets Integration</w:t>
      </w:r>
    </w:p>
    <w:p w14:paraId="7E2C0E4D" w14:textId="77777777" w:rsidR="003A6334" w:rsidRDefault="00000000">
      <w:r>
        <w:br/>
        <w:t>Records &amp; Authentication Integration Development Paper</w:t>
      </w:r>
    </w:p>
    <w:p w14:paraId="7B2DAE1C" w14:textId="77777777" w:rsidR="003A6334" w:rsidRDefault="00000000">
      <w:r>
        <w:t>PURPOSE</w:t>
      </w:r>
      <w:r>
        <w:br/>
        <w:t>This document defines how calculator records, split records, reserve records,</w:t>
      </w:r>
      <w:r>
        <w:br/>
        <w:t>and login/authentication are connected to Google Sheets using Google Apps Script.</w:t>
      </w:r>
    </w:p>
    <w:p w14:paraId="227D580B" w14:textId="77777777" w:rsidR="003A6334" w:rsidRDefault="00000000">
      <w:r>
        <w:t>ARCHITECTURE</w:t>
      </w:r>
      <w:r>
        <w:br/>
        <w:t>Client-side calculators save records locally first (offline-safe).</w:t>
      </w:r>
      <w:r>
        <w:br/>
        <w:t>When authenticated and online, records sync to Google Sheets via Apps Script.</w:t>
      </w:r>
    </w:p>
    <w:p w14:paraId="3DA758D1" w14:textId="77777777" w:rsidR="003A6334" w:rsidRDefault="00000000">
      <w:r>
        <w:t>GOOGLE SHEETS STRUCTURE</w:t>
      </w:r>
      <w:r>
        <w:br/>
        <w:t>Sheets:</w:t>
      </w:r>
      <w:r>
        <w:br/>
        <w:t>- users</w:t>
      </w:r>
      <w:r>
        <w:br/>
        <w:t>- calc_records</w:t>
      </w:r>
      <w:r>
        <w:br/>
        <w:t>- split_records</w:t>
      </w:r>
      <w:r>
        <w:br/>
        <w:t>- reserve_records</w:t>
      </w:r>
      <w:r>
        <w:br/>
        <w:t>- audit_log (optional)</w:t>
      </w:r>
    </w:p>
    <w:p w14:paraId="580713F4" w14:textId="77777777" w:rsidR="003A6334" w:rsidRDefault="00000000">
      <w:r>
        <w:t>LOGIN FLOW</w:t>
      </w:r>
      <w:r>
        <w:br/>
        <w:t>User credentials are validated through Apps Script.</w:t>
      </w:r>
      <w:r>
        <w:br/>
        <w:t>Session tokens are returned and stored client-side.</w:t>
      </w:r>
    </w:p>
    <w:p w14:paraId="2295632A" w14:textId="77777777" w:rsidR="003A6334" w:rsidRDefault="00000000">
      <w:r>
        <w:t>RECORD SAVE FLOW</w:t>
      </w:r>
      <w:r>
        <w:br/>
        <w:t>Records save locally first, then sync to Sheets when online.</w:t>
      </w:r>
    </w:p>
    <w:p w14:paraId="580A0ED5" w14:textId="77777777" w:rsidR="003A6334" w:rsidRDefault="00000000">
      <w:r>
        <w:t>SECURITY</w:t>
      </w:r>
      <w:r>
        <w:br/>
        <w:t>Passwords hashed, tokens signed, no spreadsheet IDs exposed.</w:t>
      </w:r>
    </w:p>
    <w:p w14:paraId="14E7F3A6" w14:textId="77777777" w:rsidR="003A6334" w:rsidRDefault="00000000">
      <w:r>
        <w:t>OFFLINE STRATEGY</w:t>
      </w:r>
      <w:r>
        <w:br/>
        <w:t>LocalStorage is primary fallback with later synchronization.</w:t>
      </w:r>
    </w:p>
    <w:p w14:paraId="217ADADC" w14:textId="77777777" w:rsidR="003A6334" w:rsidRDefault="00000000">
      <w:r>
        <w:t>FUTURE EXTENSIONS</w:t>
      </w:r>
      <w:r>
        <w:br/>
        <w:t>Admin dashboards, exports, role-based access.</w:t>
      </w:r>
      <w:r>
        <w:br/>
      </w:r>
    </w:p>
    <w:sectPr w:rsidR="003A63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522374">
    <w:abstractNumId w:val="8"/>
  </w:num>
  <w:num w:numId="2" w16cid:durableId="1516074204">
    <w:abstractNumId w:val="6"/>
  </w:num>
  <w:num w:numId="3" w16cid:durableId="890504663">
    <w:abstractNumId w:val="5"/>
  </w:num>
  <w:num w:numId="4" w16cid:durableId="61761251">
    <w:abstractNumId w:val="4"/>
  </w:num>
  <w:num w:numId="5" w16cid:durableId="983197493">
    <w:abstractNumId w:val="7"/>
  </w:num>
  <w:num w:numId="6" w16cid:durableId="341200893">
    <w:abstractNumId w:val="3"/>
  </w:num>
  <w:num w:numId="7" w16cid:durableId="767968212">
    <w:abstractNumId w:val="2"/>
  </w:num>
  <w:num w:numId="8" w16cid:durableId="1307592599">
    <w:abstractNumId w:val="1"/>
  </w:num>
  <w:num w:numId="9" w16cid:durableId="80465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334"/>
    <w:rsid w:val="006E756A"/>
    <w:rsid w:val="00AA1D8D"/>
    <w:rsid w:val="00B47730"/>
    <w:rsid w:val="00CB0664"/>
    <w:rsid w:val="00F860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846CF"/>
  <w14:defaultImageDpi w14:val="300"/>
  <w15:docId w15:val="{75802A89-BB57-6A42-A597-149A1647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819</Characters>
  <Application>Microsoft Office Word</Application>
  <DocSecurity>0</DocSecurity>
  <Lines>27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McBrown</cp:lastModifiedBy>
  <cp:revision>2</cp:revision>
  <dcterms:created xsi:type="dcterms:W3CDTF">2013-12-23T23:15:00Z</dcterms:created>
  <dcterms:modified xsi:type="dcterms:W3CDTF">2025-12-16T20:07:00Z</dcterms:modified>
  <cp:category/>
</cp:coreProperties>
</file>