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E6560E" w:rsidRDefault="00BA5846" w:rsidP="00E6560E">
      <w:pPr>
        <w:spacing w:after="0" w:line="360" w:lineRule="auto"/>
        <w:rPr>
          <w:rFonts w:ascii="Times New Roman" w:hAnsi="Times New Roman" w:cs="Times New Roman"/>
          <w:sz w:val="24"/>
          <w:szCs w:val="24"/>
          <w:lang w:val="en-US"/>
        </w:rPr>
      </w:pPr>
      <w:r w:rsidRPr="00E6560E">
        <w:rPr>
          <w:rFonts w:ascii="Times New Roman" w:hAnsi="Times New Roman" w:cs="Times New Roman"/>
          <w:sz w:val="24"/>
          <w:szCs w:val="24"/>
          <w:lang w:val="en-US"/>
        </w:rPr>
        <w:t xml:space="preserve">Nama </w:t>
      </w:r>
      <w:r w:rsidRPr="00E6560E">
        <w:rPr>
          <w:rFonts w:ascii="Times New Roman" w:hAnsi="Times New Roman" w:cs="Times New Roman"/>
          <w:sz w:val="24"/>
          <w:szCs w:val="24"/>
          <w:lang w:val="en-US"/>
        </w:rPr>
        <w:tab/>
        <w:t xml:space="preserve">: </w:t>
      </w:r>
      <w:proofErr w:type="spellStart"/>
      <w:r w:rsidRPr="00E6560E">
        <w:rPr>
          <w:rFonts w:ascii="Times New Roman" w:hAnsi="Times New Roman" w:cs="Times New Roman"/>
          <w:sz w:val="24"/>
          <w:szCs w:val="24"/>
          <w:lang w:val="en-US"/>
        </w:rPr>
        <w:t>Tarisa</w:t>
      </w:r>
      <w:proofErr w:type="spellEnd"/>
      <w:r w:rsidRPr="00E6560E">
        <w:rPr>
          <w:rFonts w:ascii="Times New Roman" w:hAnsi="Times New Roman" w:cs="Times New Roman"/>
          <w:sz w:val="24"/>
          <w:szCs w:val="24"/>
          <w:lang w:val="en-US"/>
        </w:rPr>
        <w:t xml:space="preserve"> </w:t>
      </w:r>
      <w:proofErr w:type="spellStart"/>
      <w:proofErr w:type="gramStart"/>
      <w:r w:rsidRPr="00E6560E">
        <w:rPr>
          <w:rFonts w:ascii="Times New Roman" w:hAnsi="Times New Roman" w:cs="Times New Roman"/>
          <w:sz w:val="24"/>
          <w:szCs w:val="24"/>
          <w:lang w:val="en-US"/>
        </w:rPr>
        <w:t>Dwi</w:t>
      </w:r>
      <w:proofErr w:type="spellEnd"/>
      <w:proofErr w:type="gram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Septia</w:t>
      </w:r>
      <w:proofErr w:type="spellEnd"/>
      <w:r w:rsidRPr="00E6560E">
        <w:rPr>
          <w:rFonts w:ascii="Times New Roman" w:hAnsi="Times New Roman" w:cs="Times New Roman"/>
          <w:sz w:val="24"/>
          <w:szCs w:val="24"/>
          <w:lang w:val="en-US"/>
        </w:rPr>
        <w:t xml:space="preserve"> </w:t>
      </w:r>
    </w:p>
    <w:p w:rsidR="00BA5846" w:rsidRPr="00E6560E" w:rsidRDefault="00BA5846" w:rsidP="00E6560E">
      <w:pPr>
        <w:spacing w:after="0" w:line="360" w:lineRule="auto"/>
        <w:rPr>
          <w:rFonts w:ascii="Times New Roman" w:hAnsi="Times New Roman" w:cs="Times New Roman"/>
          <w:sz w:val="24"/>
          <w:szCs w:val="24"/>
          <w:lang w:val="en-US"/>
        </w:rPr>
      </w:pPr>
      <w:r w:rsidRPr="00E6560E">
        <w:rPr>
          <w:rFonts w:ascii="Times New Roman" w:hAnsi="Times New Roman" w:cs="Times New Roman"/>
          <w:sz w:val="24"/>
          <w:szCs w:val="24"/>
          <w:lang w:val="en-US"/>
        </w:rPr>
        <w:t xml:space="preserve">NIM </w:t>
      </w:r>
      <w:r w:rsidRPr="00E6560E">
        <w:rPr>
          <w:rFonts w:ascii="Times New Roman" w:hAnsi="Times New Roman" w:cs="Times New Roman"/>
          <w:sz w:val="24"/>
          <w:szCs w:val="24"/>
          <w:lang w:val="en-US"/>
        </w:rPr>
        <w:tab/>
        <w:t>: 205410126</w:t>
      </w:r>
    </w:p>
    <w:p w:rsidR="00BA5846" w:rsidRPr="00E6560E" w:rsidRDefault="00BA5846" w:rsidP="00E6560E">
      <w:pPr>
        <w:spacing w:line="360" w:lineRule="auto"/>
        <w:jc w:val="center"/>
        <w:rPr>
          <w:rFonts w:ascii="Times New Roman" w:hAnsi="Times New Roman" w:cs="Times New Roman"/>
          <w:b/>
          <w:sz w:val="24"/>
          <w:szCs w:val="24"/>
          <w:lang w:val="en-US"/>
        </w:rPr>
      </w:pPr>
      <w:r w:rsidRPr="00E6560E">
        <w:rPr>
          <w:rFonts w:ascii="Times New Roman" w:hAnsi="Times New Roman" w:cs="Times New Roman"/>
          <w:b/>
          <w:sz w:val="24"/>
          <w:szCs w:val="24"/>
          <w:lang w:val="en-US"/>
        </w:rPr>
        <w:t>PROTOKOL MQTT</w:t>
      </w:r>
    </w:p>
    <w:p w:rsidR="00DB2C8D" w:rsidRPr="00E6560E" w:rsidRDefault="00DB2C8D" w:rsidP="00E6560E">
      <w:pPr>
        <w:pStyle w:val="ListParagraph"/>
        <w:numPr>
          <w:ilvl w:val="0"/>
          <w:numId w:val="1"/>
        </w:numPr>
        <w:spacing w:line="360" w:lineRule="auto"/>
        <w:rPr>
          <w:rFonts w:ascii="Times New Roman" w:hAnsi="Times New Roman" w:cs="Times New Roman"/>
          <w:b/>
          <w:sz w:val="24"/>
          <w:szCs w:val="24"/>
          <w:lang w:val="en-US"/>
        </w:rPr>
      </w:pPr>
      <w:proofErr w:type="spellStart"/>
      <w:r w:rsidRPr="00E6560E">
        <w:rPr>
          <w:rFonts w:ascii="Times New Roman" w:hAnsi="Times New Roman" w:cs="Times New Roman"/>
          <w:b/>
          <w:sz w:val="24"/>
          <w:szCs w:val="24"/>
          <w:lang w:val="en-US"/>
        </w:rPr>
        <w:t>Pengertian</w:t>
      </w:r>
      <w:proofErr w:type="spellEnd"/>
    </w:p>
    <w:p w:rsidR="00DB2C8D" w:rsidRPr="00E6560E" w:rsidRDefault="00B92A36" w:rsidP="00E6560E">
      <w:pPr>
        <w:pStyle w:val="ListParagraph"/>
        <w:spacing w:line="360" w:lineRule="auto"/>
        <w:rPr>
          <w:rFonts w:ascii="Times New Roman" w:hAnsi="Times New Roman" w:cs="Times New Roman"/>
          <w:sz w:val="24"/>
          <w:szCs w:val="24"/>
          <w:lang w:val="en-US"/>
        </w:rPr>
      </w:pPr>
      <w:r w:rsidRPr="00E6560E">
        <w:rPr>
          <w:rFonts w:ascii="Times New Roman" w:hAnsi="Times New Roman" w:cs="Times New Roman"/>
          <w:sz w:val="24"/>
          <w:szCs w:val="24"/>
        </w:rPr>
        <w:t>Protokol Message Queue Telemetry Transport atau yang di singkat menjadi MQTT, merupakan protokol yang sedari awalnya dirancang khusus untuk komunikasi “machine to machine“.</w:t>
      </w:r>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Protokol</w:t>
      </w:r>
      <w:proofErr w:type="spellEnd"/>
      <w:r w:rsidRPr="00E6560E">
        <w:rPr>
          <w:rFonts w:ascii="Times New Roman" w:hAnsi="Times New Roman" w:cs="Times New Roman"/>
          <w:sz w:val="24"/>
          <w:szCs w:val="24"/>
          <w:lang w:val="en-US"/>
        </w:rPr>
        <w:t xml:space="preserve"> MQTT </w:t>
      </w:r>
      <w:proofErr w:type="spellStart"/>
      <w:r w:rsidRPr="00E6560E">
        <w:rPr>
          <w:rFonts w:ascii="Times New Roman" w:hAnsi="Times New Roman" w:cs="Times New Roman"/>
          <w:sz w:val="24"/>
          <w:szCs w:val="24"/>
          <w:lang w:val="en-US"/>
        </w:rPr>
        <w:t>ini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mempunyai</w:t>
      </w:r>
      <w:proofErr w:type="spellEnd"/>
      <w:r w:rsidRPr="00E6560E">
        <w:rPr>
          <w:rFonts w:ascii="Times New Roman" w:hAnsi="Times New Roman" w:cs="Times New Roman"/>
          <w:sz w:val="24"/>
          <w:szCs w:val="24"/>
          <w:lang w:val="en-US"/>
        </w:rPr>
        <w:t xml:space="preserve"> </w:t>
      </w:r>
      <w:r w:rsidRPr="00E6560E">
        <w:rPr>
          <w:rFonts w:ascii="Times New Roman" w:hAnsi="Times New Roman" w:cs="Times New Roman"/>
          <w:sz w:val="24"/>
          <w:szCs w:val="24"/>
        </w:rPr>
        <w:t>kemampuan publish dan subscribe, jadi 2 device dapat saling berkomunikasi meskipun tidak memiliki alamat khusus. baik antara server ataupun dengan device yang lain.</w:t>
      </w:r>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Maksudnya</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adalah</w:t>
      </w:r>
      <w:proofErr w:type="spellEnd"/>
      <w:r w:rsidRPr="00E6560E">
        <w:rPr>
          <w:rFonts w:ascii="Times New Roman" w:hAnsi="Times New Roman" w:cs="Times New Roman"/>
          <w:sz w:val="24"/>
          <w:szCs w:val="24"/>
          <w:lang w:val="en-US"/>
        </w:rPr>
        <w:t xml:space="preserve"> </w:t>
      </w:r>
      <w:r w:rsidRPr="00E6560E">
        <w:rPr>
          <w:rFonts w:ascii="Times New Roman" w:hAnsi="Times New Roman" w:cs="Times New Roman"/>
          <w:sz w:val="24"/>
          <w:szCs w:val="24"/>
        </w:rPr>
        <w:t>2 perangkat yang saling berkomunikasi itu pasti alamat di setiap perangkatnya masing masing, seminimalnya Mac Address. kalo yang paling umum ya IP Address.</w:t>
      </w:r>
      <w:r w:rsidR="00FB2280" w:rsidRPr="00E6560E">
        <w:rPr>
          <w:rFonts w:ascii="Times New Roman" w:hAnsi="Times New Roman" w:cs="Times New Roman"/>
          <w:sz w:val="24"/>
          <w:szCs w:val="24"/>
          <w:lang w:val="en-US"/>
        </w:rPr>
        <w:t xml:space="preserve"> </w:t>
      </w:r>
      <w:proofErr w:type="spellStart"/>
      <w:r w:rsidR="00FB2280" w:rsidRPr="00E6560E">
        <w:rPr>
          <w:rFonts w:ascii="Times New Roman" w:hAnsi="Times New Roman" w:cs="Times New Roman"/>
          <w:sz w:val="24"/>
          <w:szCs w:val="24"/>
          <w:lang w:val="en-US"/>
        </w:rPr>
        <w:t>Perancang</w:t>
      </w:r>
      <w:proofErr w:type="spellEnd"/>
      <w:r w:rsidR="00FB2280" w:rsidRPr="00E6560E">
        <w:rPr>
          <w:rFonts w:ascii="Times New Roman" w:hAnsi="Times New Roman" w:cs="Times New Roman"/>
          <w:sz w:val="24"/>
          <w:szCs w:val="24"/>
          <w:lang w:val="en-US"/>
        </w:rPr>
        <w:t xml:space="preserve"> protocol </w:t>
      </w:r>
      <w:proofErr w:type="spellStart"/>
      <w:r w:rsidR="00FB2280" w:rsidRPr="00E6560E">
        <w:rPr>
          <w:rFonts w:ascii="Times New Roman" w:hAnsi="Times New Roman" w:cs="Times New Roman"/>
          <w:sz w:val="24"/>
          <w:szCs w:val="24"/>
          <w:lang w:val="en-US"/>
        </w:rPr>
        <w:t>ini</w:t>
      </w:r>
      <w:proofErr w:type="spellEnd"/>
      <w:r w:rsidR="00FB2280" w:rsidRPr="00E6560E">
        <w:rPr>
          <w:rFonts w:ascii="Times New Roman" w:hAnsi="Times New Roman" w:cs="Times New Roman"/>
          <w:sz w:val="24"/>
          <w:szCs w:val="24"/>
          <w:lang w:val="en-US"/>
        </w:rPr>
        <w:t xml:space="preserve"> </w:t>
      </w:r>
      <w:proofErr w:type="spellStart"/>
      <w:r w:rsidR="00FB2280" w:rsidRPr="00E6560E">
        <w:rPr>
          <w:rFonts w:ascii="Times New Roman" w:hAnsi="Times New Roman" w:cs="Times New Roman"/>
          <w:sz w:val="24"/>
          <w:szCs w:val="24"/>
          <w:lang w:val="en-US"/>
        </w:rPr>
        <w:t>adalah</w:t>
      </w:r>
      <w:proofErr w:type="spellEnd"/>
      <w:r w:rsidR="00FB2280" w:rsidRPr="00E6560E">
        <w:rPr>
          <w:rFonts w:ascii="Times New Roman" w:hAnsi="Times New Roman" w:cs="Times New Roman"/>
          <w:sz w:val="24"/>
          <w:szCs w:val="24"/>
          <w:lang w:val="en-US"/>
        </w:rPr>
        <w:t xml:space="preserve"> </w:t>
      </w:r>
      <w:r w:rsidR="00FB2280" w:rsidRPr="00E6560E">
        <w:rPr>
          <w:rFonts w:ascii="Times New Roman" w:hAnsi="Times New Roman" w:cs="Times New Roman"/>
          <w:color w:val="353535"/>
          <w:sz w:val="24"/>
          <w:szCs w:val="24"/>
          <w:shd w:val="clear" w:color="auto" w:fill="FFFFFF"/>
        </w:rPr>
        <w:t>Andy Standford – Clark (IBM) dan Arlen Nipper di tahun 1999, yang semula dibuat untuk menghubungkan sistem telemetri jalur pipa minyak melalui satelit.</w:t>
      </w:r>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Protokol</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ini</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sangat</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mendukung</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untuk</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jaringan</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gramStart"/>
      <w:r w:rsidR="00FB2280" w:rsidRPr="00E6560E">
        <w:rPr>
          <w:rFonts w:ascii="Times New Roman" w:hAnsi="Times New Roman" w:cs="Times New Roman"/>
          <w:color w:val="353535"/>
          <w:sz w:val="24"/>
          <w:szCs w:val="24"/>
          <w:shd w:val="clear" w:color="auto" w:fill="FFFFFF"/>
          <w:lang w:val="en-US"/>
        </w:rPr>
        <w:t xml:space="preserve">WAN  </w:t>
      </w:r>
      <w:proofErr w:type="spellStart"/>
      <w:r w:rsidR="00FB2280" w:rsidRPr="00E6560E">
        <w:rPr>
          <w:rFonts w:ascii="Times New Roman" w:hAnsi="Times New Roman" w:cs="Times New Roman"/>
          <w:color w:val="353535"/>
          <w:sz w:val="24"/>
          <w:szCs w:val="24"/>
          <w:shd w:val="clear" w:color="auto" w:fill="FFFFFF"/>
          <w:lang w:val="en-US"/>
        </w:rPr>
        <w:t>dikarenakan</w:t>
      </w:r>
      <w:proofErr w:type="spellEnd"/>
      <w:proofErr w:type="gramEnd"/>
      <w:r w:rsidR="00FB2280" w:rsidRPr="00E6560E">
        <w:rPr>
          <w:rFonts w:ascii="Times New Roman" w:hAnsi="Times New Roman" w:cs="Times New Roman"/>
          <w:color w:val="353535"/>
          <w:sz w:val="24"/>
          <w:szCs w:val="24"/>
          <w:shd w:val="clear" w:color="auto" w:fill="FFFFFF"/>
          <w:lang w:val="en-US"/>
        </w:rPr>
        <w:t xml:space="preserve"> WAN </w:t>
      </w:r>
      <w:proofErr w:type="spellStart"/>
      <w:r w:rsidR="00FB2280" w:rsidRPr="00E6560E">
        <w:rPr>
          <w:rFonts w:ascii="Times New Roman" w:hAnsi="Times New Roman" w:cs="Times New Roman"/>
          <w:color w:val="353535"/>
          <w:sz w:val="24"/>
          <w:szCs w:val="24"/>
          <w:shd w:val="clear" w:color="auto" w:fill="FFFFFF"/>
          <w:lang w:val="en-US"/>
        </w:rPr>
        <w:t>mencakup</w:t>
      </w:r>
      <w:proofErr w:type="spellEnd"/>
      <w:r w:rsidR="00FB2280" w:rsidRPr="00E6560E">
        <w:rPr>
          <w:rFonts w:ascii="Times New Roman" w:hAnsi="Times New Roman" w:cs="Times New Roman"/>
          <w:color w:val="353535"/>
          <w:sz w:val="24"/>
          <w:szCs w:val="24"/>
          <w:shd w:val="clear" w:color="auto" w:fill="FFFFFF"/>
          <w:lang w:val="en-US"/>
        </w:rPr>
        <w:t xml:space="preserve"> area yang </w:t>
      </w:r>
      <w:proofErr w:type="spellStart"/>
      <w:r w:rsidR="00FB2280" w:rsidRPr="00E6560E">
        <w:rPr>
          <w:rFonts w:ascii="Times New Roman" w:hAnsi="Times New Roman" w:cs="Times New Roman"/>
          <w:color w:val="353535"/>
          <w:sz w:val="24"/>
          <w:szCs w:val="24"/>
          <w:shd w:val="clear" w:color="auto" w:fill="FFFFFF"/>
          <w:lang w:val="en-US"/>
        </w:rPr>
        <w:t>luas</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Protokol</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ini</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memiliki</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kelebihan</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yaitu</w:t>
      </w:r>
      <w:proofErr w:type="spellEnd"/>
      <w:r w:rsidR="00FB2280" w:rsidRPr="00E6560E">
        <w:rPr>
          <w:rFonts w:ascii="Times New Roman" w:hAnsi="Times New Roman" w:cs="Times New Roman"/>
          <w:color w:val="353535"/>
          <w:sz w:val="24"/>
          <w:szCs w:val="24"/>
          <w:shd w:val="clear" w:color="auto" w:fill="FFFFFF"/>
          <w:lang w:val="en-US"/>
        </w:rPr>
        <w:t xml:space="preserve"> dapat </w:t>
      </w:r>
      <w:proofErr w:type="spellStart"/>
      <w:r w:rsidR="00FB2280" w:rsidRPr="00E6560E">
        <w:rPr>
          <w:rFonts w:ascii="Times New Roman" w:hAnsi="Times New Roman" w:cs="Times New Roman"/>
          <w:color w:val="353535"/>
          <w:sz w:val="24"/>
          <w:szCs w:val="24"/>
          <w:shd w:val="clear" w:color="auto" w:fill="FFFFFF"/>
          <w:lang w:val="en-US"/>
        </w:rPr>
        <w:t>bekerja</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dengan</w:t>
      </w:r>
      <w:proofErr w:type="spellEnd"/>
      <w:r w:rsidR="00FB2280" w:rsidRPr="00E6560E">
        <w:rPr>
          <w:rFonts w:ascii="Times New Roman" w:hAnsi="Times New Roman" w:cs="Times New Roman"/>
          <w:color w:val="353535"/>
          <w:sz w:val="24"/>
          <w:szCs w:val="24"/>
          <w:shd w:val="clear" w:color="auto" w:fill="FFFFFF"/>
          <w:lang w:val="en-US"/>
        </w:rPr>
        <w:t xml:space="preserve"> energy dan </w:t>
      </w:r>
      <w:proofErr w:type="spellStart"/>
      <w:r w:rsidR="00FB2280" w:rsidRPr="00E6560E">
        <w:rPr>
          <w:rFonts w:ascii="Times New Roman" w:hAnsi="Times New Roman" w:cs="Times New Roman"/>
          <w:color w:val="353535"/>
          <w:sz w:val="24"/>
          <w:szCs w:val="24"/>
          <w:shd w:val="clear" w:color="auto" w:fill="FFFFFF"/>
          <w:lang w:val="en-US"/>
        </w:rPr>
        <w:t>penyimpanan</w:t>
      </w:r>
      <w:proofErr w:type="spellEnd"/>
      <w:r w:rsidR="00FB2280" w:rsidRPr="00E6560E">
        <w:rPr>
          <w:rFonts w:ascii="Times New Roman" w:hAnsi="Times New Roman" w:cs="Times New Roman"/>
          <w:color w:val="353535"/>
          <w:sz w:val="24"/>
          <w:szCs w:val="24"/>
          <w:shd w:val="clear" w:color="auto" w:fill="FFFFFF"/>
          <w:lang w:val="en-US"/>
        </w:rPr>
        <w:t xml:space="preserve"> minimum yang mana </w:t>
      </w:r>
      <w:proofErr w:type="spellStart"/>
      <w:r w:rsidR="00FB2280" w:rsidRPr="00E6560E">
        <w:rPr>
          <w:rFonts w:ascii="Times New Roman" w:hAnsi="Times New Roman" w:cs="Times New Roman"/>
          <w:color w:val="353535"/>
          <w:sz w:val="24"/>
          <w:szCs w:val="24"/>
          <w:shd w:val="clear" w:color="auto" w:fill="FFFFFF"/>
          <w:lang w:val="en-US"/>
        </w:rPr>
        <w:t>ini</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membuktikan</w:t>
      </w:r>
      <w:proofErr w:type="spellEnd"/>
      <w:r w:rsidR="00FB2280" w:rsidRPr="00E6560E">
        <w:rPr>
          <w:rFonts w:ascii="Times New Roman" w:hAnsi="Times New Roman" w:cs="Times New Roman"/>
          <w:color w:val="353535"/>
          <w:sz w:val="24"/>
          <w:szCs w:val="24"/>
          <w:shd w:val="clear" w:color="auto" w:fill="FFFFFF"/>
          <w:lang w:val="en-US"/>
        </w:rPr>
        <w:t xml:space="preserve"> </w:t>
      </w:r>
      <w:proofErr w:type="spellStart"/>
      <w:r w:rsidR="00FB2280" w:rsidRPr="00E6560E">
        <w:rPr>
          <w:rFonts w:ascii="Times New Roman" w:hAnsi="Times New Roman" w:cs="Times New Roman"/>
          <w:color w:val="353535"/>
          <w:sz w:val="24"/>
          <w:szCs w:val="24"/>
          <w:shd w:val="clear" w:color="auto" w:fill="FFFFFF"/>
          <w:lang w:val="en-US"/>
        </w:rPr>
        <w:t>bahwa</w:t>
      </w:r>
      <w:proofErr w:type="spellEnd"/>
      <w:r w:rsidR="00FB2280" w:rsidRPr="00E6560E">
        <w:rPr>
          <w:rFonts w:ascii="Times New Roman" w:hAnsi="Times New Roman" w:cs="Times New Roman"/>
          <w:color w:val="353535"/>
          <w:sz w:val="24"/>
          <w:szCs w:val="24"/>
          <w:shd w:val="clear" w:color="auto" w:fill="FFFFFF"/>
          <w:lang w:val="en-US"/>
        </w:rPr>
        <w:t xml:space="preserve"> </w:t>
      </w:r>
      <w:r w:rsidR="00297FDE" w:rsidRPr="00E6560E">
        <w:rPr>
          <w:rFonts w:ascii="Times New Roman" w:hAnsi="Times New Roman" w:cs="Times New Roman"/>
          <w:color w:val="353535"/>
          <w:sz w:val="24"/>
          <w:szCs w:val="24"/>
          <w:shd w:val="clear" w:color="auto" w:fill="FFFFFF"/>
          <w:lang w:val="en-US"/>
        </w:rPr>
        <w:t xml:space="preserve">protocol </w:t>
      </w:r>
      <w:r w:rsidR="00DB2C8D" w:rsidRPr="00E6560E">
        <w:rPr>
          <w:rFonts w:ascii="Times New Roman" w:hAnsi="Times New Roman" w:cs="Times New Roman"/>
          <w:color w:val="353535"/>
          <w:sz w:val="24"/>
          <w:szCs w:val="24"/>
          <w:shd w:val="clear" w:color="auto" w:fill="FFFFFF"/>
          <w:lang w:val="en-US"/>
        </w:rPr>
        <w:t xml:space="preserve">MQTT </w:t>
      </w:r>
      <w:proofErr w:type="spellStart"/>
      <w:r w:rsidR="00DB2C8D" w:rsidRPr="00E6560E">
        <w:rPr>
          <w:rFonts w:ascii="Times New Roman" w:hAnsi="Times New Roman" w:cs="Times New Roman"/>
          <w:color w:val="353535"/>
          <w:sz w:val="24"/>
          <w:szCs w:val="24"/>
          <w:shd w:val="clear" w:color="auto" w:fill="FFFFFF"/>
          <w:lang w:val="en-US"/>
        </w:rPr>
        <w:t>ini</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memiliki</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kualitas</w:t>
      </w:r>
      <w:proofErr w:type="spellEnd"/>
      <w:r w:rsidR="00DB2C8D" w:rsidRPr="00E6560E">
        <w:rPr>
          <w:rFonts w:ascii="Times New Roman" w:hAnsi="Times New Roman" w:cs="Times New Roman"/>
          <w:color w:val="353535"/>
          <w:sz w:val="24"/>
          <w:szCs w:val="24"/>
          <w:shd w:val="clear" w:color="auto" w:fill="FFFFFF"/>
          <w:lang w:val="en-US"/>
        </w:rPr>
        <w:t xml:space="preserve"> yang </w:t>
      </w:r>
      <w:proofErr w:type="spellStart"/>
      <w:r w:rsidR="00DB2C8D" w:rsidRPr="00E6560E">
        <w:rPr>
          <w:rFonts w:ascii="Times New Roman" w:hAnsi="Times New Roman" w:cs="Times New Roman"/>
          <w:color w:val="353535"/>
          <w:sz w:val="24"/>
          <w:szCs w:val="24"/>
          <w:shd w:val="clear" w:color="auto" w:fill="FFFFFF"/>
          <w:lang w:val="en-US"/>
        </w:rPr>
        <w:t>baik</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berdasarkan</w:t>
      </w:r>
      <w:proofErr w:type="spellEnd"/>
      <w:r w:rsidR="00DB2C8D" w:rsidRPr="00E6560E">
        <w:rPr>
          <w:rFonts w:ascii="Times New Roman" w:hAnsi="Times New Roman" w:cs="Times New Roman"/>
          <w:color w:val="353535"/>
          <w:sz w:val="24"/>
          <w:szCs w:val="24"/>
          <w:shd w:val="clear" w:color="auto" w:fill="FFFFFF"/>
          <w:lang w:val="en-US"/>
        </w:rPr>
        <w:t xml:space="preserve"> parameter </w:t>
      </w:r>
      <w:proofErr w:type="spellStart"/>
      <w:r w:rsidR="00DB2C8D" w:rsidRPr="00E6560E">
        <w:rPr>
          <w:rFonts w:ascii="Times New Roman" w:hAnsi="Times New Roman" w:cs="Times New Roman"/>
          <w:color w:val="353535"/>
          <w:sz w:val="24"/>
          <w:szCs w:val="24"/>
          <w:shd w:val="clear" w:color="auto" w:fill="FFFFFF"/>
          <w:lang w:val="en-US"/>
        </w:rPr>
        <w:t>delaynya</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Selain</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kelebihan</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itu</w:t>
      </w:r>
      <w:proofErr w:type="spellEnd"/>
      <w:r w:rsidR="00DB2C8D" w:rsidRPr="00E6560E">
        <w:rPr>
          <w:rFonts w:ascii="Times New Roman" w:hAnsi="Times New Roman" w:cs="Times New Roman"/>
          <w:color w:val="353535"/>
          <w:sz w:val="24"/>
          <w:szCs w:val="24"/>
          <w:shd w:val="clear" w:color="auto" w:fill="FFFFFF"/>
          <w:lang w:val="en-US"/>
        </w:rPr>
        <w:t xml:space="preserve"> protocol MQTT </w:t>
      </w:r>
      <w:proofErr w:type="spellStart"/>
      <w:r w:rsidR="00DB2C8D" w:rsidRPr="00E6560E">
        <w:rPr>
          <w:rFonts w:ascii="Times New Roman" w:hAnsi="Times New Roman" w:cs="Times New Roman"/>
          <w:color w:val="353535"/>
          <w:sz w:val="24"/>
          <w:szCs w:val="24"/>
          <w:shd w:val="clear" w:color="auto" w:fill="FFFFFF"/>
          <w:lang w:val="en-US"/>
        </w:rPr>
        <w:t>memiliki</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kelebihan</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lainya</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yaitu</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paket</w:t>
      </w:r>
      <w:proofErr w:type="spellEnd"/>
      <w:r w:rsidR="00DB2C8D" w:rsidRPr="00E6560E">
        <w:rPr>
          <w:rFonts w:ascii="Times New Roman" w:hAnsi="Times New Roman" w:cs="Times New Roman"/>
          <w:color w:val="353535"/>
          <w:sz w:val="24"/>
          <w:szCs w:val="24"/>
          <w:shd w:val="clear" w:color="auto" w:fill="FFFFFF"/>
          <w:lang w:val="en-US"/>
        </w:rPr>
        <w:t xml:space="preserve"> dapat </w:t>
      </w:r>
      <w:proofErr w:type="spellStart"/>
      <w:r w:rsidR="00DB2C8D" w:rsidRPr="00E6560E">
        <w:rPr>
          <w:rFonts w:ascii="Times New Roman" w:hAnsi="Times New Roman" w:cs="Times New Roman"/>
          <w:color w:val="353535"/>
          <w:sz w:val="24"/>
          <w:szCs w:val="24"/>
          <w:shd w:val="clear" w:color="auto" w:fill="FFFFFF"/>
          <w:lang w:val="en-US"/>
        </w:rPr>
        <w:t>lolos</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dari</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publhiser</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ke</w:t>
      </w:r>
      <w:proofErr w:type="spellEnd"/>
      <w:r w:rsidR="00DB2C8D" w:rsidRPr="00E6560E">
        <w:rPr>
          <w:rFonts w:ascii="Times New Roman" w:hAnsi="Times New Roman" w:cs="Times New Roman"/>
          <w:color w:val="353535"/>
          <w:sz w:val="24"/>
          <w:szCs w:val="24"/>
          <w:shd w:val="clear" w:color="auto" w:fill="FFFFFF"/>
          <w:lang w:val="en-US"/>
        </w:rPr>
        <w:t xml:space="preserve"> server </w:t>
      </w:r>
      <w:proofErr w:type="spellStart"/>
      <w:r w:rsidR="00DB2C8D" w:rsidRPr="00E6560E">
        <w:rPr>
          <w:rFonts w:ascii="Times New Roman" w:hAnsi="Times New Roman" w:cs="Times New Roman"/>
          <w:color w:val="353535"/>
          <w:sz w:val="24"/>
          <w:szCs w:val="24"/>
          <w:shd w:val="clear" w:color="auto" w:fill="FFFFFF"/>
          <w:lang w:val="en-US"/>
        </w:rPr>
        <w:t>sebesar</w:t>
      </w:r>
      <w:proofErr w:type="spellEnd"/>
      <w:r w:rsidR="00DB2C8D" w:rsidRPr="00E6560E">
        <w:rPr>
          <w:rFonts w:ascii="Times New Roman" w:hAnsi="Times New Roman" w:cs="Times New Roman"/>
          <w:color w:val="353535"/>
          <w:sz w:val="24"/>
          <w:szCs w:val="24"/>
          <w:shd w:val="clear" w:color="auto" w:fill="FFFFFF"/>
          <w:lang w:val="en-US"/>
        </w:rPr>
        <w:t xml:space="preserve"> 0% yang mana </w:t>
      </w:r>
      <w:proofErr w:type="spellStart"/>
      <w:r w:rsidR="00DB2C8D" w:rsidRPr="00E6560E">
        <w:rPr>
          <w:rFonts w:ascii="Times New Roman" w:hAnsi="Times New Roman" w:cs="Times New Roman"/>
          <w:color w:val="353535"/>
          <w:sz w:val="24"/>
          <w:szCs w:val="24"/>
          <w:shd w:val="clear" w:color="auto" w:fill="FFFFFF"/>
          <w:lang w:val="en-US"/>
        </w:rPr>
        <w:t>ini</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membuktikan</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bahwa</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akurasi</w:t>
      </w:r>
      <w:proofErr w:type="spellEnd"/>
      <w:r w:rsidR="00DB2C8D" w:rsidRPr="00E6560E">
        <w:rPr>
          <w:rFonts w:ascii="Times New Roman" w:hAnsi="Times New Roman" w:cs="Times New Roman"/>
          <w:color w:val="353535"/>
          <w:sz w:val="24"/>
          <w:szCs w:val="24"/>
          <w:shd w:val="clear" w:color="auto" w:fill="FFFFFF"/>
          <w:lang w:val="en-US"/>
        </w:rPr>
        <w:t xml:space="preserve"> </w:t>
      </w:r>
      <w:proofErr w:type="spellStart"/>
      <w:r w:rsidR="00DB2C8D" w:rsidRPr="00E6560E">
        <w:rPr>
          <w:rFonts w:ascii="Times New Roman" w:hAnsi="Times New Roman" w:cs="Times New Roman"/>
          <w:color w:val="353535"/>
          <w:sz w:val="24"/>
          <w:szCs w:val="24"/>
          <w:shd w:val="clear" w:color="auto" w:fill="FFFFFF"/>
          <w:lang w:val="en-US"/>
        </w:rPr>
        <w:t>pengiriman</w:t>
      </w:r>
      <w:proofErr w:type="spellEnd"/>
      <w:r w:rsidR="00DB2C8D" w:rsidRPr="00E6560E">
        <w:rPr>
          <w:rFonts w:ascii="Times New Roman" w:hAnsi="Times New Roman" w:cs="Times New Roman"/>
          <w:color w:val="353535"/>
          <w:sz w:val="24"/>
          <w:szCs w:val="24"/>
          <w:shd w:val="clear" w:color="auto" w:fill="FFFFFF"/>
          <w:lang w:val="en-US"/>
        </w:rPr>
        <w:t xml:space="preserve"> pada MQTT </w:t>
      </w:r>
      <w:proofErr w:type="spellStart"/>
      <w:r w:rsidR="00DB2C8D" w:rsidRPr="00E6560E">
        <w:rPr>
          <w:rFonts w:ascii="Times New Roman" w:hAnsi="Times New Roman" w:cs="Times New Roman"/>
          <w:color w:val="353535"/>
          <w:sz w:val="24"/>
          <w:szCs w:val="24"/>
          <w:shd w:val="clear" w:color="auto" w:fill="FFFFFF"/>
          <w:lang w:val="en-US"/>
        </w:rPr>
        <w:t>sebesar</w:t>
      </w:r>
      <w:proofErr w:type="spellEnd"/>
      <w:r w:rsidR="00DB2C8D" w:rsidRPr="00E6560E">
        <w:rPr>
          <w:rFonts w:ascii="Times New Roman" w:hAnsi="Times New Roman" w:cs="Times New Roman"/>
          <w:color w:val="353535"/>
          <w:sz w:val="24"/>
          <w:szCs w:val="24"/>
          <w:shd w:val="clear" w:color="auto" w:fill="FFFFFF"/>
          <w:lang w:val="en-US"/>
        </w:rPr>
        <w:t xml:space="preserve"> 100%.</w:t>
      </w:r>
    </w:p>
    <w:p w:rsidR="00DB2C8D" w:rsidRPr="00E6560E" w:rsidRDefault="00DB2C8D" w:rsidP="00E6560E">
      <w:pPr>
        <w:pStyle w:val="ListParagraph"/>
        <w:spacing w:line="360" w:lineRule="auto"/>
        <w:rPr>
          <w:rFonts w:ascii="Times New Roman" w:hAnsi="Times New Roman" w:cs="Times New Roman"/>
          <w:color w:val="353535"/>
          <w:sz w:val="24"/>
          <w:szCs w:val="24"/>
          <w:shd w:val="clear" w:color="auto" w:fill="FFFFFF"/>
          <w:lang w:val="en-US"/>
        </w:rPr>
      </w:pPr>
    </w:p>
    <w:p w:rsidR="00DB2C8D" w:rsidRPr="00E6560E" w:rsidRDefault="00DB2C8D" w:rsidP="00E6560E">
      <w:pPr>
        <w:pStyle w:val="ListParagraph"/>
        <w:numPr>
          <w:ilvl w:val="0"/>
          <w:numId w:val="1"/>
        </w:numPr>
        <w:spacing w:line="360" w:lineRule="auto"/>
        <w:rPr>
          <w:rFonts w:ascii="Times New Roman" w:hAnsi="Times New Roman" w:cs="Times New Roman"/>
          <w:b/>
          <w:color w:val="353535"/>
          <w:sz w:val="24"/>
          <w:szCs w:val="24"/>
          <w:shd w:val="clear" w:color="auto" w:fill="FFFFFF"/>
          <w:lang w:val="en-US"/>
        </w:rPr>
      </w:pPr>
      <w:proofErr w:type="spellStart"/>
      <w:r w:rsidRPr="00E6560E">
        <w:rPr>
          <w:rFonts w:ascii="Times New Roman" w:hAnsi="Times New Roman" w:cs="Times New Roman"/>
          <w:b/>
          <w:color w:val="353535"/>
          <w:sz w:val="24"/>
          <w:szCs w:val="24"/>
          <w:shd w:val="clear" w:color="auto" w:fill="FFFFFF"/>
          <w:lang w:val="en-US"/>
        </w:rPr>
        <w:t>Perbandingan</w:t>
      </w:r>
      <w:proofErr w:type="spellEnd"/>
      <w:r w:rsidRPr="00E6560E">
        <w:rPr>
          <w:rFonts w:ascii="Times New Roman" w:hAnsi="Times New Roman" w:cs="Times New Roman"/>
          <w:b/>
          <w:color w:val="353535"/>
          <w:sz w:val="24"/>
          <w:szCs w:val="24"/>
          <w:shd w:val="clear" w:color="auto" w:fill="FFFFFF"/>
          <w:lang w:val="en-US"/>
        </w:rPr>
        <w:t xml:space="preserve"> </w:t>
      </w:r>
      <w:proofErr w:type="spellStart"/>
      <w:r w:rsidRPr="00E6560E">
        <w:rPr>
          <w:rFonts w:ascii="Times New Roman" w:hAnsi="Times New Roman" w:cs="Times New Roman"/>
          <w:b/>
          <w:color w:val="353535"/>
          <w:sz w:val="24"/>
          <w:szCs w:val="24"/>
          <w:shd w:val="clear" w:color="auto" w:fill="FFFFFF"/>
          <w:lang w:val="en-US"/>
        </w:rPr>
        <w:t>protok</w:t>
      </w:r>
      <w:proofErr w:type="spellEnd"/>
      <w:r w:rsidRPr="00E6560E">
        <w:rPr>
          <w:rFonts w:ascii="Times New Roman" w:hAnsi="Times New Roman" w:cs="Times New Roman"/>
          <w:b/>
          <w:color w:val="353535"/>
          <w:sz w:val="24"/>
          <w:szCs w:val="24"/>
          <w:shd w:val="clear" w:color="auto" w:fill="FFFFFF"/>
          <w:lang w:val="en-US"/>
        </w:rPr>
        <w:t xml:space="preserve"> MQTT dan protocol HTTP </w:t>
      </w:r>
    </w:p>
    <w:p w:rsidR="00DB2C8D" w:rsidRPr="00E6560E" w:rsidRDefault="00DB2C8D" w:rsidP="00E6560E">
      <w:pPr>
        <w:pStyle w:val="ListParagraph"/>
        <w:spacing w:line="360" w:lineRule="auto"/>
        <w:rPr>
          <w:rFonts w:ascii="Times New Roman" w:hAnsi="Times New Roman" w:cs="Times New Roman"/>
          <w:sz w:val="24"/>
          <w:szCs w:val="24"/>
          <w:lang w:val="en-US"/>
        </w:rPr>
      </w:pPr>
      <w:proofErr w:type="spellStart"/>
      <w:r w:rsidRPr="00E6560E">
        <w:rPr>
          <w:rFonts w:ascii="Times New Roman" w:hAnsi="Times New Roman" w:cs="Times New Roman"/>
          <w:color w:val="353535"/>
          <w:sz w:val="24"/>
          <w:szCs w:val="24"/>
          <w:shd w:val="clear" w:color="auto" w:fill="FFFFFF"/>
          <w:lang w:val="en-US"/>
        </w:rPr>
        <w:t>Perbedaan</w:t>
      </w:r>
      <w:proofErr w:type="spellEnd"/>
      <w:r w:rsidRPr="00E6560E">
        <w:rPr>
          <w:rFonts w:ascii="Times New Roman" w:hAnsi="Times New Roman" w:cs="Times New Roman"/>
          <w:color w:val="353535"/>
          <w:sz w:val="24"/>
          <w:szCs w:val="24"/>
          <w:shd w:val="clear" w:color="auto" w:fill="FFFFFF"/>
          <w:lang w:val="en-US"/>
        </w:rPr>
        <w:t xml:space="preserve"> yang </w:t>
      </w:r>
      <w:proofErr w:type="spellStart"/>
      <w:r w:rsidRPr="00E6560E">
        <w:rPr>
          <w:rFonts w:ascii="Times New Roman" w:hAnsi="Times New Roman" w:cs="Times New Roman"/>
          <w:color w:val="353535"/>
          <w:sz w:val="24"/>
          <w:szCs w:val="24"/>
          <w:shd w:val="clear" w:color="auto" w:fill="FFFFFF"/>
          <w:lang w:val="en-US"/>
        </w:rPr>
        <w:t>mendasar</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adalah</w:t>
      </w:r>
      <w:proofErr w:type="spellEnd"/>
      <w:r w:rsidRPr="00E6560E">
        <w:rPr>
          <w:rFonts w:ascii="Times New Roman" w:hAnsi="Times New Roman" w:cs="Times New Roman"/>
          <w:color w:val="353535"/>
          <w:sz w:val="24"/>
          <w:szCs w:val="24"/>
          <w:shd w:val="clear" w:color="auto" w:fill="FFFFFF"/>
          <w:lang w:val="en-US"/>
        </w:rPr>
        <w:t xml:space="preserve"> pada protocol MQTT </w:t>
      </w:r>
      <w:proofErr w:type="spellStart"/>
      <w:r w:rsidRPr="00E6560E">
        <w:rPr>
          <w:rFonts w:ascii="Times New Roman" w:hAnsi="Times New Roman" w:cs="Times New Roman"/>
          <w:color w:val="353535"/>
          <w:sz w:val="24"/>
          <w:szCs w:val="24"/>
          <w:shd w:val="clear" w:color="auto" w:fill="FFFFFF"/>
          <w:lang w:val="en-US"/>
        </w:rPr>
        <w:t>itu</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bersifat</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datasentris</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sedangkan</w:t>
      </w:r>
      <w:proofErr w:type="spellEnd"/>
      <w:r w:rsidRPr="00E6560E">
        <w:rPr>
          <w:rFonts w:ascii="Times New Roman" w:hAnsi="Times New Roman" w:cs="Times New Roman"/>
          <w:color w:val="353535"/>
          <w:sz w:val="24"/>
          <w:szCs w:val="24"/>
          <w:shd w:val="clear" w:color="auto" w:fill="FFFFFF"/>
          <w:lang w:val="en-US"/>
        </w:rPr>
        <w:t xml:space="preserve"> HTTP </w:t>
      </w:r>
      <w:proofErr w:type="spellStart"/>
      <w:r w:rsidRPr="00E6560E">
        <w:rPr>
          <w:rFonts w:ascii="Times New Roman" w:hAnsi="Times New Roman" w:cs="Times New Roman"/>
          <w:color w:val="353535"/>
          <w:sz w:val="24"/>
          <w:szCs w:val="24"/>
          <w:shd w:val="clear" w:color="auto" w:fill="FFFFFF"/>
          <w:lang w:val="en-US"/>
        </w:rPr>
        <w:t>bersifat</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dokumentaris</w:t>
      </w:r>
      <w:proofErr w:type="spellEnd"/>
      <w:r w:rsidRPr="00E6560E">
        <w:rPr>
          <w:rFonts w:ascii="Times New Roman" w:hAnsi="Times New Roman" w:cs="Times New Roman"/>
          <w:color w:val="353535"/>
          <w:sz w:val="24"/>
          <w:szCs w:val="24"/>
          <w:shd w:val="clear" w:color="auto" w:fill="FFFFFF"/>
          <w:lang w:val="en-US"/>
        </w:rPr>
        <w:t xml:space="preserve">. HTTP yang mana </w:t>
      </w:r>
      <w:proofErr w:type="spellStart"/>
      <w:r w:rsidRPr="00E6560E">
        <w:rPr>
          <w:rFonts w:ascii="Times New Roman" w:hAnsi="Times New Roman" w:cs="Times New Roman"/>
          <w:color w:val="353535"/>
          <w:sz w:val="24"/>
          <w:szCs w:val="24"/>
          <w:shd w:val="clear" w:color="auto" w:fill="FFFFFF"/>
          <w:lang w:val="en-US"/>
        </w:rPr>
        <w:t>adalah</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potokol</w:t>
      </w:r>
      <w:proofErr w:type="spellEnd"/>
      <w:r w:rsidRPr="00E6560E">
        <w:rPr>
          <w:rFonts w:ascii="Times New Roman" w:hAnsi="Times New Roman" w:cs="Times New Roman"/>
          <w:color w:val="353535"/>
          <w:sz w:val="24"/>
          <w:szCs w:val="24"/>
          <w:shd w:val="clear" w:color="auto" w:fill="FFFFFF"/>
          <w:lang w:val="en-US"/>
        </w:rPr>
        <w:t xml:space="preserve"> request-response </w:t>
      </w:r>
      <w:proofErr w:type="spellStart"/>
      <w:r w:rsidRPr="00E6560E">
        <w:rPr>
          <w:rFonts w:ascii="Times New Roman" w:hAnsi="Times New Roman" w:cs="Times New Roman"/>
          <w:color w:val="353535"/>
          <w:sz w:val="24"/>
          <w:szCs w:val="24"/>
          <w:shd w:val="clear" w:color="auto" w:fill="FFFFFF"/>
          <w:lang w:val="en-US"/>
        </w:rPr>
        <w:t>untuk</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komputerisasai</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klien</w:t>
      </w:r>
      <w:proofErr w:type="spellEnd"/>
      <w:r w:rsidRPr="00E6560E">
        <w:rPr>
          <w:rFonts w:ascii="Times New Roman" w:hAnsi="Times New Roman" w:cs="Times New Roman"/>
          <w:color w:val="353535"/>
          <w:sz w:val="24"/>
          <w:szCs w:val="24"/>
          <w:shd w:val="clear" w:color="auto" w:fill="FFFFFF"/>
          <w:lang w:val="en-US"/>
        </w:rPr>
        <w:t xml:space="preserve">-service </w:t>
      </w:r>
      <w:proofErr w:type="spellStart"/>
      <w:r w:rsidRPr="00E6560E">
        <w:rPr>
          <w:rFonts w:ascii="Times New Roman" w:hAnsi="Times New Roman" w:cs="Times New Roman"/>
          <w:color w:val="353535"/>
          <w:sz w:val="24"/>
          <w:szCs w:val="24"/>
          <w:shd w:val="clear" w:color="auto" w:fill="FFFFFF"/>
          <w:lang w:val="en-US"/>
        </w:rPr>
        <w:t>tidak</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cocok</w:t>
      </w:r>
      <w:proofErr w:type="spellEnd"/>
      <w:r w:rsidRPr="00E6560E">
        <w:rPr>
          <w:rFonts w:ascii="Times New Roman" w:hAnsi="Times New Roman" w:cs="Times New Roman"/>
          <w:color w:val="353535"/>
          <w:sz w:val="24"/>
          <w:szCs w:val="24"/>
          <w:shd w:val="clear" w:color="auto" w:fill="FFFFFF"/>
          <w:lang w:val="en-US"/>
        </w:rPr>
        <w:t xml:space="preserve"> dan </w:t>
      </w:r>
      <w:proofErr w:type="spellStart"/>
      <w:r w:rsidRPr="00E6560E">
        <w:rPr>
          <w:rFonts w:ascii="Times New Roman" w:hAnsi="Times New Roman" w:cs="Times New Roman"/>
          <w:color w:val="353535"/>
          <w:sz w:val="24"/>
          <w:szCs w:val="24"/>
          <w:shd w:val="clear" w:color="auto" w:fill="FFFFFF"/>
          <w:lang w:val="en-US"/>
        </w:rPr>
        <w:t>tidak</w:t>
      </w:r>
      <w:proofErr w:type="spellEnd"/>
      <w:r w:rsidRPr="00E6560E">
        <w:rPr>
          <w:rFonts w:ascii="Times New Roman" w:hAnsi="Times New Roman" w:cs="Times New Roman"/>
          <w:color w:val="353535"/>
          <w:sz w:val="24"/>
          <w:szCs w:val="24"/>
          <w:shd w:val="clear" w:color="auto" w:fill="FFFFFF"/>
          <w:lang w:val="en-US"/>
        </w:rPr>
        <w:t xml:space="preserve"> optimal </w:t>
      </w:r>
      <w:proofErr w:type="spellStart"/>
      <w:r w:rsidRPr="00E6560E">
        <w:rPr>
          <w:rFonts w:ascii="Times New Roman" w:hAnsi="Times New Roman" w:cs="Times New Roman"/>
          <w:color w:val="353535"/>
          <w:sz w:val="24"/>
          <w:szCs w:val="24"/>
          <w:shd w:val="clear" w:color="auto" w:fill="FFFFFF"/>
          <w:lang w:val="en-US"/>
        </w:rPr>
        <w:t>untuk</w:t>
      </w:r>
      <w:proofErr w:type="spellEnd"/>
      <w:r w:rsidRPr="00E6560E">
        <w:rPr>
          <w:rFonts w:ascii="Times New Roman" w:hAnsi="Times New Roman" w:cs="Times New Roman"/>
          <w:color w:val="353535"/>
          <w:sz w:val="24"/>
          <w:szCs w:val="24"/>
          <w:shd w:val="clear" w:color="auto" w:fill="FFFFFF"/>
          <w:lang w:val="en-US"/>
        </w:rPr>
        <w:t xml:space="preserve"> perangkat </w:t>
      </w:r>
      <w:proofErr w:type="spellStart"/>
      <w:proofErr w:type="gramStart"/>
      <w:r w:rsidRPr="00E6560E">
        <w:rPr>
          <w:rFonts w:ascii="Times New Roman" w:hAnsi="Times New Roman" w:cs="Times New Roman"/>
          <w:color w:val="353535"/>
          <w:sz w:val="24"/>
          <w:szCs w:val="24"/>
          <w:shd w:val="clear" w:color="auto" w:fill="FFFFFF"/>
          <w:lang w:val="en-US"/>
        </w:rPr>
        <w:t>devaice</w:t>
      </w:r>
      <w:proofErr w:type="spellEnd"/>
      <w:r w:rsidRPr="00E6560E">
        <w:rPr>
          <w:rFonts w:ascii="Times New Roman" w:hAnsi="Times New Roman" w:cs="Times New Roman"/>
          <w:color w:val="353535"/>
          <w:sz w:val="24"/>
          <w:szCs w:val="24"/>
          <w:shd w:val="clear" w:color="auto" w:fill="FFFFFF"/>
          <w:lang w:val="en-US"/>
        </w:rPr>
        <w:t>(</w:t>
      </w:r>
      <w:proofErr w:type="spellStart"/>
      <w:proofErr w:type="gramEnd"/>
      <w:r w:rsidRPr="00E6560E">
        <w:rPr>
          <w:rFonts w:ascii="Times New Roman" w:hAnsi="Times New Roman" w:cs="Times New Roman"/>
          <w:color w:val="353535"/>
          <w:sz w:val="24"/>
          <w:szCs w:val="24"/>
          <w:shd w:val="clear" w:color="auto" w:fill="FFFFFF"/>
          <w:lang w:val="en-US"/>
        </w:rPr>
        <w:t>IoT</w:t>
      </w:r>
      <w:proofErr w:type="spellEnd"/>
      <w:r w:rsidRPr="00E6560E">
        <w:rPr>
          <w:rFonts w:ascii="Times New Roman" w:hAnsi="Times New Roman" w:cs="Times New Roman"/>
          <w:color w:val="353535"/>
          <w:sz w:val="24"/>
          <w:szCs w:val="24"/>
          <w:shd w:val="clear" w:color="auto" w:fill="FFFFFF"/>
          <w:lang w:val="en-US"/>
        </w:rPr>
        <w:t xml:space="preserve">). </w:t>
      </w:r>
      <w:r w:rsidRPr="00E6560E">
        <w:rPr>
          <w:rFonts w:ascii="Times New Roman" w:hAnsi="Times New Roman" w:cs="Times New Roman"/>
          <w:sz w:val="24"/>
          <w:szCs w:val="24"/>
        </w:rPr>
        <w:t>MQTT mengirim data sebagai byte array, yang mana ini menjadi kelebihan Kelebihan Protokol MQTT karna kecilnya data yang dikirimkan. Pada saat Protokol MQTT di uji dengan jaringan 3G, Protokol MQTT 93 kali lebih cepat daripada HTTP.</w:t>
      </w:r>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Protokol</w:t>
      </w:r>
      <w:proofErr w:type="spellEnd"/>
      <w:r w:rsidRPr="00E6560E">
        <w:rPr>
          <w:rFonts w:ascii="Times New Roman" w:hAnsi="Times New Roman" w:cs="Times New Roman"/>
          <w:sz w:val="24"/>
          <w:szCs w:val="24"/>
          <w:lang w:val="en-US"/>
        </w:rPr>
        <w:t xml:space="preserve"> MQTT </w:t>
      </w:r>
      <w:proofErr w:type="spellStart"/>
      <w:r w:rsidRPr="00E6560E">
        <w:rPr>
          <w:rFonts w:ascii="Times New Roman" w:hAnsi="Times New Roman" w:cs="Times New Roman"/>
          <w:sz w:val="24"/>
          <w:szCs w:val="24"/>
          <w:lang w:val="en-US"/>
        </w:rPr>
        <w:t>memiliki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kemampuan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pengiriman</w:t>
      </w:r>
      <w:proofErr w:type="spellEnd"/>
      <w:r w:rsidRPr="00E6560E">
        <w:rPr>
          <w:rFonts w:ascii="Times New Roman" w:hAnsi="Times New Roman" w:cs="Times New Roman"/>
          <w:sz w:val="24"/>
          <w:szCs w:val="24"/>
          <w:lang w:val="en-US"/>
        </w:rPr>
        <w:t xml:space="preserve"> yang</w:t>
      </w:r>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lebih</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tinggi</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dengan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dengan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memakai</w:t>
      </w:r>
      <w:proofErr w:type="spellEnd"/>
      <w:r w:rsidR="003D6149" w:rsidRPr="00E6560E">
        <w:rPr>
          <w:rFonts w:ascii="Times New Roman" w:hAnsi="Times New Roman" w:cs="Times New Roman"/>
          <w:sz w:val="24"/>
          <w:szCs w:val="24"/>
          <w:lang w:val="en-US"/>
        </w:rPr>
        <w:t xml:space="preserve"> level </w:t>
      </w:r>
      <w:proofErr w:type="spellStart"/>
      <w:r w:rsidR="003D6149" w:rsidRPr="00E6560E">
        <w:rPr>
          <w:rFonts w:ascii="Times New Roman" w:hAnsi="Times New Roman" w:cs="Times New Roman"/>
          <w:sz w:val="24"/>
          <w:szCs w:val="24"/>
          <w:lang w:val="en-US"/>
        </w:rPr>
        <w:t>dari</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QoS</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QoS</w:t>
      </w:r>
      <w:proofErr w:type="spellEnd"/>
      <w:r w:rsidR="003D6149" w:rsidRPr="00E6560E">
        <w:rPr>
          <w:rFonts w:ascii="Times New Roman" w:hAnsi="Times New Roman" w:cs="Times New Roman"/>
          <w:sz w:val="24"/>
          <w:szCs w:val="24"/>
          <w:lang w:val="en-US"/>
        </w:rPr>
        <w:t xml:space="preserve"> (</w:t>
      </w:r>
      <w:r w:rsidR="003D6149" w:rsidRPr="00E6560E">
        <w:rPr>
          <w:rFonts w:ascii="Times New Roman" w:hAnsi="Times New Roman" w:cs="Times New Roman"/>
          <w:color w:val="353535"/>
          <w:sz w:val="24"/>
          <w:szCs w:val="24"/>
          <w:shd w:val="clear" w:color="auto" w:fill="FFFFFF"/>
        </w:rPr>
        <w:t>Quality of Service</w:t>
      </w:r>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adalah</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kesepakatan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antara</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pengirim</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pesan</w:t>
      </w:r>
      <w:proofErr w:type="spellEnd"/>
      <w:r w:rsidR="003D6149" w:rsidRPr="00E6560E">
        <w:rPr>
          <w:rFonts w:ascii="Times New Roman" w:hAnsi="Times New Roman" w:cs="Times New Roman"/>
          <w:sz w:val="24"/>
          <w:szCs w:val="24"/>
          <w:lang w:val="en-US"/>
        </w:rPr>
        <w:t xml:space="preserve"> dan </w:t>
      </w:r>
      <w:proofErr w:type="spellStart"/>
      <w:r w:rsidR="003D6149" w:rsidRPr="00E6560E">
        <w:rPr>
          <w:rFonts w:ascii="Times New Roman" w:hAnsi="Times New Roman" w:cs="Times New Roman"/>
          <w:sz w:val="24"/>
          <w:szCs w:val="24"/>
          <w:lang w:val="en-US"/>
        </w:rPr>
        <w:t>penerima</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pesan</w:t>
      </w:r>
      <w:proofErr w:type="spellEnd"/>
      <w:r w:rsidR="003D6149" w:rsidRPr="00E6560E">
        <w:rPr>
          <w:rFonts w:ascii="Times New Roman" w:hAnsi="Times New Roman" w:cs="Times New Roman"/>
          <w:sz w:val="24"/>
          <w:szCs w:val="24"/>
          <w:lang w:val="en-US"/>
        </w:rPr>
        <w:t xml:space="preserve"> yang </w:t>
      </w:r>
      <w:proofErr w:type="spellStart"/>
      <w:r w:rsidR="003D6149" w:rsidRPr="00E6560E">
        <w:rPr>
          <w:rFonts w:ascii="Times New Roman" w:hAnsi="Times New Roman" w:cs="Times New Roman"/>
          <w:sz w:val="24"/>
          <w:szCs w:val="24"/>
          <w:lang w:val="en-US"/>
        </w:rPr>
        <w:t>mendefinisikan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jaminan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pengiriman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untuk</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pesan</w:t>
      </w:r>
      <w:proofErr w:type="spellEnd"/>
      <w:r w:rsidR="003D6149" w:rsidRPr="00E6560E">
        <w:rPr>
          <w:rFonts w:ascii="Times New Roman" w:hAnsi="Times New Roman" w:cs="Times New Roman"/>
          <w:sz w:val="24"/>
          <w:szCs w:val="24"/>
          <w:lang w:val="en-US"/>
        </w:rPr>
        <w:t xml:space="preserve"> </w:t>
      </w:r>
      <w:proofErr w:type="spellStart"/>
      <w:r w:rsidR="003D6149" w:rsidRPr="00E6560E">
        <w:rPr>
          <w:rFonts w:ascii="Times New Roman" w:hAnsi="Times New Roman" w:cs="Times New Roman"/>
          <w:sz w:val="24"/>
          <w:szCs w:val="24"/>
          <w:lang w:val="en-US"/>
        </w:rPr>
        <w:t>tertentu</w:t>
      </w:r>
      <w:proofErr w:type="spellEnd"/>
      <w:r w:rsidR="003D6149" w:rsidRPr="00E6560E">
        <w:rPr>
          <w:rFonts w:ascii="Times New Roman" w:hAnsi="Times New Roman" w:cs="Times New Roman"/>
          <w:sz w:val="24"/>
          <w:szCs w:val="24"/>
          <w:lang w:val="en-US"/>
        </w:rPr>
        <w:t xml:space="preserve">, 3 level </w:t>
      </w:r>
      <w:proofErr w:type="spellStart"/>
      <w:r w:rsidR="003D6149" w:rsidRPr="00E6560E">
        <w:rPr>
          <w:rFonts w:ascii="Times New Roman" w:hAnsi="Times New Roman" w:cs="Times New Roman"/>
          <w:sz w:val="24"/>
          <w:szCs w:val="24"/>
          <w:lang w:val="en-US"/>
        </w:rPr>
        <w:t>dari</w:t>
      </w:r>
      <w:proofErr w:type="spellEnd"/>
      <w:r w:rsidR="003D6149" w:rsidRPr="00E6560E">
        <w:rPr>
          <w:rFonts w:ascii="Times New Roman" w:hAnsi="Times New Roman" w:cs="Times New Roman"/>
          <w:sz w:val="24"/>
          <w:szCs w:val="24"/>
          <w:lang w:val="en-US"/>
        </w:rPr>
        <w:t xml:space="preserve"> </w:t>
      </w:r>
      <w:proofErr w:type="spellStart"/>
      <w:proofErr w:type="gramStart"/>
      <w:r w:rsidR="003D6149" w:rsidRPr="00E6560E">
        <w:rPr>
          <w:rFonts w:ascii="Times New Roman" w:hAnsi="Times New Roman" w:cs="Times New Roman"/>
          <w:sz w:val="24"/>
          <w:szCs w:val="24"/>
          <w:lang w:val="en-US"/>
        </w:rPr>
        <w:t>QoS</w:t>
      </w:r>
      <w:proofErr w:type="spellEnd"/>
      <w:r w:rsidR="003D6149" w:rsidRPr="00E6560E">
        <w:rPr>
          <w:rFonts w:ascii="Times New Roman" w:hAnsi="Times New Roman" w:cs="Times New Roman"/>
          <w:sz w:val="24"/>
          <w:szCs w:val="24"/>
          <w:lang w:val="en-US"/>
        </w:rPr>
        <w:t xml:space="preserve"> :</w:t>
      </w:r>
      <w:proofErr w:type="gramEnd"/>
      <w:r w:rsidR="003D6149" w:rsidRPr="00E6560E">
        <w:rPr>
          <w:rFonts w:ascii="Times New Roman" w:hAnsi="Times New Roman" w:cs="Times New Roman"/>
          <w:sz w:val="24"/>
          <w:szCs w:val="24"/>
          <w:lang w:val="en-US"/>
        </w:rPr>
        <w:t xml:space="preserve"> </w:t>
      </w:r>
    </w:p>
    <w:p w:rsidR="006F6C15" w:rsidRPr="00E6560E" w:rsidRDefault="006F6C15" w:rsidP="00E6560E">
      <w:pPr>
        <w:spacing w:line="360" w:lineRule="auto"/>
        <w:rPr>
          <w:rFonts w:ascii="Times New Roman" w:hAnsi="Times New Roman" w:cs="Times New Roman"/>
          <w:sz w:val="24"/>
          <w:szCs w:val="24"/>
        </w:rPr>
      </w:pPr>
      <w:r w:rsidRPr="00E6560E">
        <w:rPr>
          <w:rFonts w:ascii="Times New Roman" w:hAnsi="Times New Roman" w:cs="Times New Roman"/>
          <w:sz w:val="24"/>
          <w:szCs w:val="24"/>
        </w:rPr>
        <w:br w:type="page"/>
      </w:r>
    </w:p>
    <w:p w:rsidR="00A8591F" w:rsidRPr="00E6560E" w:rsidRDefault="003D6149" w:rsidP="00E6560E">
      <w:pPr>
        <w:pStyle w:val="ListParagraph"/>
        <w:numPr>
          <w:ilvl w:val="0"/>
          <w:numId w:val="6"/>
        </w:numPr>
        <w:spacing w:line="360" w:lineRule="auto"/>
        <w:rPr>
          <w:rFonts w:ascii="Times New Roman" w:hAnsi="Times New Roman" w:cs="Times New Roman"/>
          <w:sz w:val="24"/>
          <w:szCs w:val="24"/>
        </w:rPr>
      </w:pPr>
      <w:r w:rsidRPr="00E6560E">
        <w:rPr>
          <w:rFonts w:ascii="Times New Roman" w:hAnsi="Times New Roman" w:cs="Times New Roman"/>
          <w:sz w:val="24"/>
          <w:szCs w:val="24"/>
        </w:rPr>
        <w:lastRenderedPageBreak/>
        <w:t>At most once (0)</w:t>
      </w:r>
    </w:p>
    <w:p w:rsidR="00A8591F" w:rsidRPr="00E6560E" w:rsidRDefault="00A8591F" w:rsidP="00E6560E">
      <w:pPr>
        <w:pStyle w:val="ListParagraph"/>
        <w:spacing w:line="360" w:lineRule="auto"/>
        <w:ind w:left="1080"/>
        <w:rPr>
          <w:rFonts w:ascii="Times New Roman" w:hAnsi="Times New Roman" w:cs="Times New Roman"/>
          <w:sz w:val="24"/>
          <w:szCs w:val="24"/>
        </w:rPr>
      </w:pPr>
      <w:r w:rsidRPr="00E6560E">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column">
              <wp:posOffset>690880</wp:posOffset>
            </wp:positionH>
            <wp:positionV relativeFrom="paragraph">
              <wp:posOffset>1006888</wp:posOffset>
            </wp:positionV>
            <wp:extent cx="4760726" cy="1616149"/>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0458" b="19166"/>
                    <a:stretch/>
                  </pic:blipFill>
                  <pic:spPr bwMode="auto">
                    <a:xfrm>
                      <a:off x="0" y="0"/>
                      <a:ext cx="4760726" cy="1616149"/>
                    </a:xfrm>
                    <a:prstGeom prst="rect">
                      <a:avLst/>
                    </a:prstGeom>
                    <a:ln>
                      <a:noFill/>
                    </a:ln>
                    <a:extLst>
                      <a:ext uri="{53640926-AAD7-44D8-BBD7-CCE9431645EC}">
                        <a14:shadowObscured xmlns:a14="http://schemas.microsoft.com/office/drawing/2010/main"/>
                      </a:ext>
                    </a:extLst>
                  </pic:spPr>
                </pic:pic>
              </a:graphicData>
            </a:graphic>
          </wp:anchor>
        </w:drawing>
      </w:r>
      <w:r w:rsidRPr="00E6560E">
        <w:rPr>
          <w:rFonts w:ascii="Times New Roman" w:hAnsi="Times New Roman" w:cs="Times New Roman"/>
          <w:noProof/>
          <w:sz w:val="24"/>
          <w:szCs w:val="24"/>
          <w:lang w:val="en-US" w:eastAsia="id-ID"/>
        </w:rPr>
        <w:t xml:space="preserve">Layanan pada tingkat ini menjamin pengiriman dengan upaya terbaik. </w:t>
      </w:r>
      <w:r w:rsidRPr="00E6560E">
        <w:rPr>
          <w:rFonts w:ascii="Times New Roman" w:hAnsi="Times New Roman" w:cs="Times New Roman"/>
          <w:sz w:val="24"/>
          <w:szCs w:val="24"/>
        </w:rPr>
        <w:t>Penerima tidak mengakui penerimaan pesan dan pesan tidak disimpan dan dikirim ulang oleh pengirim</w:t>
      </w:r>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Sederhananya</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adalah</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boker</w:t>
      </w:r>
      <w:proofErr w:type="spellEnd"/>
      <w:r w:rsidRPr="00E6560E">
        <w:rPr>
          <w:rFonts w:ascii="Times New Roman" w:hAnsi="Times New Roman" w:cs="Times New Roman"/>
          <w:sz w:val="24"/>
          <w:szCs w:val="24"/>
          <w:lang w:val="en-US"/>
        </w:rPr>
        <w:t xml:space="preserve">/client </w:t>
      </w:r>
      <w:proofErr w:type="spellStart"/>
      <w:r w:rsidRPr="00E6560E">
        <w:rPr>
          <w:rFonts w:ascii="Times New Roman" w:hAnsi="Times New Roman" w:cs="Times New Roman"/>
          <w:sz w:val="24"/>
          <w:szCs w:val="24"/>
          <w:lang w:val="en-US"/>
        </w:rPr>
        <w:t>mengirim</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pesan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sekali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tanpa</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konfirmasi</w:t>
      </w:r>
      <w:proofErr w:type="spellEnd"/>
      <w:r w:rsidRPr="00E6560E">
        <w:rPr>
          <w:rFonts w:ascii="Times New Roman" w:hAnsi="Times New Roman" w:cs="Times New Roman"/>
          <w:sz w:val="24"/>
          <w:szCs w:val="24"/>
          <w:lang w:val="en-US"/>
        </w:rPr>
        <w:t xml:space="preserve"> </w:t>
      </w:r>
    </w:p>
    <w:p w:rsidR="003D6149" w:rsidRPr="00E6560E" w:rsidRDefault="003D6149" w:rsidP="00E6560E">
      <w:pPr>
        <w:pStyle w:val="ListParagraph"/>
        <w:numPr>
          <w:ilvl w:val="0"/>
          <w:numId w:val="6"/>
        </w:numPr>
        <w:spacing w:line="360" w:lineRule="auto"/>
        <w:rPr>
          <w:rFonts w:ascii="Times New Roman" w:hAnsi="Times New Roman" w:cs="Times New Roman"/>
          <w:sz w:val="24"/>
          <w:szCs w:val="24"/>
        </w:rPr>
      </w:pPr>
      <w:r w:rsidRPr="00E6560E">
        <w:rPr>
          <w:rFonts w:ascii="Times New Roman" w:hAnsi="Times New Roman" w:cs="Times New Roman"/>
          <w:sz w:val="24"/>
          <w:szCs w:val="24"/>
        </w:rPr>
        <w:t>At least once (1)</w:t>
      </w:r>
    </w:p>
    <w:p w:rsidR="004764DF" w:rsidRPr="00E6560E" w:rsidRDefault="004764DF" w:rsidP="00E6560E">
      <w:pPr>
        <w:pStyle w:val="ListParagraph"/>
        <w:spacing w:line="360" w:lineRule="auto"/>
        <w:ind w:left="1080"/>
        <w:rPr>
          <w:rFonts w:ascii="Times New Roman" w:hAnsi="Times New Roman" w:cs="Times New Roman"/>
          <w:sz w:val="24"/>
          <w:szCs w:val="24"/>
          <w:lang w:val="en-US"/>
        </w:rPr>
      </w:pPr>
      <w:r w:rsidRPr="00E6560E">
        <w:rPr>
          <w:rFonts w:ascii="Times New Roman" w:hAnsi="Times New Roman" w:cs="Times New Roman"/>
          <w:noProof/>
          <w:sz w:val="24"/>
          <w:szCs w:val="24"/>
          <w:lang w:eastAsia="id-ID"/>
        </w:rPr>
        <w:drawing>
          <wp:anchor distT="0" distB="0" distL="114300" distR="114300" simplePos="0" relativeHeight="251660288" behindDoc="0" locked="0" layoutInCell="1" allowOverlap="1">
            <wp:simplePos x="0" y="0"/>
            <wp:positionH relativeFrom="column">
              <wp:posOffset>690880</wp:posOffset>
            </wp:positionH>
            <wp:positionV relativeFrom="paragraph">
              <wp:posOffset>728773</wp:posOffset>
            </wp:positionV>
            <wp:extent cx="4760595" cy="1544955"/>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3097" b="19166"/>
                    <a:stretch/>
                  </pic:blipFill>
                  <pic:spPr bwMode="auto">
                    <a:xfrm>
                      <a:off x="0" y="0"/>
                      <a:ext cx="4760595" cy="154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8591F" w:rsidRPr="00E6560E">
        <w:rPr>
          <w:rFonts w:ascii="Times New Roman" w:hAnsi="Times New Roman" w:cs="Times New Roman"/>
          <w:sz w:val="24"/>
          <w:szCs w:val="24"/>
          <w:lang w:val="en-US"/>
        </w:rPr>
        <w:t>Layanan</w:t>
      </w:r>
      <w:proofErr w:type="spellEnd"/>
      <w:r w:rsidR="00A8591F" w:rsidRPr="00E6560E">
        <w:rPr>
          <w:rFonts w:ascii="Times New Roman" w:hAnsi="Times New Roman" w:cs="Times New Roman"/>
          <w:sz w:val="24"/>
          <w:szCs w:val="24"/>
          <w:lang w:val="en-US"/>
        </w:rPr>
        <w:t xml:space="preserve"> pada level 1 </w:t>
      </w:r>
      <w:proofErr w:type="spellStart"/>
      <w:r w:rsidR="00A8591F" w:rsidRPr="00E6560E">
        <w:rPr>
          <w:rFonts w:ascii="Times New Roman" w:hAnsi="Times New Roman" w:cs="Times New Roman"/>
          <w:sz w:val="24"/>
          <w:szCs w:val="24"/>
          <w:lang w:val="en-US"/>
        </w:rPr>
        <w:t>ini</w:t>
      </w:r>
      <w:proofErr w:type="spellEnd"/>
      <w:r w:rsidR="00A8591F" w:rsidRPr="00E6560E">
        <w:rPr>
          <w:rFonts w:ascii="Times New Roman" w:hAnsi="Times New Roman" w:cs="Times New Roman"/>
          <w:sz w:val="24"/>
          <w:szCs w:val="24"/>
          <w:lang w:val="en-US"/>
        </w:rPr>
        <w:t xml:space="preserve"> </w:t>
      </w:r>
      <w:proofErr w:type="spellStart"/>
      <w:r w:rsidR="00A8591F" w:rsidRPr="00E6560E">
        <w:rPr>
          <w:rFonts w:ascii="Times New Roman" w:hAnsi="Times New Roman" w:cs="Times New Roman"/>
          <w:sz w:val="24"/>
          <w:szCs w:val="24"/>
          <w:lang w:val="en-US"/>
        </w:rPr>
        <w:t>menjamin</w:t>
      </w:r>
      <w:proofErr w:type="spellEnd"/>
      <w:r w:rsidR="00A8591F" w:rsidRPr="00E6560E">
        <w:rPr>
          <w:rFonts w:ascii="Times New Roman" w:hAnsi="Times New Roman" w:cs="Times New Roman"/>
          <w:sz w:val="24"/>
          <w:szCs w:val="24"/>
          <w:lang w:val="en-US"/>
        </w:rPr>
        <w:t xml:space="preserve"> </w:t>
      </w:r>
      <w:proofErr w:type="spellStart"/>
      <w:r w:rsidR="00A8591F" w:rsidRPr="00E6560E">
        <w:rPr>
          <w:rFonts w:ascii="Times New Roman" w:hAnsi="Times New Roman" w:cs="Times New Roman"/>
          <w:sz w:val="24"/>
          <w:szCs w:val="24"/>
          <w:lang w:val="en-US"/>
        </w:rPr>
        <w:t>pengiriman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pesan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sekali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dengan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konfirmasi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Pengirim</w:t>
      </w:r>
      <w:proofErr w:type="spellEnd"/>
      <w:r w:rsidRPr="00E6560E">
        <w:rPr>
          <w:rFonts w:ascii="Times New Roman" w:hAnsi="Times New Roman" w:cs="Times New Roman"/>
          <w:sz w:val="24"/>
          <w:szCs w:val="24"/>
          <w:lang w:val="en-US"/>
        </w:rPr>
        <w:t xml:space="preserve"> dapat menyimpan </w:t>
      </w:r>
      <w:proofErr w:type="spellStart"/>
      <w:r w:rsidRPr="00E6560E">
        <w:rPr>
          <w:rFonts w:ascii="Times New Roman" w:hAnsi="Times New Roman" w:cs="Times New Roman"/>
          <w:sz w:val="24"/>
          <w:szCs w:val="24"/>
          <w:lang w:val="en-US"/>
        </w:rPr>
        <w:t>pesan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sampai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mendapat</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konfirmasi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dari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penerima</w:t>
      </w:r>
      <w:proofErr w:type="spellEnd"/>
      <w:r w:rsidRPr="00E6560E">
        <w:rPr>
          <w:rFonts w:ascii="Times New Roman" w:hAnsi="Times New Roman" w:cs="Times New Roman"/>
          <w:sz w:val="24"/>
          <w:szCs w:val="24"/>
          <w:lang w:val="en-US"/>
        </w:rPr>
        <w:t xml:space="preserve">. Pada level </w:t>
      </w:r>
      <w:proofErr w:type="spellStart"/>
      <w:r w:rsidRPr="00E6560E">
        <w:rPr>
          <w:rFonts w:ascii="Times New Roman" w:hAnsi="Times New Roman" w:cs="Times New Roman"/>
          <w:sz w:val="24"/>
          <w:szCs w:val="24"/>
          <w:lang w:val="en-US"/>
        </w:rPr>
        <w:t>ini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memungkinkan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untuk</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mengirim</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pesan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lebih</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dari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sekali</w:t>
      </w:r>
      <w:proofErr w:type="spellEnd"/>
      <w:r w:rsidRPr="00E6560E">
        <w:rPr>
          <w:rFonts w:ascii="Times New Roman" w:hAnsi="Times New Roman" w:cs="Times New Roman"/>
          <w:sz w:val="24"/>
          <w:szCs w:val="24"/>
          <w:lang w:val="en-US"/>
        </w:rPr>
        <w:t xml:space="preserve"> </w:t>
      </w:r>
    </w:p>
    <w:p w:rsidR="004764DF" w:rsidRPr="00E6560E" w:rsidRDefault="004764DF" w:rsidP="00E6560E">
      <w:pPr>
        <w:pStyle w:val="ListParagraph"/>
        <w:spacing w:line="360" w:lineRule="auto"/>
        <w:ind w:left="1080"/>
        <w:rPr>
          <w:rFonts w:ascii="Times New Roman" w:hAnsi="Times New Roman" w:cs="Times New Roman"/>
          <w:sz w:val="24"/>
          <w:szCs w:val="24"/>
          <w:lang w:val="en-US"/>
        </w:rPr>
      </w:pPr>
    </w:p>
    <w:p w:rsidR="006F6C15" w:rsidRPr="00E6560E" w:rsidRDefault="003D6149" w:rsidP="00E6560E">
      <w:pPr>
        <w:pStyle w:val="ListParagraph"/>
        <w:numPr>
          <w:ilvl w:val="0"/>
          <w:numId w:val="6"/>
        </w:numPr>
        <w:spacing w:line="360" w:lineRule="auto"/>
        <w:rPr>
          <w:rFonts w:ascii="Times New Roman" w:hAnsi="Times New Roman" w:cs="Times New Roman"/>
          <w:sz w:val="24"/>
          <w:szCs w:val="24"/>
        </w:rPr>
      </w:pPr>
      <w:r w:rsidRPr="00E6560E">
        <w:rPr>
          <w:rFonts w:ascii="Times New Roman" w:hAnsi="Times New Roman" w:cs="Times New Roman"/>
          <w:sz w:val="24"/>
          <w:szCs w:val="24"/>
        </w:rPr>
        <w:t>Exactly once (2).</w:t>
      </w:r>
    </w:p>
    <w:p w:rsidR="00DA63B8" w:rsidRPr="00E6560E" w:rsidRDefault="00DA63B8" w:rsidP="00E6560E">
      <w:pPr>
        <w:pStyle w:val="ListParagraph"/>
        <w:spacing w:line="360" w:lineRule="auto"/>
        <w:ind w:left="1080"/>
        <w:rPr>
          <w:rFonts w:ascii="Times New Roman" w:hAnsi="Times New Roman" w:cs="Times New Roman"/>
          <w:sz w:val="24"/>
          <w:szCs w:val="24"/>
          <w:lang w:val="en-US"/>
        </w:rPr>
      </w:pPr>
      <w:r w:rsidRPr="00E6560E">
        <w:rPr>
          <w:rFonts w:ascii="Times New Roman" w:hAnsi="Times New Roman" w:cs="Times New Roman"/>
          <w:sz w:val="24"/>
          <w:szCs w:val="24"/>
          <w:lang w:val="en-US"/>
        </w:rPr>
        <w:t xml:space="preserve">Level 2 </w:t>
      </w:r>
      <w:proofErr w:type="spellStart"/>
      <w:r w:rsidRPr="00E6560E">
        <w:rPr>
          <w:rFonts w:ascii="Times New Roman" w:hAnsi="Times New Roman" w:cs="Times New Roman"/>
          <w:sz w:val="24"/>
          <w:szCs w:val="24"/>
          <w:lang w:val="en-US"/>
        </w:rPr>
        <w:t>ini</w:t>
      </w:r>
      <w:proofErr w:type="spellEnd"/>
      <w:r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adalah</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tingkat</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layanan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tertinggi</w:t>
      </w:r>
      <w:proofErr w:type="spellEnd"/>
      <w:r w:rsidR="004764DF" w:rsidRPr="00E6560E">
        <w:rPr>
          <w:rFonts w:ascii="Times New Roman" w:hAnsi="Times New Roman" w:cs="Times New Roman"/>
          <w:sz w:val="24"/>
          <w:szCs w:val="24"/>
          <w:lang w:val="en-US"/>
        </w:rPr>
        <w:t xml:space="preserve"> di MQTT. Level </w:t>
      </w:r>
      <w:proofErr w:type="spellStart"/>
      <w:r w:rsidR="004764DF" w:rsidRPr="00E6560E">
        <w:rPr>
          <w:rFonts w:ascii="Times New Roman" w:hAnsi="Times New Roman" w:cs="Times New Roman"/>
          <w:sz w:val="24"/>
          <w:szCs w:val="24"/>
          <w:lang w:val="en-US"/>
        </w:rPr>
        <w:t>ini</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menjamin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bahwa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setiap</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pesan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hanya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diterima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satu</w:t>
      </w:r>
      <w:proofErr w:type="spellEnd"/>
      <w:r w:rsidR="004764DF" w:rsidRPr="00E6560E">
        <w:rPr>
          <w:rFonts w:ascii="Times New Roman" w:hAnsi="Times New Roman" w:cs="Times New Roman"/>
          <w:sz w:val="24"/>
          <w:szCs w:val="24"/>
          <w:lang w:val="en-US"/>
        </w:rPr>
        <w:t xml:space="preserve"> kali </w:t>
      </w:r>
      <w:proofErr w:type="spellStart"/>
      <w:r w:rsidR="004764DF" w:rsidRPr="00E6560E">
        <w:rPr>
          <w:rFonts w:ascii="Times New Roman" w:hAnsi="Times New Roman" w:cs="Times New Roman"/>
          <w:sz w:val="24"/>
          <w:szCs w:val="24"/>
          <w:lang w:val="en-US"/>
        </w:rPr>
        <w:t>oleh</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penerima</w:t>
      </w:r>
      <w:proofErr w:type="spellEnd"/>
      <w:r w:rsidR="004764DF" w:rsidRPr="00E6560E">
        <w:rPr>
          <w:rFonts w:ascii="Times New Roman" w:hAnsi="Times New Roman" w:cs="Times New Roman"/>
          <w:sz w:val="24"/>
          <w:szCs w:val="24"/>
          <w:lang w:val="en-US"/>
        </w:rPr>
        <w:t xml:space="preserve"> yang </w:t>
      </w:r>
      <w:proofErr w:type="spellStart"/>
      <w:r w:rsidR="004764DF" w:rsidRPr="00E6560E">
        <w:rPr>
          <w:rFonts w:ascii="Times New Roman" w:hAnsi="Times New Roman" w:cs="Times New Roman"/>
          <w:sz w:val="24"/>
          <w:szCs w:val="24"/>
          <w:lang w:val="en-US"/>
        </w:rPr>
        <w:t>dituju</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QoS</w:t>
      </w:r>
      <w:proofErr w:type="spellEnd"/>
      <w:r w:rsidR="004764DF" w:rsidRPr="00E6560E">
        <w:rPr>
          <w:rFonts w:ascii="Times New Roman" w:hAnsi="Times New Roman" w:cs="Times New Roman"/>
          <w:sz w:val="24"/>
          <w:szCs w:val="24"/>
          <w:lang w:val="en-US"/>
        </w:rPr>
        <w:t xml:space="preserve"> 2 </w:t>
      </w:r>
      <w:proofErr w:type="spellStart"/>
      <w:r w:rsidR="004764DF" w:rsidRPr="00E6560E">
        <w:rPr>
          <w:rFonts w:ascii="Times New Roman" w:hAnsi="Times New Roman" w:cs="Times New Roman"/>
          <w:sz w:val="24"/>
          <w:szCs w:val="24"/>
          <w:lang w:val="en-US"/>
        </w:rPr>
        <w:t>adalah</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kualitas</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tingkat</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layanan</w:t>
      </w:r>
      <w:proofErr w:type="spellEnd"/>
      <w:r w:rsidR="004764DF" w:rsidRPr="00E6560E">
        <w:rPr>
          <w:rFonts w:ascii="Times New Roman" w:hAnsi="Times New Roman" w:cs="Times New Roman"/>
          <w:sz w:val="24"/>
          <w:szCs w:val="24"/>
          <w:lang w:val="en-US"/>
        </w:rPr>
        <w:t xml:space="preserve"> yang paling </w:t>
      </w:r>
      <w:proofErr w:type="spellStart"/>
      <w:r w:rsidR="004764DF" w:rsidRPr="00E6560E">
        <w:rPr>
          <w:rFonts w:ascii="Times New Roman" w:hAnsi="Times New Roman" w:cs="Times New Roman"/>
          <w:sz w:val="24"/>
          <w:szCs w:val="24"/>
          <w:lang w:val="en-US"/>
        </w:rPr>
        <w:t>aman</w:t>
      </w:r>
      <w:proofErr w:type="spellEnd"/>
      <w:r w:rsidR="004764DF" w:rsidRPr="00E6560E">
        <w:rPr>
          <w:rFonts w:ascii="Times New Roman" w:hAnsi="Times New Roman" w:cs="Times New Roman"/>
          <w:sz w:val="24"/>
          <w:szCs w:val="24"/>
          <w:lang w:val="en-US"/>
        </w:rPr>
        <w:t xml:space="preserve"> dan paling </w:t>
      </w:r>
      <w:proofErr w:type="spellStart"/>
      <w:r w:rsidR="004764DF" w:rsidRPr="00E6560E">
        <w:rPr>
          <w:rFonts w:ascii="Times New Roman" w:hAnsi="Times New Roman" w:cs="Times New Roman"/>
          <w:sz w:val="24"/>
          <w:szCs w:val="24"/>
          <w:lang w:val="en-US"/>
        </w:rPr>
        <w:t>lambat</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Jaminan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diberikan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oleh</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setidaknya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dua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aliran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permintaan</w:t>
      </w:r>
      <w:proofErr w:type="spellEnd"/>
      <w:r w:rsidR="004764DF" w:rsidRPr="00E6560E">
        <w:rPr>
          <w:rFonts w:ascii="Times New Roman" w:hAnsi="Times New Roman" w:cs="Times New Roman"/>
          <w:sz w:val="24"/>
          <w:szCs w:val="24"/>
          <w:lang w:val="en-US"/>
        </w:rPr>
        <w:t>/</w:t>
      </w:r>
      <w:proofErr w:type="spellStart"/>
      <w:r w:rsidR="004764DF" w:rsidRPr="00E6560E">
        <w:rPr>
          <w:rFonts w:ascii="Times New Roman" w:hAnsi="Times New Roman" w:cs="Times New Roman"/>
          <w:sz w:val="24"/>
          <w:szCs w:val="24"/>
          <w:lang w:val="en-US"/>
        </w:rPr>
        <w:t>tanggapan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jabat</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tangan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empat</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bagian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antara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pengirim</w:t>
      </w:r>
      <w:proofErr w:type="spellEnd"/>
      <w:r w:rsidR="004764DF" w:rsidRPr="00E6560E">
        <w:rPr>
          <w:rFonts w:ascii="Times New Roman" w:hAnsi="Times New Roman" w:cs="Times New Roman"/>
          <w:sz w:val="24"/>
          <w:szCs w:val="24"/>
          <w:lang w:val="en-US"/>
        </w:rPr>
        <w:t xml:space="preserve"> dan </w:t>
      </w:r>
      <w:proofErr w:type="spellStart"/>
      <w:r w:rsidR="004764DF" w:rsidRPr="00E6560E">
        <w:rPr>
          <w:rFonts w:ascii="Times New Roman" w:hAnsi="Times New Roman" w:cs="Times New Roman"/>
          <w:sz w:val="24"/>
          <w:szCs w:val="24"/>
          <w:lang w:val="en-US"/>
        </w:rPr>
        <w:t>penerima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Pengirim</w:t>
      </w:r>
      <w:proofErr w:type="spellEnd"/>
      <w:r w:rsidR="004764DF" w:rsidRPr="00E6560E">
        <w:rPr>
          <w:rFonts w:ascii="Times New Roman" w:hAnsi="Times New Roman" w:cs="Times New Roman"/>
          <w:sz w:val="24"/>
          <w:szCs w:val="24"/>
          <w:lang w:val="en-US"/>
        </w:rPr>
        <w:t xml:space="preserve"> dan </w:t>
      </w:r>
      <w:proofErr w:type="spellStart"/>
      <w:r w:rsidR="004764DF" w:rsidRPr="00E6560E">
        <w:rPr>
          <w:rFonts w:ascii="Times New Roman" w:hAnsi="Times New Roman" w:cs="Times New Roman"/>
          <w:sz w:val="24"/>
          <w:szCs w:val="24"/>
          <w:lang w:val="en-US"/>
        </w:rPr>
        <w:t>penerima</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menggunakan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pengidentifikasi</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paket</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dari</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pesan</w:t>
      </w:r>
      <w:proofErr w:type="spellEnd"/>
      <w:r w:rsidR="004764DF" w:rsidRPr="00E6560E">
        <w:rPr>
          <w:rFonts w:ascii="Times New Roman" w:hAnsi="Times New Roman" w:cs="Times New Roman"/>
          <w:sz w:val="24"/>
          <w:szCs w:val="24"/>
          <w:lang w:val="en-US"/>
        </w:rPr>
        <w:t xml:space="preserve"> PUBLISH </w:t>
      </w:r>
      <w:proofErr w:type="spellStart"/>
      <w:r w:rsidR="004764DF" w:rsidRPr="00E6560E">
        <w:rPr>
          <w:rFonts w:ascii="Times New Roman" w:hAnsi="Times New Roman" w:cs="Times New Roman"/>
          <w:sz w:val="24"/>
          <w:szCs w:val="24"/>
          <w:lang w:val="en-US"/>
        </w:rPr>
        <w:t>asli</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untuk</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mengoordinasikan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pengiriman</w:t>
      </w:r>
      <w:proofErr w:type="spellEnd"/>
      <w:r w:rsidR="004764DF" w:rsidRPr="00E6560E">
        <w:rPr>
          <w:rFonts w:ascii="Times New Roman" w:hAnsi="Times New Roman" w:cs="Times New Roman"/>
          <w:sz w:val="24"/>
          <w:szCs w:val="24"/>
          <w:lang w:val="en-US"/>
        </w:rPr>
        <w:t xml:space="preserve"> </w:t>
      </w:r>
      <w:proofErr w:type="spellStart"/>
      <w:r w:rsidR="004764DF" w:rsidRPr="00E6560E">
        <w:rPr>
          <w:rFonts w:ascii="Times New Roman" w:hAnsi="Times New Roman" w:cs="Times New Roman"/>
          <w:sz w:val="24"/>
          <w:szCs w:val="24"/>
          <w:lang w:val="en-US"/>
        </w:rPr>
        <w:t>pesan</w:t>
      </w:r>
      <w:proofErr w:type="spellEnd"/>
    </w:p>
    <w:p w:rsidR="00DA63B8" w:rsidRPr="00E6560E" w:rsidRDefault="00DA63B8" w:rsidP="00E6560E">
      <w:pPr>
        <w:pStyle w:val="ListParagraph"/>
        <w:spacing w:line="360" w:lineRule="auto"/>
        <w:ind w:left="1080"/>
        <w:rPr>
          <w:rFonts w:ascii="Times New Roman" w:hAnsi="Times New Roman" w:cs="Times New Roman"/>
          <w:noProof/>
          <w:sz w:val="24"/>
          <w:szCs w:val="24"/>
          <w:lang w:eastAsia="id-ID"/>
        </w:rPr>
      </w:pPr>
      <w:r w:rsidRPr="00E6560E">
        <w:rPr>
          <w:rFonts w:ascii="Times New Roman" w:hAnsi="Times New Roman" w:cs="Times New Roman"/>
          <w:noProof/>
          <w:sz w:val="24"/>
          <w:szCs w:val="24"/>
          <w:lang w:eastAsia="id-ID"/>
        </w:rPr>
        <w:lastRenderedPageBreak/>
        <w:drawing>
          <wp:anchor distT="0" distB="0" distL="114300" distR="114300" simplePos="0" relativeHeight="251661312" behindDoc="0" locked="0" layoutInCell="1" allowOverlap="1">
            <wp:simplePos x="0" y="0"/>
            <wp:positionH relativeFrom="column">
              <wp:posOffset>690880</wp:posOffset>
            </wp:positionH>
            <wp:positionV relativeFrom="paragraph">
              <wp:posOffset>265814</wp:posOffset>
            </wp:positionV>
            <wp:extent cx="4816475" cy="1652905"/>
            <wp:effectExtent l="0" t="0" r="317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149" b="20816"/>
                    <a:stretch/>
                  </pic:blipFill>
                  <pic:spPr bwMode="auto">
                    <a:xfrm>
                      <a:off x="0" y="0"/>
                      <a:ext cx="4816475" cy="1652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560E" w:rsidRPr="00A063BB" w:rsidRDefault="00375917" w:rsidP="00A063BB">
      <w:pPr>
        <w:pStyle w:val="ListParagraph"/>
        <w:spacing w:line="360" w:lineRule="auto"/>
        <w:ind w:left="1080"/>
        <w:rPr>
          <w:rFonts w:ascii="Times New Roman" w:hAnsi="Times New Roman" w:cs="Times New Roman"/>
          <w:sz w:val="24"/>
          <w:szCs w:val="24"/>
          <w:lang w:val="en-US"/>
        </w:rPr>
      </w:pPr>
      <w:r w:rsidRPr="00E6560E">
        <w:rPr>
          <w:rFonts w:ascii="Times New Roman" w:hAnsi="Times New Roman" w:cs="Times New Roman"/>
          <w:noProof/>
          <w:sz w:val="24"/>
          <w:szCs w:val="24"/>
          <w:lang w:eastAsia="id-ID"/>
        </w:rPr>
        <w:drawing>
          <wp:anchor distT="0" distB="0" distL="114300" distR="114300" simplePos="0" relativeHeight="251662336" behindDoc="0" locked="0" layoutInCell="1" allowOverlap="1">
            <wp:simplePos x="0" y="0"/>
            <wp:positionH relativeFrom="column">
              <wp:posOffset>690688</wp:posOffset>
            </wp:positionH>
            <wp:positionV relativeFrom="paragraph">
              <wp:posOffset>3702596</wp:posOffset>
            </wp:positionV>
            <wp:extent cx="3615055" cy="2172335"/>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2100" t="31681" r="32103" b="30053"/>
                    <a:stretch/>
                  </pic:blipFill>
                  <pic:spPr bwMode="auto">
                    <a:xfrm>
                      <a:off x="0" y="0"/>
                      <a:ext cx="3615055" cy="217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6560E" w:rsidRPr="00E6560E">
        <w:rPr>
          <w:rFonts w:ascii="Times New Roman" w:hAnsi="Times New Roman" w:cs="Times New Roman"/>
          <w:sz w:val="24"/>
          <w:szCs w:val="24"/>
          <w:lang w:val="en-US"/>
        </w:rPr>
        <w:t>Ketika</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penerima</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mendapatkan</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paket</w:t>
      </w:r>
      <w:proofErr w:type="spellEnd"/>
      <w:r w:rsidR="00E6560E" w:rsidRPr="00E6560E">
        <w:rPr>
          <w:rFonts w:ascii="Times New Roman" w:hAnsi="Times New Roman" w:cs="Times New Roman"/>
          <w:sz w:val="24"/>
          <w:szCs w:val="24"/>
          <w:lang w:val="en-US"/>
        </w:rPr>
        <w:t xml:space="preserve"> PUBLISH </w:t>
      </w:r>
      <w:proofErr w:type="spellStart"/>
      <w:r w:rsidR="00E6560E" w:rsidRPr="00E6560E">
        <w:rPr>
          <w:rFonts w:ascii="Times New Roman" w:hAnsi="Times New Roman" w:cs="Times New Roman"/>
          <w:sz w:val="24"/>
          <w:szCs w:val="24"/>
          <w:lang w:val="en-US"/>
        </w:rPr>
        <w:t>QoS</w:t>
      </w:r>
      <w:proofErr w:type="spellEnd"/>
      <w:r w:rsidR="00E6560E" w:rsidRPr="00E6560E">
        <w:rPr>
          <w:rFonts w:ascii="Times New Roman" w:hAnsi="Times New Roman" w:cs="Times New Roman"/>
          <w:sz w:val="24"/>
          <w:szCs w:val="24"/>
          <w:lang w:val="en-US"/>
        </w:rPr>
        <w:t xml:space="preserve"> 2 </w:t>
      </w:r>
      <w:proofErr w:type="spellStart"/>
      <w:r w:rsidR="00E6560E" w:rsidRPr="00E6560E">
        <w:rPr>
          <w:rFonts w:ascii="Times New Roman" w:hAnsi="Times New Roman" w:cs="Times New Roman"/>
          <w:sz w:val="24"/>
          <w:szCs w:val="24"/>
          <w:lang w:val="en-US"/>
        </w:rPr>
        <w:t>dari</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pengirim</w:t>
      </w:r>
      <w:proofErr w:type="spellEnd"/>
      <w:r w:rsidR="00E6560E" w:rsidRPr="00E6560E">
        <w:rPr>
          <w:rFonts w:ascii="Times New Roman" w:hAnsi="Times New Roman" w:cs="Times New Roman"/>
          <w:sz w:val="24"/>
          <w:szCs w:val="24"/>
          <w:lang w:val="en-US"/>
        </w:rPr>
        <w:t xml:space="preserve">, </w:t>
      </w:r>
      <w:proofErr w:type="spellStart"/>
      <w:proofErr w:type="gramStart"/>
      <w:r w:rsidR="00E6560E" w:rsidRPr="00E6560E">
        <w:rPr>
          <w:rFonts w:ascii="Times New Roman" w:hAnsi="Times New Roman" w:cs="Times New Roman"/>
          <w:sz w:val="24"/>
          <w:szCs w:val="24"/>
          <w:lang w:val="en-US"/>
        </w:rPr>
        <w:t>ia</w:t>
      </w:r>
      <w:proofErr w:type="spellEnd"/>
      <w:proofErr w:type="gram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memproses</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pesan</w:t>
      </w:r>
      <w:proofErr w:type="spellEnd"/>
      <w:r w:rsidR="00E6560E" w:rsidRPr="00E6560E">
        <w:rPr>
          <w:rFonts w:ascii="Times New Roman" w:hAnsi="Times New Roman" w:cs="Times New Roman"/>
          <w:sz w:val="24"/>
          <w:szCs w:val="24"/>
          <w:lang w:val="en-US"/>
        </w:rPr>
        <w:t xml:space="preserve"> publish </w:t>
      </w:r>
      <w:proofErr w:type="spellStart"/>
      <w:r w:rsidR="00E6560E" w:rsidRPr="00E6560E">
        <w:rPr>
          <w:rFonts w:ascii="Times New Roman" w:hAnsi="Times New Roman" w:cs="Times New Roman"/>
          <w:sz w:val="24"/>
          <w:szCs w:val="24"/>
          <w:lang w:val="en-US"/>
        </w:rPr>
        <w:t>sesuai</w:t>
      </w:r>
      <w:proofErr w:type="spellEnd"/>
      <w:r w:rsidR="00E6560E" w:rsidRPr="00E6560E">
        <w:rPr>
          <w:rFonts w:ascii="Times New Roman" w:hAnsi="Times New Roman" w:cs="Times New Roman"/>
          <w:sz w:val="24"/>
          <w:szCs w:val="24"/>
          <w:lang w:val="en-US"/>
        </w:rPr>
        <w:t xml:space="preserve"> dan </w:t>
      </w:r>
      <w:proofErr w:type="spellStart"/>
      <w:r w:rsidR="00E6560E" w:rsidRPr="00E6560E">
        <w:rPr>
          <w:rFonts w:ascii="Times New Roman" w:hAnsi="Times New Roman" w:cs="Times New Roman"/>
          <w:sz w:val="24"/>
          <w:szCs w:val="24"/>
          <w:lang w:val="en-US"/>
        </w:rPr>
        <w:t>membalas</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pengirim</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dengan</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paket</w:t>
      </w:r>
      <w:proofErr w:type="spellEnd"/>
      <w:r w:rsidR="00E6560E" w:rsidRPr="00E6560E">
        <w:rPr>
          <w:rFonts w:ascii="Times New Roman" w:hAnsi="Times New Roman" w:cs="Times New Roman"/>
          <w:sz w:val="24"/>
          <w:szCs w:val="24"/>
          <w:lang w:val="en-US"/>
        </w:rPr>
        <w:t xml:space="preserve"> PUBREC yang </w:t>
      </w:r>
      <w:proofErr w:type="spellStart"/>
      <w:r w:rsidR="00E6560E" w:rsidRPr="00E6560E">
        <w:rPr>
          <w:rFonts w:ascii="Times New Roman" w:hAnsi="Times New Roman" w:cs="Times New Roman"/>
          <w:sz w:val="24"/>
          <w:szCs w:val="24"/>
          <w:lang w:val="en-US"/>
        </w:rPr>
        <w:t>mengakui</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paket</w:t>
      </w:r>
      <w:proofErr w:type="spellEnd"/>
      <w:r w:rsidR="00E6560E" w:rsidRPr="00E6560E">
        <w:rPr>
          <w:rFonts w:ascii="Times New Roman" w:hAnsi="Times New Roman" w:cs="Times New Roman"/>
          <w:sz w:val="24"/>
          <w:szCs w:val="24"/>
          <w:lang w:val="en-US"/>
        </w:rPr>
        <w:t xml:space="preserve"> PUBLISH. </w:t>
      </w:r>
      <w:proofErr w:type="spellStart"/>
      <w:r w:rsidR="00E6560E" w:rsidRPr="00E6560E">
        <w:rPr>
          <w:rFonts w:ascii="Times New Roman" w:hAnsi="Times New Roman" w:cs="Times New Roman"/>
          <w:sz w:val="24"/>
          <w:szCs w:val="24"/>
          <w:lang w:val="en-US"/>
        </w:rPr>
        <w:t>Jika</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pengirim</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tidak</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mendapatkan</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paket</w:t>
      </w:r>
      <w:proofErr w:type="spellEnd"/>
      <w:r w:rsidR="00E6560E" w:rsidRPr="00E6560E">
        <w:rPr>
          <w:rFonts w:ascii="Times New Roman" w:hAnsi="Times New Roman" w:cs="Times New Roman"/>
          <w:sz w:val="24"/>
          <w:szCs w:val="24"/>
          <w:lang w:val="en-US"/>
        </w:rPr>
        <w:t xml:space="preserve"> PUBREC </w:t>
      </w:r>
      <w:proofErr w:type="spellStart"/>
      <w:r w:rsidR="00E6560E" w:rsidRPr="00E6560E">
        <w:rPr>
          <w:rFonts w:ascii="Times New Roman" w:hAnsi="Times New Roman" w:cs="Times New Roman"/>
          <w:sz w:val="24"/>
          <w:szCs w:val="24"/>
          <w:lang w:val="en-US"/>
        </w:rPr>
        <w:t>dari</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penerima</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pengirim</w:t>
      </w:r>
      <w:proofErr w:type="spellEnd"/>
      <w:r w:rsidR="00E6560E" w:rsidRPr="00E6560E">
        <w:rPr>
          <w:rFonts w:ascii="Times New Roman" w:hAnsi="Times New Roman" w:cs="Times New Roman"/>
          <w:sz w:val="24"/>
          <w:szCs w:val="24"/>
          <w:lang w:val="en-US"/>
        </w:rPr>
        <w:t xml:space="preserve"> </w:t>
      </w:r>
      <w:proofErr w:type="spellStart"/>
      <w:proofErr w:type="gramStart"/>
      <w:r w:rsidR="00E6560E" w:rsidRPr="00E6560E">
        <w:rPr>
          <w:rFonts w:ascii="Times New Roman" w:hAnsi="Times New Roman" w:cs="Times New Roman"/>
          <w:sz w:val="24"/>
          <w:szCs w:val="24"/>
          <w:lang w:val="en-US"/>
        </w:rPr>
        <w:t>akan</w:t>
      </w:r>
      <w:proofErr w:type="spellEnd"/>
      <w:proofErr w:type="gram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mengirimkan</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paket</w:t>
      </w:r>
      <w:proofErr w:type="spellEnd"/>
      <w:r w:rsidR="00E6560E" w:rsidRPr="00E6560E">
        <w:rPr>
          <w:rFonts w:ascii="Times New Roman" w:hAnsi="Times New Roman" w:cs="Times New Roman"/>
          <w:sz w:val="24"/>
          <w:szCs w:val="24"/>
          <w:lang w:val="en-US"/>
        </w:rPr>
        <w:t xml:space="preserve"> PUBLISH </w:t>
      </w:r>
      <w:proofErr w:type="spellStart"/>
      <w:r w:rsidR="00E6560E" w:rsidRPr="00E6560E">
        <w:rPr>
          <w:rFonts w:ascii="Times New Roman" w:hAnsi="Times New Roman" w:cs="Times New Roman"/>
          <w:sz w:val="24"/>
          <w:szCs w:val="24"/>
          <w:lang w:val="en-US"/>
        </w:rPr>
        <w:t>lagi</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dengan</w:t>
      </w:r>
      <w:proofErr w:type="spellEnd"/>
      <w:r w:rsidR="00E6560E" w:rsidRPr="00E6560E">
        <w:rPr>
          <w:rFonts w:ascii="Times New Roman" w:hAnsi="Times New Roman" w:cs="Times New Roman"/>
          <w:sz w:val="24"/>
          <w:szCs w:val="24"/>
          <w:lang w:val="en-US"/>
        </w:rPr>
        <w:t xml:space="preserve"> flag </w:t>
      </w:r>
      <w:proofErr w:type="spellStart"/>
      <w:r w:rsidR="00E6560E" w:rsidRPr="00E6560E">
        <w:rPr>
          <w:rFonts w:ascii="Times New Roman" w:hAnsi="Times New Roman" w:cs="Times New Roman"/>
          <w:sz w:val="24"/>
          <w:szCs w:val="24"/>
          <w:lang w:val="en-US"/>
        </w:rPr>
        <w:t>duplikat</w:t>
      </w:r>
      <w:proofErr w:type="spellEnd"/>
      <w:r w:rsidR="00E6560E" w:rsidRPr="00E6560E">
        <w:rPr>
          <w:rFonts w:ascii="Times New Roman" w:hAnsi="Times New Roman" w:cs="Times New Roman"/>
          <w:sz w:val="24"/>
          <w:szCs w:val="24"/>
          <w:lang w:val="en-US"/>
        </w:rPr>
        <w:t xml:space="preserve"> (DUP) </w:t>
      </w:r>
      <w:proofErr w:type="spellStart"/>
      <w:r w:rsidR="00E6560E" w:rsidRPr="00E6560E">
        <w:rPr>
          <w:rFonts w:ascii="Times New Roman" w:hAnsi="Times New Roman" w:cs="Times New Roman"/>
          <w:sz w:val="24"/>
          <w:szCs w:val="24"/>
          <w:lang w:val="en-US"/>
        </w:rPr>
        <w:t>hingga</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menerima</w:t>
      </w:r>
      <w:proofErr w:type="spellEnd"/>
      <w:r w:rsidR="00E6560E" w:rsidRPr="00E6560E">
        <w:rPr>
          <w:rFonts w:ascii="Times New Roman" w:hAnsi="Times New Roman" w:cs="Times New Roman"/>
          <w:sz w:val="24"/>
          <w:szCs w:val="24"/>
          <w:lang w:val="en-US"/>
        </w:rPr>
        <w:t xml:space="preserve"> </w:t>
      </w:r>
      <w:proofErr w:type="spellStart"/>
      <w:r w:rsidR="00E6560E" w:rsidRPr="00E6560E">
        <w:rPr>
          <w:rFonts w:ascii="Times New Roman" w:hAnsi="Times New Roman" w:cs="Times New Roman"/>
          <w:sz w:val="24"/>
          <w:szCs w:val="24"/>
          <w:lang w:val="en-US"/>
        </w:rPr>
        <w:t>pengakuan</w:t>
      </w:r>
      <w:proofErr w:type="spellEnd"/>
      <w:r w:rsidR="00E6560E" w:rsidRPr="00E6560E">
        <w:rPr>
          <w:rFonts w:ascii="Times New Roman" w:hAnsi="Times New Roman" w:cs="Times New Roman"/>
          <w:sz w:val="24"/>
          <w:szCs w:val="24"/>
          <w:lang w:val="en-US"/>
        </w:rPr>
        <w:t>.</w:t>
      </w:r>
      <w:r w:rsidR="00A063BB">
        <w:rPr>
          <w:rFonts w:ascii="Times New Roman" w:hAnsi="Times New Roman" w:cs="Times New Roman"/>
          <w:sz w:val="24"/>
          <w:szCs w:val="24"/>
          <w:lang w:val="en-US"/>
        </w:rPr>
        <w:t xml:space="preserve">                            </w:t>
      </w:r>
      <w:r w:rsidR="00E6560E" w:rsidRPr="00A063BB">
        <w:rPr>
          <w:rFonts w:ascii="Times New Roman" w:hAnsi="Times New Roman" w:cs="Times New Roman"/>
          <w:noProof/>
          <w:sz w:val="24"/>
          <w:szCs w:val="24"/>
          <w:lang w:eastAsia="id-ID"/>
        </w:rPr>
        <w:t>Setelah pengirim menerima paket PUBREC dari penerima, pengirim dapat dengan aman membuang paket PUBLISH awal. Pengirim menyimpan paket PUBREC dari penerima dan merespons dengan paket PUBREL</w:t>
      </w:r>
    </w:p>
    <w:p w:rsidR="00E6560E" w:rsidRPr="00E6560E" w:rsidRDefault="00E6560E" w:rsidP="00E6560E">
      <w:pPr>
        <w:pStyle w:val="ListParagraph"/>
        <w:spacing w:line="360" w:lineRule="auto"/>
        <w:ind w:left="1080"/>
        <w:rPr>
          <w:rFonts w:ascii="Times New Roman" w:hAnsi="Times New Roman" w:cs="Times New Roman"/>
          <w:noProof/>
          <w:sz w:val="24"/>
          <w:szCs w:val="24"/>
          <w:lang w:eastAsia="id-ID"/>
        </w:rPr>
      </w:pPr>
    </w:p>
    <w:p w:rsidR="00E6560E" w:rsidRPr="00E6560E" w:rsidRDefault="00375917" w:rsidP="00E6560E">
      <w:pPr>
        <w:pStyle w:val="ListParagraph"/>
        <w:spacing w:line="360" w:lineRule="auto"/>
        <w:ind w:left="1080"/>
        <w:rPr>
          <w:rFonts w:ascii="Times New Roman" w:hAnsi="Times New Roman" w:cs="Times New Roman"/>
          <w:noProof/>
          <w:sz w:val="24"/>
          <w:szCs w:val="24"/>
          <w:lang w:eastAsia="id-ID"/>
        </w:rPr>
      </w:pPr>
      <w:r w:rsidRPr="00E6560E">
        <w:rPr>
          <w:noProof/>
          <w:lang w:eastAsia="id-ID"/>
        </w:rPr>
        <w:lastRenderedPageBreak/>
        <w:drawing>
          <wp:anchor distT="0" distB="0" distL="114300" distR="114300" simplePos="0" relativeHeight="251663360" behindDoc="0" locked="0" layoutInCell="1" allowOverlap="1">
            <wp:simplePos x="0" y="0"/>
            <wp:positionH relativeFrom="column">
              <wp:posOffset>690110</wp:posOffset>
            </wp:positionH>
            <wp:positionV relativeFrom="paragraph">
              <wp:posOffset>328590</wp:posOffset>
            </wp:positionV>
            <wp:extent cx="3795824" cy="2242099"/>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2095" t="32005" r="32103" b="30384"/>
                    <a:stretch/>
                  </pic:blipFill>
                  <pic:spPr bwMode="auto">
                    <a:xfrm>
                      <a:off x="0" y="0"/>
                      <a:ext cx="3795824" cy="2242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560E">
        <w:rPr>
          <w:rFonts w:ascii="Times New Roman" w:hAnsi="Times New Roman" w:cs="Times New Roman"/>
          <w:noProof/>
          <w:sz w:val="24"/>
          <w:szCs w:val="24"/>
          <w:lang w:eastAsia="id-ID"/>
        </w:rPr>
        <w:drawing>
          <wp:anchor distT="0" distB="0" distL="114300" distR="114300" simplePos="0" relativeHeight="251664384" behindDoc="0" locked="0" layoutInCell="1" allowOverlap="1">
            <wp:simplePos x="0" y="0"/>
            <wp:positionH relativeFrom="column">
              <wp:posOffset>690880</wp:posOffset>
            </wp:positionH>
            <wp:positionV relativeFrom="paragraph">
              <wp:posOffset>4395308</wp:posOffset>
            </wp:positionV>
            <wp:extent cx="3657600" cy="21793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2280" t="31674" r="31917" b="30384"/>
                    <a:stretch/>
                  </pic:blipFill>
                  <pic:spPr bwMode="auto">
                    <a:xfrm>
                      <a:off x="0" y="0"/>
                      <a:ext cx="3657600" cy="2179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560E" w:rsidRPr="00E6560E">
        <w:rPr>
          <w:rFonts w:ascii="Times New Roman" w:hAnsi="Times New Roman" w:cs="Times New Roman"/>
          <w:noProof/>
          <w:sz w:val="24"/>
          <w:szCs w:val="24"/>
          <w:lang w:eastAsia="id-ID"/>
        </w:rPr>
        <w:t>Setelah penerima mendapatkan paket PUBREL, ia dapat membuang semua status yang disimpan dan menjawab dengan paket PUBCOMP (hal yang sama berlaku ketika pengirim menerima PUBCOMP). Sampai penerima menyelesaikan pemrosesan dan mengirimkan paket PUBCOMP kembali ke pengirim, penerima menyimpan referensi ke pengenal paket dari paket PUBLISH asli. Langkah ini penting untuk menghindari pemrosesan pesan untuk kedua kalinya. Setelah pengirim menerima paket PUBCOMP, pengidentifikasi paket dari pesan yang diterbitkan menjadi tersedia untuk digunakan kembali.</w:t>
      </w:r>
    </w:p>
    <w:p w:rsidR="00E6560E" w:rsidRPr="00A063BB" w:rsidRDefault="00E6560E" w:rsidP="00A063BB">
      <w:pPr>
        <w:pStyle w:val="ListParagraph"/>
        <w:spacing w:line="360" w:lineRule="auto"/>
        <w:ind w:left="1080"/>
        <w:rPr>
          <w:rFonts w:ascii="Times New Roman" w:hAnsi="Times New Roman" w:cs="Times New Roman"/>
          <w:noProof/>
          <w:sz w:val="24"/>
          <w:szCs w:val="24"/>
          <w:lang w:eastAsia="id-ID"/>
        </w:rPr>
      </w:pPr>
      <w:r w:rsidRPr="00E6560E">
        <w:rPr>
          <w:rFonts w:ascii="Times New Roman" w:hAnsi="Times New Roman" w:cs="Times New Roman"/>
          <w:noProof/>
          <w:sz w:val="24"/>
          <w:szCs w:val="24"/>
          <w:lang w:eastAsia="id-ID"/>
        </w:rPr>
        <w:t>Ketika alur QoS 2 selesai, kedua belah pihak yakin bahwa pesan terkirim dan pengirim memiliki konfirmasi pengiriman.</w:t>
      </w:r>
    </w:p>
    <w:p w:rsidR="006F6C15" w:rsidRPr="00E6560E" w:rsidRDefault="006F6C15" w:rsidP="00E6560E">
      <w:pPr>
        <w:spacing w:line="360" w:lineRule="auto"/>
        <w:ind w:left="720"/>
        <w:rPr>
          <w:rFonts w:ascii="Times New Roman" w:hAnsi="Times New Roman" w:cs="Times New Roman"/>
          <w:color w:val="353535"/>
          <w:sz w:val="24"/>
          <w:szCs w:val="24"/>
          <w:shd w:val="clear" w:color="auto" w:fill="FFFFFF"/>
          <w:lang w:val="en-US"/>
        </w:rPr>
      </w:pPr>
      <w:proofErr w:type="spellStart"/>
      <w:r w:rsidRPr="00E6560E">
        <w:rPr>
          <w:rFonts w:ascii="Times New Roman" w:hAnsi="Times New Roman" w:cs="Times New Roman"/>
          <w:sz w:val="24"/>
          <w:szCs w:val="24"/>
          <w:lang w:val="en-US"/>
        </w:rPr>
        <w:t>Selain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memiliki</w:t>
      </w:r>
      <w:proofErr w:type="spellEnd"/>
      <w:r w:rsidRPr="00E6560E">
        <w:rPr>
          <w:rFonts w:ascii="Times New Roman" w:hAnsi="Times New Roman" w:cs="Times New Roman"/>
          <w:sz w:val="24"/>
          <w:szCs w:val="24"/>
          <w:lang w:val="en-US"/>
        </w:rPr>
        <w:t xml:space="preserve"> 3 level </w:t>
      </w:r>
      <w:proofErr w:type="spellStart"/>
      <w:r w:rsidRPr="00E6560E">
        <w:rPr>
          <w:rFonts w:ascii="Times New Roman" w:hAnsi="Times New Roman" w:cs="Times New Roman"/>
          <w:sz w:val="24"/>
          <w:szCs w:val="24"/>
          <w:lang w:val="en-US"/>
        </w:rPr>
        <w:t>kecepatan</w:t>
      </w:r>
      <w:proofErr w:type="spellEnd"/>
      <w:r w:rsidRPr="00E6560E">
        <w:rPr>
          <w:rFonts w:ascii="Times New Roman" w:hAnsi="Times New Roman" w:cs="Times New Roman"/>
          <w:sz w:val="24"/>
          <w:szCs w:val="24"/>
          <w:lang w:val="en-US"/>
        </w:rPr>
        <w:t xml:space="preserve"> protocol MQTT juga </w:t>
      </w:r>
      <w:proofErr w:type="spellStart"/>
      <w:r w:rsidRPr="00E6560E">
        <w:rPr>
          <w:rFonts w:ascii="Times New Roman" w:hAnsi="Times New Roman" w:cs="Times New Roman"/>
          <w:sz w:val="24"/>
          <w:szCs w:val="24"/>
          <w:lang w:val="en-US"/>
        </w:rPr>
        <w:t>menydiakan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pilihan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penggunaan</w:t>
      </w:r>
      <w:proofErr w:type="spellEnd"/>
      <w:r w:rsidRPr="00E6560E">
        <w:rPr>
          <w:rFonts w:ascii="Times New Roman" w:hAnsi="Times New Roman" w:cs="Times New Roman"/>
          <w:sz w:val="24"/>
          <w:szCs w:val="24"/>
          <w:lang w:val="en-US"/>
        </w:rPr>
        <w:t xml:space="preserve"> </w:t>
      </w:r>
      <w:r w:rsidRPr="00E6560E">
        <w:rPr>
          <w:rFonts w:ascii="Times New Roman" w:hAnsi="Times New Roman" w:cs="Times New Roman"/>
          <w:color w:val="353535"/>
          <w:sz w:val="24"/>
          <w:szCs w:val="24"/>
          <w:shd w:val="clear" w:color="auto" w:fill="FFFFFF"/>
        </w:rPr>
        <w:t>dengan opsi</w:t>
      </w:r>
      <w:r w:rsidRPr="00E6560E">
        <w:rPr>
          <w:rStyle w:val="Strong"/>
          <w:rFonts w:ascii="Times New Roman" w:hAnsi="Times New Roman" w:cs="Times New Roman"/>
          <w:i/>
          <w:iCs/>
          <w:color w:val="353535"/>
          <w:sz w:val="24"/>
          <w:szCs w:val="24"/>
          <w:bdr w:val="none" w:sz="0" w:space="0" w:color="auto" w:frame="1"/>
          <w:shd w:val="clear" w:color="auto" w:fill="FFFFFF"/>
        </w:rPr>
        <w:t> </w:t>
      </w:r>
      <w:proofErr w:type="gramStart"/>
      <w:r w:rsidRPr="00E6560E">
        <w:rPr>
          <w:rStyle w:val="Strong"/>
          <w:rFonts w:ascii="Times New Roman" w:hAnsi="Times New Roman" w:cs="Times New Roman"/>
          <w:i/>
          <w:iCs/>
          <w:color w:val="353535"/>
          <w:sz w:val="24"/>
          <w:szCs w:val="24"/>
          <w:bdr w:val="none" w:sz="0" w:space="0" w:color="auto" w:frame="1"/>
          <w:shd w:val="clear" w:color="auto" w:fill="FFFFFF"/>
        </w:rPr>
        <w:t>Last</w:t>
      </w:r>
      <w:proofErr w:type="gramEnd"/>
      <w:r w:rsidRPr="00E6560E">
        <w:rPr>
          <w:rStyle w:val="Strong"/>
          <w:rFonts w:ascii="Times New Roman" w:hAnsi="Times New Roman" w:cs="Times New Roman"/>
          <w:i/>
          <w:iCs/>
          <w:color w:val="353535"/>
          <w:sz w:val="24"/>
          <w:szCs w:val="24"/>
          <w:bdr w:val="none" w:sz="0" w:space="0" w:color="auto" w:frame="1"/>
          <w:shd w:val="clear" w:color="auto" w:fill="FFFFFF"/>
        </w:rPr>
        <w:t xml:space="preserve"> will</w:t>
      </w:r>
      <w:r w:rsidRPr="00E6560E">
        <w:rPr>
          <w:rStyle w:val="Emphasis"/>
          <w:rFonts w:ascii="Times New Roman" w:hAnsi="Times New Roman" w:cs="Times New Roman"/>
          <w:color w:val="353535"/>
          <w:sz w:val="24"/>
          <w:szCs w:val="24"/>
          <w:bdr w:val="none" w:sz="0" w:space="0" w:color="auto" w:frame="1"/>
          <w:shd w:val="clear" w:color="auto" w:fill="FFFFFF"/>
        </w:rPr>
        <w:t> </w:t>
      </w:r>
      <w:r w:rsidRPr="00E6560E">
        <w:rPr>
          <w:rStyle w:val="Strong"/>
          <w:rFonts w:ascii="Times New Roman" w:hAnsi="Times New Roman" w:cs="Times New Roman"/>
          <w:i/>
          <w:iCs/>
          <w:color w:val="353535"/>
          <w:sz w:val="24"/>
          <w:szCs w:val="24"/>
          <w:bdr w:val="none" w:sz="0" w:space="0" w:color="auto" w:frame="1"/>
          <w:shd w:val="clear" w:color="auto" w:fill="FFFFFF"/>
        </w:rPr>
        <w:t>&amp; Testament</w:t>
      </w:r>
      <w:r w:rsidRPr="00E6560E">
        <w:rPr>
          <w:rFonts w:ascii="Times New Roman" w:hAnsi="Times New Roman" w:cs="Times New Roman"/>
          <w:color w:val="353535"/>
          <w:sz w:val="24"/>
          <w:szCs w:val="24"/>
          <w:shd w:val="clear" w:color="auto" w:fill="FFFFFF"/>
        </w:rPr>
        <w:t> dan </w:t>
      </w:r>
      <w:r w:rsidRPr="00E6560E">
        <w:rPr>
          <w:rStyle w:val="Strong"/>
          <w:rFonts w:ascii="Times New Roman" w:hAnsi="Times New Roman" w:cs="Times New Roman"/>
          <w:i/>
          <w:iCs/>
          <w:color w:val="353535"/>
          <w:sz w:val="24"/>
          <w:szCs w:val="24"/>
          <w:bdr w:val="none" w:sz="0" w:space="0" w:color="auto" w:frame="1"/>
          <w:shd w:val="clear" w:color="auto" w:fill="FFFFFF"/>
        </w:rPr>
        <w:t>Retained Messages</w:t>
      </w:r>
      <w:r w:rsidRPr="00E6560E">
        <w:rPr>
          <w:rFonts w:ascii="Times New Roman" w:hAnsi="Times New Roman" w:cs="Times New Roman"/>
          <w:color w:val="353535"/>
          <w:sz w:val="24"/>
          <w:szCs w:val="24"/>
          <w:shd w:val="clear" w:color="auto" w:fill="FFFFFF"/>
        </w:rPr>
        <w:t>.</w:t>
      </w:r>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Degan</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menggunakna</w:t>
      </w:r>
      <w:proofErr w:type="spellEnd"/>
      <w:r w:rsidRPr="00E6560E">
        <w:rPr>
          <w:rFonts w:ascii="Times New Roman" w:hAnsi="Times New Roman" w:cs="Times New Roman"/>
          <w:color w:val="353535"/>
          <w:sz w:val="24"/>
          <w:szCs w:val="24"/>
          <w:shd w:val="clear" w:color="auto" w:fill="FFFFFF"/>
          <w:lang w:val="en-US"/>
        </w:rPr>
        <w:t xml:space="preserve"> MQTT </w:t>
      </w:r>
      <w:proofErr w:type="spellStart"/>
      <w:r w:rsidRPr="00E6560E">
        <w:rPr>
          <w:rFonts w:ascii="Times New Roman" w:hAnsi="Times New Roman" w:cs="Times New Roman"/>
          <w:color w:val="353535"/>
          <w:sz w:val="24"/>
          <w:szCs w:val="24"/>
          <w:shd w:val="clear" w:color="auto" w:fill="FFFFFF"/>
          <w:lang w:val="en-US"/>
        </w:rPr>
        <w:t>pembuat</w:t>
      </w:r>
      <w:proofErr w:type="spellEnd"/>
      <w:r w:rsidRPr="00E6560E">
        <w:rPr>
          <w:rFonts w:ascii="Times New Roman" w:hAnsi="Times New Roman" w:cs="Times New Roman"/>
          <w:color w:val="353535"/>
          <w:sz w:val="24"/>
          <w:szCs w:val="24"/>
          <w:shd w:val="clear" w:color="auto" w:fill="FFFFFF"/>
          <w:lang w:val="en-US"/>
        </w:rPr>
        <w:t xml:space="preserve"> dapat </w:t>
      </w:r>
      <w:proofErr w:type="spellStart"/>
      <w:r w:rsidRPr="00E6560E">
        <w:rPr>
          <w:rFonts w:ascii="Times New Roman" w:hAnsi="Times New Roman" w:cs="Times New Roman"/>
          <w:color w:val="353535"/>
          <w:sz w:val="24"/>
          <w:szCs w:val="24"/>
          <w:shd w:val="clear" w:color="auto" w:fill="FFFFFF"/>
          <w:lang w:val="en-US"/>
        </w:rPr>
        <w:t>mengoptimalkan</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pertukaran</w:t>
      </w:r>
      <w:proofErr w:type="spellEnd"/>
      <w:r w:rsidRPr="00E6560E">
        <w:rPr>
          <w:rFonts w:ascii="Times New Roman" w:hAnsi="Times New Roman" w:cs="Times New Roman"/>
          <w:color w:val="353535"/>
          <w:sz w:val="24"/>
          <w:szCs w:val="24"/>
          <w:shd w:val="clear" w:color="auto" w:fill="FFFFFF"/>
          <w:lang w:val="en-US"/>
        </w:rPr>
        <w:t xml:space="preserve"> data pada </w:t>
      </w:r>
      <w:proofErr w:type="spellStart"/>
      <w:r w:rsidRPr="00E6560E">
        <w:rPr>
          <w:rFonts w:ascii="Times New Roman" w:hAnsi="Times New Roman" w:cs="Times New Roman"/>
          <w:color w:val="353535"/>
          <w:sz w:val="24"/>
          <w:szCs w:val="24"/>
          <w:shd w:val="clear" w:color="auto" w:fill="FFFFFF"/>
          <w:lang w:val="en-US"/>
        </w:rPr>
        <w:t>sistem</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IoT</w:t>
      </w:r>
      <w:proofErr w:type="spellEnd"/>
      <w:r w:rsidRPr="00E6560E">
        <w:rPr>
          <w:rFonts w:ascii="Times New Roman" w:hAnsi="Times New Roman" w:cs="Times New Roman"/>
          <w:color w:val="353535"/>
          <w:sz w:val="24"/>
          <w:szCs w:val="24"/>
          <w:shd w:val="clear" w:color="auto" w:fill="FFFFFF"/>
          <w:lang w:val="en-US"/>
        </w:rPr>
        <w:t xml:space="preserve"> agar transfer </w:t>
      </w:r>
      <w:proofErr w:type="spellStart"/>
      <w:r w:rsidRPr="00E6560E">
        <w:rPr>
          <w:rFonts w:ascii="Times New Roman" w:hAnsi="Times New Roman" w:cs="Times New Roman"/>
          <w:color w:val="353535"/>
          <w:sz w:val="24"/>
          <w:szCs w:val="24"/>
          <w:shd w:val="clear" w:color="auto" w:fill="FFFFFF"/>
          <w:lang w:val="en-US"/>
        </w:rPr>
        <w:t>datanya</w:t>
      </w:r>
      <w:proofErr w:type="spellEnd"/>
      <w:r w:rsidRPr="00E6560E">
        <w:rPr>
          <w:rFonts w:ascii="Times New Roman" w:hAnsi="Times New Roman" w:cs="Times New Roman"/>
          <w:color w:val="353535"/>
          <w:sz w:val="24"/>
          <w:szCs w:val="24"/>
          <w:shd w:val="clear" w:color="auto" w:fill="FFFFFF"/>
          <w:lang w:val="en-US"/>
        </w:rPr>
        <w:t xml:space="preserve"> dapat </w:t>
      </w:r>
      <w:proofErr w:type="spellStart"/>
      <w:r w:rsidRPr="00E6560E">
        <w:rPr>
          <w:rFonts w:ascii="Times New Roman" w:hAnsi="Times New Roman" w:cs="Times New Roman"/>
          <w:color w:val="353535"/>
          <w:sz w:val="24"/>
          <w:szCs w:val="24"/>
          <w:shd w:val="clear" w:color="auto" w:fill="FFFFFF"/>
          <w:lang w:val="en-US"/>
        </w:rPr>
        <w:t>dilakukan</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dengan</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seefisisen</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mungkin</w:t>
      </w:r>
      <w:proofErr w:type="spellEnd"/>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yaitu</w:t>
      </w:r>
      <w:proofErr w:type="spellEnd"/>
      <w:r w:rsidRPr="00E6560E">
        <w:rPr>
          <w:rFonts w:ascii="Times New Roman" w:hAnsi="Times New Roman" w:cs="Times New Roman"/>
          <w:color w:val="353535"/>
          <w:sz w:val="24"/>
          <w:szCs w:val="24"/>
          <w:shd w:val="clear" w:color="auto" w:fill="FFFFFF"/>
          <w:lang w:val="en-US"/>
        </w:rPr>
        <w:t xml:space="preserve"> </w:t>
      </w:r>
      <w:proofErr w:type="spellStart"/>
      <w:proofErr w:type="gramStart"/>
      <w:r w:rsidRPr="00E6560E">
        <w:rPr>
          <w:rFonts w:ascii="Times New Roman" w:hAnsi="Times New Roman" w:cs="Times New Roman"/>
          <w:color w:val="353535"/>
          <w:sz w:val="24"/>
          <w:szCs w:val="24"/>
          <w:shd w:val="clear" w:color="auto" w:fill="FFFFFF"/>
          <w:lang w:val="en-US"/>
        </w:rPr>
        <w:t>dengan</w:t>
      </w:r>
      <w:proofErr w:type="spellEnd"/>
      <w:r w:rsidRPr="00E6560E">
        <w:rPr>
          <w:rFonts w:ascii="Times New Roman" w:hAnsi="Times New Roman" w:cs="Times New Roman"/>
          <w:color w:val="353535"/>
          <w:sz w:val="24"/>
          <w:szCs w:val="24"/>
          <w:shd w:val="clear" w:color="auto" w:fill="FFFFFF"/>
          <w:lang w:val="en-US"/>
        </w:rPr>
        <w:t xml:space="preserve"> :</w:t>
      </w:r>
      <w:proofErr w:type="gramEnd"/>
      <w:r w:rsidRPr="00E6560E">
        <w:rPr>
          <w:rFonts w:ascii="Times New Roman" w:hAnsi="Times New Roman" w:cs="Times New Roman"/>
          <w:color w:val="353535"/>
          <w:sz w:val="24"/>
          <w:szCs w:val="24"/>
          <w:shd w:val="clear" w:color="auto" w:fill="FFFFFF"/>
          <w:lang w:val="en-US"/>
        </w:rPr>
        <w:t xml:space="preserve"> </w:t>
      </w:r>
    </w:p>
    <w:p w:rsidR="006F6C15" w:rsidRPr="00E6560E" w:rsidRDefault="006F6C15" w:rsidP="00E6560E">
      <w:pPr>
        <w:pStyle w:val="ListParagraph"/>
        <w:numPr>
          <w:ilvl w:val="0"/>
          <w:numId w:val="7"/>
        </w:numPr>
        <w:spacing w:line="360" w:lineRule="auto"/>
        <w:rPr>
          <w:rFonts w:ascii="Times New Roman" w:hAnsi="Times New Roman" w:cs="Times New Roman"/>
          <w:sz w:val="24"/>
          <w:szCs w:val="24"/>
          <w:lang w:val="en-US"/>
        </w:rPr>
      </w:pPr>
      <w:proofErr w:type="spellStart"/>
      <w:r w:rsidRPr="00E6560E">
        <w:rPr>
          <w:rFonts w:ascii="Times New Roman" w:hAnsi="Times New Roman" w:cs="Times New Roman"/>
          <w:sz w:val="24"/>
          <w:szCs w:val="24"/>
          <w:lang w:val="en-US"/>
        </w:rPr>
        <w:t>Menekan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ukuran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paket</w:t>
      </w:r>
      <w:proofErr w:type="spellEnd"/>
      <w:r w:rsidRPr="00E6560E">
        <w:rPr>
          <w:rFonts w:ascii="Times New Roman" w:hAnsi="Times New Roman" w:cs="Times New Roman"/>
          <w:sz w:val="24"/>
          <w:szCs w:val="24"/>
          <w:lang w:val="en-US"/>
        </w:rPr>
        <w:t xml:space="preserve"> data </w:t>
      </w:r>
      <w:proofErr w:type="spellStart"/>
      <w:r w:rsidRPr="00E6560E">
        <w:rPr>
          <w:rFonts w:ascii="Times New Roman" w:hAnsi="Times New Roman" w:cs="Times New Roman"/>
          <w:sz w:val="24"/>
          <w:szCs w:val="24"/>
          <w:lang w:val="en-US"/>
        </w:rPr>
        <w:t>sekecil</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mungkin</w:t>
      </w:r>
      <w:proofErr w:type="spellEnd"/>
      <w:r w:rsidRPr="00E6560E">
        <w:rPr>
          <w:rFonts w:ascii="Times New Roman" w:hAnsi="Times New Roman" w:cs="Times New Roman"/>
          <w:sz w:val="24"/>
          <w:szCs w:val="24"/>
          <w:lang w:val="en-US"/>
        </w:rPr>
        <w:t xml:space="preserve"> </w:t>
      </w:r>
    </w:p>
    <w:p w:rsidR="006F6C15" w:rsidRPr="00E6560E" w:rsidRDefault="006F6C15" w:rsidP="00E6560E">
      <w:pPr>
        <w:pStyle w:val="ListParagraph"/>
        <w:numPr>
          <w:ilvl w:val="0"/>
          <w:numId w:val="7"/>
        </w:numPr>
        <w:spacing w:line="360" w:lineRule="auto"/>
        <w:rPr>
          <w:rFonts w:ascii="Times New Roman" w:hAnsi="Times New Roman" w:cs="Times New Roman"/>
          <w:sz w:val="24"/>
          <w:szCs w:val="24"/>
          <w:lang w:val="en-US"/>
        </w:rPr>
      </w:pPr>
      <w:proofErr w:type="spellStart"/>
      <w:r w:rsidRPr="00E6560E">
        <w:rPr>
          <w:rFonts w:ascii="Times New Roman" w:hAnsi="Times New Roman" w:cs="Times New Roman"/>
          <w:sz w:val="24"/>
          <w:szCs w:val="24"/>
          <w:lang w:val="en-US"/>
        </w:rPr>
        <w:t>Meminimalisir</w:t>
      </w:r>
      <w:proofErr w:type="spellEnd"/>
      <w:r w:rsidRPr="00E6560E">
        <w:rPr>
          <w:rFonts w:ascii="Times New Roman" w:hAnsi="Times New Roman" w:cs="Times New Roman"/>
          <w:sz w:val="24"/>
          <w:szCs w:val="24"/>
          <w:lang w:val="en-US"/>
        </w:rPr>
        <w:t xml:space="preserve"> proses </w:t>
      </w:r>
      <w:proofErr w:type="spellStart"/>
      <w:r w:rsidRPr="00E6560E">
        <w:rPr>
          <w:rFonts w:ascii="Times New Roman" w:hAnsi="Times New Roman" w:cs="Times New Roman"/>
          <w:sz w:val="24"/>
          <w:szCs w:val="24"/>
          <w:lang w:val="en-US"/>
        </w:rPr>
        <w:t>komputasi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untuk</w:t>
      </w:r>
      <w:proofErr w:type="spellEnd"/>
      <w:r w:rsidRPr="00E6560E">
        <w:rPr>
          <w:rFonts w:ascii="Times New Roman" w:hAnsi="Times New Roman" w:cs="Times New Roman"/>
          <w:sz w:val="24"/>
          <w:szCs w:val="24"/>
          <w:lang w:val="en-US"/>
        </w:rPr>
        <w:t xml:space="preserve"> encoding dan decoding </w:t>
      </w:r>
      <w:proofErr w:type="spellStart"/>
      <w:r w:rsidRPr="00E6560E">
        <w:rPr>
          <w:rFonts w:ascii="Times New Roman" w:hAnsi="Times New Roman" w:cs="Times New Roman"/>
          <w:sz w:val="24"/>
          <w:szCs w:val="24"/>
          <w:lang w:val="en-US"/>
        </w:rPr>
        <w:t>dari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paket</w:t>
      </w:r>
      <w:proofErr w:type="spellEnd"/>
      <w:r w:rsidRPr="00E6560E">
        <w:rPr>
          <w:rFonts w:ascii="Times New Roman" w:hAnsi="Times New Roman" w:cs="Times New Roman"/>
          <w:sz w:val="24"/>
          <w:szCs w:val="24"/>
          <w:lang w:val="en-US"/>
        </w:rPr>
        <w:t xml:space="preserve"> data </w:t>
      </w:r>
    </w:p>
    <w:p w:rsidR="006F6C15" w:rsidRPr="00E6560E" w:rsidRDefault="006F6C15" w:rsidP="00E6560E">
      <w:pPr>
        <w:pStyle w:val="ListParagraph"/>
        <w:numPr>
          <w:ilvl w:val="0"/>
          <w:numId w:val="7"/>
        </w:numPr>
        <w:spacing w:line="360" w:lineRule="auto"/>
        <w:rPr>
          <w:rFonts w:ascii="Times New Roman" w:hAnsi="Times New Roman" w:cs="Times New Roman"/>
          <w:sz w:val="24"/>
          <w:szCs w:val="24"/>
          <w:lang w:val="en-US"/>
        </w:rPr>
      </w:pPr>
      <w:proofErr w:type="spellStart"/>
      <w:r w:rsidRPr="00E6560E">
        <w:rPr>
          <w:rFonts w:ascii="Times New Roman" w:hAnsi="Times New Roman" w:cs="Times New Roman"/>
          <w:sz w:val="24"/>
          <w:szCs w:val="24"/>
          <w:lang w:val="en-US"/>
        </w:rPr>
        <w:lastRenderedPageBreak/>
        <w:t>Meminimalisir</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penggunaan</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ruang</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penyimpanan</w:t>
      </w:r>
      <w:proofErr w:type="spellEnd"/>
      <w:r w:rsidRPr="00E6560E">
        <w:rPr>
          <w:rFonts w:ascii="Times New Roman" w:hAnsi="Times New Roman" w:cs="Times New Roman"/>
          <w:sz w:val="24"/>
          <w:szCs w:val="24"/>
          <w:lang w:val="en-US"/>
        </w:rPr>
        <w:t xml:space="preserve"> </w:t>
      </w:r>
    </w:p>
    <w:p w:rsidR="006F6C15" w:rsidRPr="00E6560E" w:rsidRDefault="006F6C15" w:rsidP="00E6560E">
      <w:pPr>
        <w:pStyle w:val="ListParagraph"/>
        <w:spacing w:line="360" w:lineRule="auto"/>
        <w:ind w:left="1080"/>
        <w:rPr>
          <w:rFonts w:ascii="Times New Roman" w:hAnsi="Times New Roman" w:cs="Times New Roman"/>
          <w:sz w:val="24"/>
          <w:szCs w:val="24"/>
          <w:lang w:val="en-US"/>
        </w:rPr>
      </w:pPr>
    </w:p>
    <w:p w:rsidR="00BA5FCC" w:rsidRPr="00E6560E" w:rsidRDefault="00BA5FCC" w:rsidP="00E6560E">
      <w:pPr>
        <w:pStyle w:val="ListParagraph"/>
        <w:numPr>
          <w:ilvl w:val="0"/>
          <w:numId w:val="1"/>
        </w:numPr>
        <w:spacing w:line="360" w:lineRule="auto"/>
        <w:rPr>
          <w:rFonts w:ascii="Times New Roman" w:hAnsi="Times New Roman" w:cs="Times New Roman"/>
          <w:b/>
          <w:sz w:val="24"/>
          <w:szCs w:val="24"/>
          <w:lang w:val="en-US"/>
        </w:rPr>
      </w:pPr>
      <w:r w:rsidRPr="00E6560E">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435610</wp:posOffset>
            </wp:positionH>
            <wp:positionV relativeFrom="paragraph">
              <wp:posOffset>408940</wp:posOffset>
            </wp:positionV>
            <wp:extent cx="4497070" cy="26523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si-Cara-Kerja-Prokol-MQTT.jpg.web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7070" cy="2652395"/>
                    </a:xfrm>
                    <a:prstGeom prst="rect">
                      <a:avLst/>
                    </a:prstGeom>
                  </pic:spPr>
                </pic:pic>
              </a:graphicData>
            </a:graphic>
            <wp14:sizeRelH relativeFrom="margin">
              <wp14:pctWidth>0</wp14:pctWidth>
            </wp14:sizeRelH>
            <wp14:sizeRelV relativeFrom="margin">
              <wp14:pctHeight>0</wp14:pctHeight>
            </wp14:sizeRelV>
          </wp:anchor>
        </w:drawing>
      </w:r>
      <w:r w:rsidR="006F6C15" w:rsidRPr="00E6560E">
        <w:rPr>
          <w:rFonts w:ascii="Times New Roman" w:hAnsi="Times New Roman" w:cs="Times New Roman"/>
          <w:b/>
          <w:sz w:val="24"/>
          <w:szCs w:val="24"/>
          <w:lang w:val="en-US"/>
        </w:rPr>
        <w:t xml:space="preserve">Cara </w:t>
      </w:r>
      <w:proofErr w:type="spellStart"/>
      <w:r w:rsidR="006F6C15" w:rsidRPr="00E6560E">
        <w:rPr>
          <w:rFonts w:ascii="Times New Roman" w:hAnsi="Times New Roman" w:cs="Times New Roman"/>
          <w:b/>
          <w:sz w:val="24"/>
          <w:szCs w:val="24"/>
          <w:lang w:val="en-US"/>
        </w:rPr>
        <w:t>kerja</w:t>
      </w:r>
      <w:proofErr w:type="spellEnd"/>
      <w:r w:rsidR="006F6C15" w:rsidRPr="00E6560E">
        <w:rPr>
          <w:rFonts w:ascii="Times New Roman" w:hAnsi="Times New Roman" w:cs="Times New Roman"/>
          <w:b/>
          <w:sz w:val="24"/>
          <w:szCs w:val="24"/>
          <w:lang w:val="en-US"/>
        </w:rPr>
        <w:t xml:space="preserve"> protocol MQTT</w:t>
      </w:r>
    </w:p>
    <w:p w:rsidR="00BA5FCC" w:rsidRPr="00977E80" w:rsidRDefault="00BA5FCC" w:rsidP="00977E80">
      <w:pPr>
        <w:pStyle w:val="ListParagraph"/>
        <w:numPr>
          <w:ilvl w:val="0"/>
          <w:numId w:val="12"/>
        </w:numPr>
        <w:spacing w:line="360" w:lineRule="auto"/>
        <w:rPr>
          <w:rFonts w:ascii="Times New Roman" w:hAnsi="Times New Roman" w:cs="Times New Roman"/>
          <w:sz w:val="24"/>
          <w:szCs w:val="24"/>
        </w:rPr>
      </w:pPr>
      <w:r w:rsidRPr="00977E80">
        <w:rPr>
          <w:rFonts w:ascii="Times New Roman" w:hAnsi="Times New Roman" w:cs="Times New Roman"/>
          <w:sz w:val="24"/>
          <w:szCs w:val="24"/>
        </w:rPr>
        <w:t>Publish dan Subscribe</w:t>
      </w:r>
    </w:p>
    <w:p w:rsidR="00977E80" w:rsidRPr="00A063BB" w:rsidRDefault="00BA5FCC" w:rsidP="00A063BB">
      <w:pPr>
        <w:pStyle w:val="ListParagraph"/>
        <w:spacing w:line="360" w:lineRule="auto"/>
        <w:ind w:left="1080"/>
        <w:rPr>
          <w:rFonts w:ascii="Times New Roman" w:hAnsi="Times New Roman" w:cs="Times New Roman"/>
          <w:sz w:val="24"/>
          <w:szCs w:val="24"/>
        </w:rPr>
      </w:pPr>
      <w:r w:rsidRPr="00E6560E">
        <w:rPr>
          <w:rFonts w:ascii="Times New Roman" w:hAnsi="Times New Roman" w:cs="Times New Roman"/>
          <w:sz w:val="24"/>
          <w:szCs w:val="24"/>
        </w:rPr>
        <w:t xml:space="preserve">Publisher adalah peran yang memberikan suatu pesan kepada “topik” tertentu. Subscriber yaitu klien yang subscribe suatu topik, sehingga ketika publisher mengirimkan pesan ke topik tersebut, subscriber dengan topik yang sama akan menerima pesan tersebut. </w:t>
      </w:r>
      <w:r w:rsidRPr="00E6560E">
        <w:rPr>
          <w:rFonts w:ascii="Times New Roman" w:hAnsi="Times New Roman" w:cs="Times New Roman"/>
          <w:sz w:val="24"/>
          <w:szCs w:val="24"/>
          <w:lang w:val="en-US"/>
        </w:rPr>
        <w:t xml:space="preserve">Yang </w:t>
      </w:r>
      <w:proofErr w:type="spellStart"/>
      <w:r w:rsidRPr="00E6560E">
        <w:rPr>
          <w:rFonts w:ascii="Times New Roman" w:hAnsi="Times New Roman" w:cs="Times New Roman"/>
          <w:sz w:val="24"/>
          <w:szCs w:val="24"/>
          <w:lang w:val="en-US"/>
        </w:rPr>
        <w:t>terakhir</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yaitu</w:t>
      </w:r>
      <w:proofErr w:type="spellEnd"/>
      <w:r w:rsidRPr="00E6560E">
        <w:rPr>
          <w:rFonts w:ascii="Times New Roman" w:hAnsi="Times New Roman" w:cs="Times New Roman"/>
          <w:sz w:val="24"/>
          <w:szCs w:val="24"/>
          <w:lang w:val="en-US"/>
        </w:rPr>
        <w:t xml:space="preserve"> </w:t>
      </w:r>
      <w:proofErr w:type="gramStart"/>
      <w:r w:rsidRPr="00E6560E">
        <w:rPr>
          <w:rFonts w:ascii="Times New Roman" w:hAnsi="Times New Roman" w:cs="Times New Roman"/>
          <w:sz w:val="24"/>
          <w:szCs w:val="24"/>
          <w:lang w:val="en-US"/>
        </w:rPr>
        <w:t xml:space="preserve">broker  </w:t>
      </w:r>
      <w:r w:rsidRPr="00E6560E">
        <w:rPr>
          <w:rFonts w:ascii="Times New Roman" w:hAnsi="Times New Roman" w:cs="Times New Roman"/>
          <w:sz w:val="24"/>
          <w:szCs w:val="24"/>
        </w:rPr>
        <w:t>berperan</w:t>
      </w:r>
      <w:proofErr w:type="gramEnd"/>
      <w:r w:rsidRPr="00E6560E">
        <w:rPr>
          <w:rFonts w:ascii="Times New Roman" w:hAnsi="Times New Roman" w:cs="Times New Roman"/>
          <w:sz w:val="24"/>
          <w:szCs w:val="24"/>
        </w:rPr>
        <w:t xml:space="preserve"> sebagai perantara antara publisher dan subscriber. Broker akan meneruskan pesan dari publisher untuk dikonsumsi oleh subscriber.</w:t>
      </w:r>
      <w:r w:rsidRPr="00E6560E">
        <w:rPr>
          <w:rFonts w:ascii="Times New Roman" w:hAnsi="Times New Roman" w:cs="Times New Roman"/>
          <w:sz w:val="24"/>
          <w:szCs w:val="24"/>
          <w:lang w:val="en-US"/>
        </w:rPr>
        <w:t xml:space="preserve"> </w:t>
      </w:r>
      <w:r w:rsidRPr="00E6560E">
        <w:rPr>
          <w:rFonts w:ascii="Times New Roman" w:hAnsi="Times New Roman" w:cs="Times New Roman"/>
          <w:sz w:val="24"/>
          <w:szCs w:val="24"/>
        </w:rPr>
        <w:t>Jadi, Publish dan Topic ini pengiriman seperti tipe data khusus untuk membagikan atau berlangganan suatu topic.</w:t>
      </w:r>
    </w:p>
    <w:p w:rsidR="00BA5FCC" w:rsidRPr="00977E80" w:rsidRDefault="00BA5FCC" w:rsidP="00977E80">
      <w:pPr>
        <w:pStyle w:val="ListParagraph"/>
        <w:numPr>
          <w:ilvl w:val="0"/>
          <w:numId w:val="12"/>
        </w:numPr>
        <w:spacing w:line="360" w:lineRule="auto"/>
        <w:rPr>
          <w:rFonts w:ascii="Times New Roman" w:hAnsi="Times New Roman" w:cs="Times New Roman"/>
          <w:sz w:val="24"/>
          <w:szCs w:val="24"/>
        </w:rPr>
      </w:pPr>
      <w:r w:rsidRPr="00977E80">
        <w:rPr>
          <w:rFonts w:ascii="Times New Roman" w:hAnsi="Times New Roman" w:cs="Times New Roman"/>
          <w:sz w:val="24"/>
          <w:szCs w:val="24"/>
          <w:lang w:val="en-US"/>
        </w:rPr>
        <w:t xml:space="preserve">Topic </w:t>
      </w:r>
    </w:p>
    <w:p w:rsidR="00BA5FCC" w:rsidRPr="00E6560E" w:rsidRDefault="00BA5FCC" w:rsidP="00E6560E">
      <w:pPr>
        <w:pStyle w:val="ListParagraph"/>
        <w:spacing w:line="360" w:lineRule="auto"/>
        <w:ind w:left="1080"/>
        <w:rPr>
          <w:rFonts w:ascii="Times New Roman" w:hAnsi="Times New Roman" w:cs="Times New Roman"/>
          <w:sz w:val="24"/>
          <w:szCs w:val="24"/>
          <w:lang w:val="en-US"/>
        </w:rPr>
      </w:pPr>
      <w:r w:rsidRPr="00E6560E">
        <w:rPr>
          <w:rFonts w:ascii="Times New Roman" w:hAnsi="Times New Roman" w:cs="Times New Roman"/>
          <w:sz w:val="24"/>
          <w:szCs w:val="24"/>
        </w:rPr>
        <w:t>Topik adalah suatu string dan dipisahkan dengan tanda “/” untuk sub sub topiknya sehingga tanda “/” menunjukkan level topic.</w:t>
      </w:r>
      <w:r w:rsidRPr="00E6560E">
        <w:rPr>
          <w:rFonts w:ascii="Times New Roman" w:hAnsi="Times New Roman" w:cs="Times New Roman"/>
          <w:sz w:val="24"/>
          <w:szCs w:val="24"/>
          <w:lang w:val="en-US"/>
        </w:rPr>
        <w:t xml:space="preserve"> Topic </w:t>
      </w:r>
      <w:proofErr w:type="spellStart"/>
      <w:r w:rsidRPr="00E6560E">
        <w:rPr>
          <w:rFonts w:ascii="Times New Roman" w:hAnsi="Times New Roman" w:cs="Times New Roman"/>
          <w:sz w:val="24"/>
          <w:szCs w:val="24"/>
          <w:lang w:val="en-US"/>
        </w:rPr>
        <w:t>disini</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bersifat</w:t>
      </w:r>
      <w:proofErr w:type="spellEnd"/>
      <w:r w:rsidRPr="00E6560E">
        <w:rPr>
          <w:rFonts w:ascii="Times New Roman" w:hAnsi="Times New Roman" w:cs="Times New Roman"/>
          <w:sz w:val="24"/>
          <w:szCs w:val="24"/>
          <w:lang w:val="en-US"/>
        </w:rPr>
        <w:t xml:space="preserve"> case sensitive yang </w:t>
      </w:r>
      <w:proofErr w:type="spellStart"/>
      <w:r w:rsidRPr="00E6560E">
        <w:rPr>
          <w:rFonts w:ascii="Times New Roman" w:hAnsi="Times New Roman" w:cs="Times New Roman"/>
          <w:sz w:val="24"/>
          <w:szCs w:val="24"/>
          <w:lang w:val="en-US"/>
        </w:rPr>
        <w:t>artinya</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huruf</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besar</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kecil</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sangat</w:t>
      </w:r>
      <w:proofErr w:type="spellEnd"/>
      <w:r w:rsidRPr="00E6560E">
        <w:rPr>
          <w:rFonts w:ascii="Times New Roman" w:hAnsi="Times New Roman" w:cs="Times New Roman"/>
          <w:sz w:val="24"/>
          <w:szCs w:val="24"/>
          <w:lang w:val="en-US"/>
        </w:rPr>
        <w:t xml:space="preserve"> </w:t>
      </w:r>
      <w:proofErr w:type="spellStart"/>
      <w:r w:rsidRPr="00E6560E">
        <w:rPr>
          <w:rFonts w:ascii="Times New Roman" w:hAnsi="Times New Roman" w:cs="Times New Roman"/>
          <w:sz w:val="24"/>
          <w:szCs w:val="24"/>
          <w:lang w:val="en-US"/>
        </w:rPr>
        <w:t>berpengaruh</w:t>
      </w:r>
      <w:proofErr w:type="spellEnd"/>
      <w:r w:rsidRPr="00E6560E">
        <w:rPr>
          <w:rFonts w:ascii="Times New Roman" w:hAnsi="Times New Roman" w:cs="Times New Roman"/>
          <w:sz w:val="24"/>
          <w:szCs w:val="24"/>
          <w:lang w:val="en-US"/>
        </w:rPr>
        <w:t xml:space="preserve"> </w:t>
      </w:r>
    </w:p>
    <w:p w:rsidR="00BA5FCC" w:rsidRPr="00E6560E" w:rsidRDefault="00BA5FCC" w:rsidP="00977E80">
      <w:pPr>
        <w:pStyle w:val="ListParagraph"/>
        <w:numPr>
          <w:ilvl w:val="0"/>
          <w:numId w:val="12"/>
        </w:numPr>
        <w:spacing w:line="360" w:lineRule="auto"/>
        <w:rPr>
          <w:rFonts w:ascii="Times New Roman" w:hAnsi="Times New Roman" w:cs="Times New Roman"/>
          <w:sz w:val="24"/>
          <w:szCs w:val="24"/>
          <w:lang w:val="en-US"/>
        </w:rPr>
      </w:pPr>
      <w:proofErr w:type="spellStart"/>
      <w:r w:rsidRPr="00E6560E">
        <w:rPr>
          <w:rFonts w:ascii="Times New Roman" w:hAnsi="Times New Roman" w:cs="Times New Roman"/>
          <w:sz w:val="24"/>
          <w:szCs w:val="24"/>
          <w:lang w:val="en-US"/>
        </w:rPr>
        <w:t>Massagges</w:t>
      </w:r>
      <w:proofErr w:type="spellEnd"/>
    </w:p>
    <w:p w:rsidR="00BA5FCC" w:rsidRPr="00E6560E" w:rsidRDefault="00BA5FCC" w:rsidP="00E6560E">
      <w:pPr>
        <w:pStyle w:val="ListParagraph"/>
        <w:spacing w:line="360" w:lineRule="auto"/>
        <w:ind w:left="1080"/>
        <w:rPr>
          <w:rFonts w:ascii="Times New Roman" w:hAnsi="Times New Roman" w:cs="Times New Roman"/>
          <w:sz w:val="24"/>
          <w:szCs w:val="24"/>
          <w:lang w:val="en-US"/>
        </w:rPr>
      </w:pPr>
      <w:r w:rsidRPr="00E6560E">
        <w:rPr>
          <w:rFonts w:ascii="Times New Roman" w:hAnsi="Times New Roman" w:cs="Times New Roman"/>
          <w:sz w:val="24"/>
          <w:szCs w:val="24"/>
        </w:rPr>
        <w:t>Messages adalah isi dari suatu topik, bisa berisi suatu data, misal nilai temperatur 25 derajat Celcius. Bisa juga berisi suatu perintah misalkan “menyalakan lampu” atau “mematikan lampu“.</w:t>
      </w:r>
    </w:p>
    <w:p w:rsidR="00BA5FCC" w:rsidRPr="00E6560E" w:rsidRDefault="00BA5FCC" w:rsidP="00977E80">
      <w:pPr>
        <w:pStyle w:val="ListParagraph"/>
        <w:numPr>
          <w:ilvl w:val="0"/>
          <w:numId w:val="12"/>
        </w:numPr>
        <w:spacing w:line="360" w:lineRule="auto"/>
        <w:rPr>
          <w:rFonts w:ascii="Times New Roman" w:hAnsi="Times New Roman" w:cs="Times New Roman"/>
          <w:sz w:val="24"/>
          <w:szCs w:val="24"/>
          <w:lang w:val="en-US"/>
        </w:rPr>
      </w:pPr>
      <w:r w:rsidRPr="00E6560E">
        <w:rPr>
          <w:rFonts w:ascii="Times New Roman" w:hAnsi="Times New Roman" w:cs="Times New Roman"/>
          <w:sz w:val="24"/>
          <w:szCs w:val="24"/>
          <w:lang w:val="en-US"/>
        </w:rPr>
        <w:t xml:space="preserve">Broker </w:t>
      </w:r>
    </w:p>
    <w:p w:rsidR="00364D1F" w:rsidRPr="00E6560E" w:rsidRDefault="00364D1F" w:rsidP="00E6560E">
      <w:pPr>
        <w:pStyle w:val="ListParagraph"/>
        <w:spacing w:line="360" w:lineRule="auto"/>
        <w:ind w:left="1080"/>
        <w:rPr>
          <w:rFonts w:ascii="Times New Roman" w:hAnsi="Times New Roman" w:cs="Times New Roman"/>
          <w:color w:val="353535"/>
          <w:sz w:val="24"/>
          <w:szCs w:val="24"/>
          <w:shd w:val="clear" w:color="auto" w:fill="FFFFFF"/>
        </w:rPr>
      </w:pPr>
      <w:r w:rsidRPr="00E6560E">
        <w:rPr>
          <w:rFonts w:ascii="Times New Roman" w:hAnsi="Times New Roman" w:cs="Times New Roman"/>
          <w:color w:val="353535"/>
          <w:sz w:val="24"/>
          <w:szCs w:val="24"/>
          <w:shd w:val="clear" w:color="auto" w:fill="FFFFFF"/>
          <w:lang w:val="en-US"/>
        </w:rPr>
        <w:t>B</w:t>
      </w:r>
      <w:r w:rsidR="00BA5FCC" w:rsidRPr="00E6560E">
        <w:rPr>
          <w:rFonts w:ascii="Times New Roman" w:hAnsi="Times New Roman" w:cs="Times New Roman"/>
          <w:color w:val="353535"/>
          <w:sz w:val="24"/>
          <w:szCs w:val="24"/>
          <w:shd w:val="clear" w:color="auto" w:fill="FFFFFF"/>
        </w:rPr>
        <w:t xml:space="preserve">roker berfungsi untuk menerima semua pesan, lalu mengolah atau menyaring semua pesan tersebut agar pesan-pesan hanya sampai pada subscriber topik yang </w:t>
      </w:r>
      <w:r w:rsidR="00BA5FCC" w:rsidRPr="00E6560E">
        <w:rPr>
          <w:rFonts w:ascii="Times New Roman" w:hAnsi="Times New Roman" w:cs="Times New Roman"/>
          <w:color w:val="353535"/>
          <w:sz w:val="24"/>
          <w:szCs w:val="24"/>
          <w:shd w:val="clear" w:color="auto" w:fill="FFFFFF"/>
        </w:rPr>
        <w:lastRenderedPageBreak/>
        <w:t>bersesuaian.</w:t>
      </w:r>
      <w:r w:rsidRPr="00E6560E">
        <w:rPr>
          <w:rFonts w:ascii="Times New Roman" w:hAnsi="Times New Roman" w:cs="Times New Roman"/>
          <w:color w:val="353535"/>
          <w:sz w:val="24"/>
          <w:szCs w:val="24"/>
          <w:shd w:val="clear" w:color="auto" w:fill="FFFFFF"/>
          <w:lang w:val="en-US"/>
        </w:rPr>
        <w:t xml:space="preserve"> </w:t>
      </w:r>
      <w:proofErr w:type="spellStart"/>
      <w:r w:rsidRPr="00E6560E">
        <w:rPr>
          <w:rFonts w:ascii="Times New Roman" w:hAnsi="Times New Roman" w:cs="Times New Roman"/>
          <w:color w:val="353535"/>
          <w:sz w:val="24"/>
          <w:szCs w:val="24"/>
          <w:shd w:val="clear" w:color="auto" w:fill="FFFFFF"/>
          <w:lang w:val="en-US"/>
        </w:rPr>
        <w:t>Contoh</w:t>
      </w:r>
      <w:proofErr w:type="spellEnd"/>
      <w:r w:rsidRPr="00E6560E">
        <w:rPr>
          <w:rFonts w:ascii="Times New Roman" w:hAnsi="Times New Roman" w:cs="Times New Roman"/>
          <w:color w:val="353535"/>
          <w:sz w:val="24"/>
          <w:szCs w:val="24"/>
          <w:shd w:val="clear" w:color="auto" w:fill="FFFFFF"/>
          <w:lang w:val="en-US"/>
        </w:rPr>
        <w:t xml:space="preserve"> broker yang </w:t>
      </w:r>
      <w:proofErr w:type="spellStart"/>
      <w:r w:rsidRPr="00E6560E">
        <w:rPr>
          <w:rFonts w:ascii="Times New Roman" w:hAnsi="Times New Roman" w:cs="Times New Roman"/>
          <w:color w:val="353535"/>
          <w:sz w:val="24"/>
          <w:szCs w:val="24"/>
          <w:shd w:val="clear" w:color="auto" w:fill="FFFFFF"/>
          <w:lang w:val="en-US"/>
        </w:rPr>
        <w:t>mendukung</w:t>
      </w:r>
      <w:proofErr w:type="spellEnd"/>
      <w:r w:rsidRPr="00E6560E">
        <w:rPr>
          <w:rFonts w:ascii="Times New Roman" w:hAnsi="Times New Roman" w:cs="Times New Roman"/>
          <w:color w:val="353535"/>
          <w:sz w:val="24"/>
          <w:szCs w:val="24"/>
          <w:shd w:val="clear" w:color="auto" w:fill="FFFFFF"/>
          <w:lang w:val="en-US"/>
        </w:rPr>
        <w:t xml:space="preserve"> MQTT </w:t>
      </w:r>
      <w:proofErr w:type="spellStart"/>
      <w:r w:rsidRPr="00E6560E">
        <w:rPr>
          <w:rFonts w:ascii="Times New Roman" w:hAnsi="Times New Roman" w:cs="Times New Roman"/>
          <w:color w:val="353535"/>
          <w:sz w:val="24"/>
          <w:szCs w:val="24"/>
          <w:shd w:val="clear" w:color="auto" w:fill="FFFFFF"/>
          <w:lang w:val="en-US"/>
        </w:rPr>
        <w:t>adalah</w:t>
      </w:r>
      <w:proofErr w:type="spellEnd"/>
      <w:r w:rsidRPr="00E6560E">
        <w:rPr>
          <w:rFonts w:ascii="Times New Roman" w:hAnsi="Times New Roman" w:cs="Times New Roman"/>
          <w:color w:val="353535"/>
          <w:sz w:val="24"/>
          <w:szCs w:val="24"/>
          <w:shd w:val="clear" w:color="auto" w:fill="FFFFFF"/>
          <w:lang w:val="en-US"/>
        </w:rPr>
        <w:t xml:space="preserve"> </w:t>
      </w:r>
      <w:r w:rsidRPr="00E6560E">
        <w:rPr>
          <w:rFonts w:ascii="Times New Roman" w:hAnsi="Times New Roman" w:cs="Times New Roman"/>
          <w:color w:val="353535"/>
          <w:sz w:val="24"/>
          <w:szCs w:val="24"/>
          <w:shd w:val="clear" w:color="auto" w:fill="FFFFFF"/>
        </w:rPr>
        <w:t>mosquitto, RabbitMQ, HiveMQ, ActiveMQ, dan lain-lain.</w:t>
      </w:r>
    </w:p>
    <w:p w:rsidR="00364D1F" w:rsidRPr="00E6560E" w:rsidRDefault="00364D1F" w:rsidP="00E6560E">
      <w:pPr>
        <w:pStyle w:val="ListParagraph"/>
        <w:spacing w:line="360" w:lineRule="auto"/>
        <w:ind w:left="1080"/>
        <w:rPr>
          <w:rFonts w:ascii="Times New Roman" w:hAnsi="Times New Roman" w:cs="Times New Roman"/>
          <w:color w:val="353535"/>
          <w:sz w:val="24"/>
          <w:szCs w:val="24"/>
          <w:shd w:val="clear" w:color="auto" w:fill="FFFFFF"/>
        </w:rPr>
      </w:pPr>
    </w:p>
    <w:p w:rsidR="00364D1F" w:rsidRPr="00977E80" w:rsidRDefault="00364D1F" w:rsidP="00977E80">
      <w:pPr>
        <w:pStyle w:val="ListParagraph"/>
        <w:numPr>
          <w:ilvl w:val="0"/>
          <w:numId w:val="1"/>
        </w:numPr>
        <w:spacing w:line="360" w:lineRule="auto"/>
        <w:rPr>
          <w:rFonts w:ascii="Times New Roman" w:hAnsi="Times New Roman" w:cs="Times New Roman"/>
          <w:b/>
          <w:color w:val="353535"/>
          <w:sz w:val="24"/>
          <w:szCs w:val="24"/>
          <w:shd w:val="clear" w:color="auto" w:fill="FFFFFF"/>
          <w:lang w:val="en-US"/>
        </w:rPr>
      </w:pPr>
      <w:proofErr w:type="spellStart"/>
      <w:r w:rsidRPr="00977E80">
        <w:rPr>
          <w:rFonts w:ascii="Times New Roman" w:hAnsi="Times New Roman" w:cs="Times New Roman"/>
          <w:b/>
          <w:color w:val="353535"/>
          <w:sz w:val="24"/>
          <w:szCs w:val="24"/>
          <w:shd w:val="clear" w:color="auto" w:fill="FFFFFF"/>
          <w:lang w:val="en-US"/>
        </w:rPr>
        <w:t>Sumber</w:t>
      </w:r>
      <w:proofErr w:type="spellEnd"/>
      <w:r w:rsidRPr="00977E80">
        <w:rPr>
          <w:rFonts w:ascii="Times New Roman" w:hAnsi="Times New Roman" w:cs="Times New Roman"/>
          <w:b/>
          <w:color w:val="353535"/>
          <w:sz w:val="24"/>
          <w:szCs w:val="24"/>
          <w:shd w:val="clear" w:color="auto" w:fill="FFFFFF"/>
          <w:lang w:val="en-US"/>
        </w:rPr>
        <w:t xml:space="preserve"> </w:t>
      </w:r>
    </w:p>
    <w:p w:rsidR="00364D1F" w:rsidRPr="00E6560E" w:rsidRDefault="00364D1F" w:rsidP="00E6560E">
      <w:pPr>
        <w:pStyle w:val="ListParagraph"/>
        <w:spacing w:line="360" w:lineRule="auto"/>
        <w:rPr>
          <w:rFonts w:ascii="Times New Roman" w:hAnsi="Times New Roman" w:cs="Times New Roman"/>
          <w:color w:val="353535"/>
          <w:sz w:val="24"/>
          <w:szCs w:val="24"/>
          <w:shd w:val="clear" w:color="auto" w:fill="FFFFFF"/>
          <w:lang w:val="en-US"/>
        </w:rPr>
      </w:pPr>
      <w:hyperlink r:id="rId12" w:history="1">
        <w:r w:rsidRPr="00E6560E">
          <w:rPr>
            <w:rStyle w:val="Hyperlink"/>
            <w:rFonts w:ascii="Times New Roman" w:hAnsi="Times New Roman" w:cs="Times New Roman"/>
            <w:sz w:val="24"/>
            <w:szCs w:val="24"/>
            <w:shd w:val="clear" w:color="auto" w:fill="FFFFFF"/>
            <w:lang w:val="en-US"/>
          </w:rPr>
          <w:t>https://www.initialboard.com/apa-itu-prokol-mqtt</w:t>
        </w:r>
      </w:hyperlink>
    </w:p>
    <w:p w:rsidR="00364D1F" w:rsidRPr="00E6560E" w:rsidRDefault="00364D1F" w:rsidP="00E6560E">
      <w:pPr>
        <w:pStyle w:val="ListParagraph"/>
        <w:spacing w:line="360" w:lineRule="auto"/>
        <w:rPr>
          <w:rFonts w:ascii="Times New Roman" w:hAnsi="Times New Roman" w:cs="Times New Roman"/>
          <w:color w:val="353535"/>
          <w:sz w:val="24"/>
          <w:szCs w:val="24"/>
          <w:shd w:val="clear" w:color="auto" w:fill="FFFFFF"/>
          <w:lang w:val="en-US"/>
        </w:rPr>
      </w:pPr>
      <w:hyperlink r:id="rId13" w:history="1">
        <w:r w:rsidRPr="00E6560E">
          <w:rPr>
            <w:rStyle w:val="Hyperlink"/>
            <w:rFonts w:ascii="Times New Roman" w:hAnsi="Times New Roman" w:cs="Times New Roman"/>
            <w:sz w:val="24"/>
            <w:szCs w:val="24"/>
            <w:shd w:val="clear" w:color="auto" w:fill="FFFFFF"/>
            <w:lang w:val="en-US"/>
          </w:rPr>
          <w:t>https://www.hivemq.com/blog/mqtt-essentials-part-6-mqtt-quality-of-service-levels/</w:t>
        </w:r>
      </w:hyperlink>
    </w:p>
    <w:p w:rsidR="00977E80" w:rsidRDefault="00A8591F" w:rsidP="00977E80">
      <w:pPr>
        <w:pStyle w:val="ListParagraph"/>
        <w:spacing w:line="360" w:lineRule="auto"/>
      </w:pPr>
      <w:hyperlink r:id="rId14" w:history="1">
        <w:r w:rsidRPr="00E6560E">
          <w:rPr>
            <w:rStyle w:val="Hyperlink"/>
            <w:rFonts w:ascii="Times New Roman" w:hAnsi="Times New Roman" w:cs="Times New Roman"/>
            <w:sz w:val="24"/>
            <w:szCs w:val="24"/>
            <w:shd w:val="clear" w:color="auto" w:fill="FFFFFF"/>
            <w:lang w:val="en-US"/>
          </w:rPr>
          <w:t>https://ndoware.com/menggunakan-protokol-mqtt-bagian-i.html</w:t>
        </w:r>
      </w:hyperlink>
      <w:r w:rsidRPr="00E6560E">
        <w:rPr>
          <w:rFonts w:ascii="Times New Roman" w:hAnsi="Times New Roman" w:cs="Times New Roman"/>
          <w:color w:val="353535"/>
          <w:sz w:val="24"/>
          <w:szCs w:val="24"/>
          <w:shd w:val="clear" w:color="auto" w:fill="FFFFFF"/>
          <w:lang w:val="en-US"/>
        </w:rPr>
        <w:t xml:space="preserve"> </w:t>
      </w:r>
      <w:r w:rsidR="00977E80" w:rsidRPr="00977E80">
        <w:t>ANALISA PERBANDINGAN PROTOKOL MQTT DENGAN HTTP PADA IOT PLATFORM PATRIOT oleh NINDITHIA PUTRI WINDRYANI</w:t>
      </w:r>
    </w:p>
    <w:p w:rsidR="002F0521" w:rsidRDefault="002F0521" w:rsidP="00977E80">
      <w:pPr>
        <w:pStyle w:val="ListParagraph"/>
        <w:spacing w:line="360" w:lineRule="auto"/>
        <w:rPr>
          <w:rFonts w:ascii="Times New Roman" w:hAnsi="Times New Roman" w:cs="Times New Roman"/>
          <w:color w:val="353535"/>
          <w:sz w:val="24"/>
          <w:szCs w:val="24"/>
          <w:shd w:val="clear" w:color="auto" w:fill="FFFFFF"/>
          <w:lang w:val="en-US"/>
        </w:rPr>
      </w:pPr>
      <w:hyperlink r:id="rId15" w:history="1">
        <w:r w:rsidRPr="006A723D">
          <w:rPr>
            <w:rStyle w:val="Hyperlink"/>
            <w:rFonts w:ascii="Times New Roman" w:hAnsi="Times New Roman" w:cs="Times New Roman"/>
            <w:sz w:val="24"/>
            <w:szCs w:val="24"/>
            <w:shd w:val="clear" w:color="auto" w:fill="FFFFFF"/>
            <w:lang w:val="en-US"/>
          </w:rPr>
          <w:t>https://geeknesia.freshdesk.com/support/solutions/articles/6000090047-menggunakan-http-atau-mqtt-</w:t>
        </w:r>
      </w:hyperlink>
    </w:p>
    <w:p w:rsidR="002F0521" w:rsidRPr="00977E80" w:rsidRDefault="002F0521" w:rsidP="00977E80">
      <w:pPr>
        <w:pStyle w:val="ListParagraph"/>
        <w:spacing w:line="360" w:lineRule="auto"/>
        <w:rPr>
          <w:rFonts w:ascii="Times New Roman" w:hAnsi="Times New Roman" w:cs="Times New Roman"/>
          <w:color w:val="353535"/>
          <w:sz w:val="24"/>
          <w:szCs w:val="24"/>
          <w:shd w:val="clear" w:color="auto" w:fill="FFFFFF"/>
          <w:lang w:val="en-US"/>
        </w:rPr>
      </w:pPr>
      <w:bookmarkStart w:id="0" w:name="_GoBack"/>
      <w:bookmarkEnd w:id="0"/>
    </w:p>
    <w:p w:rsidR="00977E80" w:rsidRPr="00977E80" w:rsidRDefault="00977E80" w:rsidP="00977E80">
      <w:pPr>
        <w:rPr>
          <w:lang w:val="en-US"/>
        </w:rPr>
      </w:pPr>
    </w:p>
    <w:p w:rsidR="00364D1F" w:rsidRPr="00E6560E" w:rsidRDefault="00364D1F" w:rsidP="00E6560E">
      <w:pPr>
        <w:pStyle w:val="ListParagraph"/>
        <w:spacing w:line="360" w:lineRule="auto"/>
        <w:rPr>
          <w:rFonts w:ascii="Times New Roman" w:hAnsi="Times New Roman" w:cs="Times New Roman"/>
          <w:color w:val="353535"/>
          <w:sz w:val="24"/>
          <w:szCs w:val="24"/>
          <w:shd w:val="clear" w:color="auto" w:fill="FFFFFF"/>
          <w:lang w:val="en-US"/>
        </w:rPr>
      </w:pPr>
    </w:p>
    <w:p w:rsidR="00364D1F" w:rsidRPr="00E6560E" w:rsidRDefault="00364D1F" w:rsidP="00E6560E">
      <w:pPr>
        <w:pStyle w:val="ListParagraph"/>
        <w:spacing w:line="360" w:lineRule="auto"/>
        <w:ind w:left="1080"/>
        <w:rPr>
          <w:rFonts w:ascii="Times New Roman" w:hAnsi="Times New Roman" w:cs="Times New Roman"/>
          <w:color w:val="353535"/>
          <w:sz w:val="24"/>
          <w:szCs w:val="24"/>
          <w:shd w:val="clear" w:color="auto" w:fill="FFFFFF"/>
          <w:lang w:val="en-US"/>
        </w:rPr>
      </w:pPr>
    </w:p>
    <w:p w:rsidR="00BA5FCC" w:rsidRPr="00E6560E" w:rsidRDefault="00BA5FCC" w:rsidP="00E6560E">
      <w:pPr>
        <w:spacing w:line="360" w:lineRule="auto"/>
        <w:rPr>
          <w:rFonts w:ascii="Times New Roman" w:hAnsi="Times New Roman" w:cs="Times New Roman"/>
          <w:sz w:val="24"/>
          <w:szCs w:val="24"/>
          <w:lang w:val="en-US"/>
        </w:rPr>
      </w:pPr>
    </w:p>
    <w:p w:rsidR="00BA5846" w:rsidRPr="00E6560E" w:rsidRDefault="00BA5846" w:rsidP="00E6560E">
      <w:pPr>
        <w:spacing w:line="360" w:lineRule="auto"/>
        <w:rPr>
          <w:rFonts w:ascii="Times New Roman" w:hAnsi="Times New Roman" w:cs="Times New Roman"/>
          <w:sz w:val="24"/>
          <w:szCs w:val="24"/>
        </w:rPr>
      </w:pPr>
    </w:p>
    <w:sectPr w:rsidR="00BA5846" w:rsidRPr="00E6560E" w:rsidSect="00F93C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CBB"/>
    <w:multiLevelType w:val="multilevel"/>
    <w:tmpl w:val="E338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654C"/>
    <w:multiLevelType w:val="hybridMultilevel"/>
    <w:tmpl w:val="744AA7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FF3F59"/>
    <w:multiLevelType w:val="hybridMultilevel"/>
    <w:tmpl w:val="03FAD166"/>
    <w:lvl w:ilvl="0" w:tplc="5806463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8C457A"/>
    <w:multiLevelType w:val="hybridMultilevel"/>
    <w:tmpl w:val="B88EB590"/>
    <w:lvl w:ilvl="0" w:tplc="580646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4173A10"/>
    <w:multiLevelType w:val="hybridMultilevel"/>
    <w:tmpl w:val="AA74C9B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8B369AF"/>
    <w:multiLevelType w:val="multilevel"/>
    <w:tmpl w:val="7DB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75FFE"/>
    <w:multiLevelType w:val="hybridMultilevel"/>
    <w:tmpl w:val="6BBC67D0"/>
    <w:lvl w:ilvl="0" w:tplc="580646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962791A"/>
    <w:multiLevelType w:val="hybridMultilevel"/>
    <w:tmpl w:val="58A08346"/>
    <w:lvl w:ilvl="0" w:tplc="1E38B132">
      <w:start w:val="1"/>
      <w:numFmt w:val="bullet"/>
      <w:lvlText w:val="-"/>
      <w:lvlJc w:val="left"/>
      <w:pPr>
        <w:ind w:left="1080" w:hanging="360"/>
      </w:pPr>
      <w:rPr>
        <w:rFonts w:ascii="Georgia" w:eastAsiaTheme="minorHAnsi" w:hAnsi="Georgia" w:cstheme="minorBidi" w:hint="default"/>
        <w:color w:val="353535"/>
        <w:sz w:val="27"/>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4A223647"/>
    <w:multiLevelType w:val="hybridMultilevel"/>
    <w:tmpl w:val="7390DF5C"/>
    <w:lvl w:ilvl="0" w:tplc="580646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9137F3E"/>
    <w:multiLevelType w:val="hybridMultilevel"/>
    <w:tmpl w:val="51ACB1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2683E50"/>
    <w:multiLevelType w:val="multilevel"/>
    <w:tmpl w:val="6CE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261B1"/>
    <w:multiLevelType w:val="hybridMultilevel"/>
    <w:tmpl w:val="231AFB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0"/>
  </w:num>
  <w:num w:numId="5">
    <w:abstractNumId w:val="0"/>
  </w:num>
  <w:num w:numId="6">
    <w:abstractNumId w:val="2"/>
  </w:num>
  <w:num w:numId="7">
    <w:abstractNumId w:val="7"/>
  </w:num>
  <w:num w:numId="8">
    <w:abstractNumId w:val="1"/>
  </w:num>
  <w:num w:numId="9">
    <w:abstractNumId w:val="3"/>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46"/>
    <w:rsid w:val="00045532"/>
    <w:rsid w:val="002547AB"/>
    <w:rsid w:val="00297FDE"/>
    <w:rsid w:val="002F0521"/>
    <w:rsid w:val="00364D1F"/>
    <w:rsid w:val="00375917"/>
    <w:rsid w:val="003D6149"/>
    <w:rsid w:val="004764DF"/>
    <w:rsid w:val="006F6C15"/>
    <w:rsid w:val="00977E80"/>
    <w:rsid w:val="00A063BB"/>
    <w:rsid w:val="00A8591F"/>
    <w:rsid w:val="00B43CB1"/>
    <w:rsid w:val="00B62BF5"/>
    <w:rsid w:val="00B92A36"/>
    <w:rsid w:val="00BA5846"/>
    <w:rsid w:val="00BA5FCC"/>
    <w:rsid w:val="00C0763A"/>
    <w:rsid w:val="00DA63B8"/>
    <w:rsid w:val="00DB2C8D"/>
    <w:rsid w:val="00E6560E"/>
    <w:rsid w:val="00F93CDB"/>
    <w:rsid w:val="00FB22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C3D96-118F-40F0-986B-9C016C9E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7E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DB"/>
    <w:pPr>
      <w:ind w:left="720"/>
      <w:contextualSpacing/>
    </w:pPr>
  </w:style>
  <w:style w:type="character" w:styleId="Strong">
    <w:name w:val="Strong"/>
    <w:basedOn w:val="DefaultParagraphFont"/>
    <w:uiPriority w:val="22"/>
    <w:qFormat/>
    <w:rsid w:val="00B92A36"/>
    <w:rPr>
      <w:b/>
      <w:bCs/>
    </w:rPr>
  </w:style>
  <w:style w:type="character" w:styleId="Emphasis">
    <w:name w:val="Emphasis"/>
    <w:basedOn w:val="DefaultParagraphFont"/>
    <w:uiPriority w:val="20"/>
    <w:qFormat/>
    <w:rsid w:val="00B92A36"/>
    <w:rPr>
      <w:i/>
      <w:iCs/>
    </w:rPr>
  </w:style>
  <w:style w:type="paragraph" w:styleId="NormalWeb">
    <w:name w:val="Normal (Web)"/>
    <w:basedOn w:val="Normal"/>
    <w:uiPriority w:val="99"/>
    <w:semiHidden/>
    <w:unhideWhenUsed/>
    <w:rsid w:val="00B92A3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364D1F"/>
    <w:rPr>
      <w:color w:val="0563C1" w:themeColor="hyperlink"/>
      <w:u w:val="single"/>
    </w:rPr>
  </w:style>
  <w:style w:type="paragraph" w:styleId="HTMLPreformatted">
    <w:name w:val="HTML Preformatted"/>
    <w:basedOn w:val="Normal"/>
    <w:link w:val="HTMLPreformattedChar"/>
    <w:uiPriority w:val="99"/>
    <w:semiHidden/>
    <w:unhideWhenUsed/>
    <w:rsid w:val="00A85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8591F"/>
    <w:rPr>
      <w:rFonts w:ascii="Courier New" w:eastAsia="Times New Roman" w:hAnsi="Courier New" w:cs="Courier New"/>
      <w:sz w:val="20"/>
      <w:szCs w:val="20"/>
      <w:lang w:eastAsia="id-ID"/>
    </w:rPr>
  </w:style>
  <w:style w:type="character" w:customStyle="1" w:styleId="y2iqfc">
    <w:name w:val="y2iqfc"/>
    <w:basedOn w:val="DefaultParagraphFont"/>
    <w:rsid w:val="00A8591F"/>
  </w:style>
  <w:style w:type="character" w:customStyle="1" w:styleId="Heading1Char">
    <w:name w:val="Heading 1 Char"/>
    <w:basedOn w:val="DefaultParagraphFont"/>
    <w:link w:val="Heading1"/>
    <w:uiPriority w:val="9"/>
    <w:rsid w:val="00977E80"/>
    <w:rPr>
      <w:rFonts w:ascii="Times New Roman" w:eastAsia="Times New Roman" w:hAnsi="Times New Roman" w:cs="Times New Roman"/>
      <w:b/>
      <w:bCs/>
      <w:kern w:val="36"/>
      <w:sz w:val="48"/>
      <w:szCs w:val="4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1462">
      <w:bodyDiv w:val="1"/>
      <w:marLeft w:val="0"/>
      <w:marRight w:val="0"/>
      <w:marTop w:val="0"/>
      <w:marBottom w:val="0"/>
      <w:divBdr>
        <w:top w:val="none" w:sz="0" w:space="0" w:color="auto"/>
        <w:left w:val="none" w:sz="0" w:space="0" w:color="auto"/>
        <w:bottom w:val="none" w:sz="0" w:space="0" w:color="auto"/>
        <w:right w:val="none" w:sz="0" w:space="0" w:color="auto"/>
      </w:divBdr>
    </w:div>
    <w:div w:id="820269351">
      <w:bodyDiv w:val="1"/>
      <w:marLeft w:val="0"/>
      <w:marRight w:val="0"/>
      <w:marTop w:val="0"/>
      <w:marBottom w:val="0"/>
      <w:divBdr>
        <w:top w:val="none" w:sz="0" w:space="0" w:color="auto"/>
        <w:left w:val="none" w:sz="0" w:space="0" w:color="auto"/>
        <w:bottom w:val="none" w:sz="0" w:space="0" w:color="auto"/>
        <w:right w:val="none" w:sz="0" w:space="0" w:color="auto"/>
      </w:divBdr>
    </w:div>
    <w:div w:id="875892198">
      <w:bodyDiv w:val="1"/>
      <w:marLeft w:val="0"/>
      <w:marRight w:val="0"/>
      <w:marTop w:val="0"/>
      <w:marBottom w:val="0"/>
      <w:divBdr>
        <w:top w:val="none" w:sz="0" w:space="0" w:color="auto"/>
        <w:left w:val="none" w:sz="0" w:space="0" w:color="auto"/>
        <w:bottom w:val="none" w:sz="0" w:space="0" w:color="auto"/>
        <w:right w:val="none" w:sz="0" w:space="0" w:color="auto"/>
      </w:divBdr>
    </w:div>
    <w:div w:id="1054963516">
      <w:bodyDiv w:val="1"/>
      <w:marLeft w:val="0"/>
      <w:marRight w:val="0"/>
      <w:marTop w:val="0"/>
      <w:marBottom w:val="0"/>
      <w:divBdr>
        <w:top w:val="none" w:sz="0" w:space="0" w:color="auto"/>
        <w:left w:val="none" w:sz="0" w:space="0" w:color="auto"/>
        <w:bottom w:val="none" w:sz="0" w:space="0" w:color="auto"/>
        <w:right w:val="none" w:sz="0" w:space="0" w:color="auto"/>
      </w:divBdr>
    </w:div>
    <w:div w:id="1564756010">
      <w:bodyDiv w:val="1"/>
      <w:marLeft w:val="0"/>
      <w:marRight w:val="0"/>
      <w:marTop w:val="0"/>
      <w:marBottom w:val="0"/>
      <w:divBdr>
        <w:top w:val="none" w:sz="0" w:space="0" w:color="auto"/>
        <w:left w:val="none" w:sz="0" w:space="0" w:color="auto"/>
        <w:bottom w:val="none" w:sz="0" w:space="0" w:color="auto"/>
        <w:right w:val="none" w:sz="0" w:space="0" w:color="auto"/>
      </w:divBdr>
    </w:div>
    <w:div w:id="1598059663">
      <w:bodyDiv w:val="1"/>
      <w:marLeft w:val="0"/>
      <w:marRight w:val="0"/>
      <w:marTop w:val="0"/>
      <w:marBottom w:val="0"/>
      <w:divBdr>
        <w:top w:val="none" w:sz="0" w:space="0" w:color="auto"/>
        <w:left w:val="none" w:sz="0" w:space="0" w:color="auto"/>
        <w:bottom w:val="none" w:sz="0" w:space="0" w:color="auto"/>
        <w:right w:val="none" w:sz="0" w:space="0" w:color="auto"/>
      </w:divBdr>
    </w:div>
    <w:div w:id="1859074827">
      <w:bodyDiv w:val="1"/>
      <w:marLeft w:val="0"/>
      <w:marRight w:val="0"/>
      <w:marTop w:val="0"/>
      <w:marBottom w:val="0"/>
      <w:divBdr>
        <w:top w:val="none" w:sz="0" w:space="0" w:color="auto"/>
        <w:left w:val="none" w:sz="0" w:space="0" w:color="auto"/>
        <w:bottom w:val="none" w:sz="0" w:space="0" w:color="auto"/>
        <w:right w:val="none" w:sz="0" w:space="0" w:color="auto"/>
      </w:divBdr>
    </w:div>
    <w:div w:id="1936672344">
      <w:bodyDiv w:val="1"/>
      <w:marLeft w:val="0"/>
      <w:marRight w:val="0"/>
      <w:marTop w:val="0"/>
      <w:marBottom w:val="0"/>
      <w:divBdr>
        <w:top w:val="none" w:sz="0" w:space="0" w:color="auto"/>
        <w:left w:val="none" w:sz="0" w:space="0" w:color="auto"/>
        <w:bottom w:val="none" w:sz="0" w:space="0" w:color="auto"/>
        <w:right w:val="none" w:sz="0" w:space="0" w:color="auto"/>
      </w:divBdr>
    </w:div>
    <w:div w:id="21410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ivemq.com/blog/mqtt-essentials-part-6-mqtt-quality-of-service-leve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itialboard.com/apa-itu-prokol-mqt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ebp"/><Relationship Id="rId5" Type="http://schemas.openxmlformats.org/officeDocument/2006/relationships/image" Target="media/image1.png"/><Relationship Id="rId15" Type="http://schemas.openxmlformats.org/officeDocument/2006/relationships/hyperlink" Target="https://geeknesia.freshdesk.com/support/solutions/articles/6000090047-menggunakan-http-atau-mqt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doware.com/menggunakan-protokol-mqtt-bagian-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2021-05-30T12:41:00Z</dcterms:created>
  <dcterms:modified xsi:type="dcterms:W3CDTF">2021-06-02T03:43:00Z</dcterms:modified>
</cp:coreProperties>
</file>