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CD" w:rsidRDefault="00C44ECD" w:rsidP="00C44ECD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</w:t>
      </w:r>
    </w:p>
    <w:p w:rsidR="00C44ECD" w:rsidRDefault="00C44ECD" w:rsidP="00C44E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(205410126)</w:t>
      </w:r>
    </w:p>
    <w:p w:rsidR="00C44ECD" w:rsidRDefault="00C44ECD" w:rsidP="00C44E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44ECD">
        <w:rPr>
          <w:lang w:val="en-US"/>
        </w:rPr>
        <w:t>Ziyan</w:t>
      </w:r>
      <w:proofErr w:type="spellEnd"/>
      <w:r w:rsidRPr="00C44ECD">
        <w:rPr>
          <w:lang w:val="en-US"/>
        </w:rPr>
        <w:t xml:space="preserve"> Nabila</w:t>
      </w:r>
      <w:r>
        <w:rPr>
          <w:lang w:val="en-US"/>
        </w:rPr>
        <w:t xml:space="preserve"> (</w:t>
      </w:r>
      <w:r w:rsidRPr="00C44ECD">
        <w:rPr>
          <w:lang w:val="en-US"/>
        </w:rPr>
        <w:t>205410128</w:t>
      </w:r>
      <w:r>
        <w:rPr>
          <w:lang w:val="en-US"/>
        </w:rPr>
        <w:t>)</w:t>
      </w:r>
    </w:p>
    <w:p w:rsidR="00C44ECD" w:rsidRDefault="00C44ECD" w:rsidP="00C44ECD">
      <w:pPr>
        <w:pStyle w:val="ListParagraph"/>
        <w:numPr>
          <w:ilvl w:val="0"/>
          <w:numId w:val="4"/>
        </w:numPr>
        <w:rPr>
          <w:lang w:val="en-US"/>
        </w:rPr>
      </w:pPr>
      <w:r w:rsidRPr="00C44ECD">
        <w:rPr>
          <w:lang w:val="en-US"/>
        </w:rPr>
        <w:t xml:space="preserve">Muhammad </w:t>
      </w:r>
      <w:proofErr w:type="spellStart"/>
      <w:r w:rsidRPr="00C44ECD">
        <w:rPr>
          <w:lang w:val="en-US"/>
        </w:rPr>
        <w:t>Ilham</w:t>
      </w:r>
      <w:proofErr w:type="spellEnd"/>
      <w:r w:rsidRPr="00C44ECD">
        <w:rPr>
          <w:lang w:val="en-US"/>
        </w:rPr>
        <w:t xml:space="preserve"> </w:t>
      </w:r>
      <w:proofErr w:type="spellStart"/>
      <w:r w:rsidRPr="00C44ECD">
        <w:rPr>
          <w:lang w:val="en-US"/>
        </w:rPr>
        <w:t>Pratama</w:t>
      </w:r>
      <w:proofErr w:type="spellEnd"/>
      <w:r>
        <w:rPr>
          <w:lang w:val="en-US"/>
        </w:rPr>
        <w:t xml:space="preserve"> (</w:t>
      </w:r>
      <w:r w:rsidRPr="00C44ECD">
        <w:rPr>
          <w:lang w:val="en-US"/>
        </w:rPr>
        <w:t>205410182</w:t>
      </w:r>
      <w:r>
        <w:rPr>
          <w:lang w:val="en-US"/>
        </w:rPr>
        <w:t>)</w:t>
      </w:r>
    </w:p>
    <w:p w:rsidR="00C44ECD" w:rsidRDefault="00C44ECD" w:rsidP="00C44E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44ECD">
        <w:rPr>
          <w:lang w:val="en-US"/>
        </w:rPr>
        <w:t>Risaldy</w:t>
      </w:r>
      <w:proofErr w:type="spellEnd"/>
      <w:r>
        <w:rPr>
          <w:lang w:val="en-US"/>
        </w:rPr>
        <w:t xml:space="preserve"> (</w:t>
      </w:r>
      <w:r w:rsidRPr="00C44ECD">
        <w:rPr>
          <w:lang w:val="en-US"/>
        </w:rPr>
        <w:t>185410177</w:t>
      </w:r>
      <w:r>
        <w:rPr>
          <w:lang w:val="en-US"/>
        </w:rPr>
        <w:t>)</w:t>
      </w:r>
    </w:p>
    <w:p w:rsidR="00C44ECD" w:rsidRDefault="00C44ECD" w:rsidP="00C44E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44ECD">
        <w:rPr>
          <w:lang w:val="en-US"/>
        </w:rPr>
        <w:t>Agudimus</w:t>
      </w:r>
      <w:proofErr w:type="spellEnd"/>
      <w:r w:rsidRPr="00C44ECD">
        <w:rPr>
          <w:lang w:val="en-US"/>
        </w:rPr>
        <w:t xml:space="preserve"> B </w:t>
      </w:r>
      <w:proofErr w:type="spellStart"/>
      <w:r w:rsidRPr="00C44ECD">
        <w:rPr>
          <w:lang w:val="en-US"/>
        </w:rPr>
        <w:t>Demih</w:t>
      </w:r>
      <w:proofErr w:type="spellEnd"/>
      <w:r>
        <w:rPr>
          <w:lang w:val="en-US"/>
        </w:rPr>
        <w:t xml:space="preserve"> (</w:t>
      </w:r>
      <w:r w:rsidRPr="00C44ECD">
        <w:rPr>
          <w:lang w:val="en-US"/>
        </w:rPr>
        <w:t>175410192</w:t>
      </w:r>
      <w:r>
        <w:rPr>
          <w:lang w:val="en-US"/>
        </w:rPr>
        <w:t>)</w:t>
      </w:r>
    </w:p>
    <w:p w:rsidR="00820605" w:rsidRDefault="00820605" w:rsidP="00820605">
      <w:pPr>
        <w:pStyle w:val="ListParagraph"/>
        <w:jc w:val="center"/>
        <w:rPr>
          <w:lang w:val="en-US"/>
        </w:rPr>
      </w:pPr>
    </w:p>
    <w:p w:rsidR="00820605" w:rsidRPr="00820605" w:rsidRDefault="00820605" w:rsidP="00820605">
      <w:pPr>
        <w:pStyle w:val="ListParagraph"/>
        <w:jc w:val="center"/>
        <w:rPr>
          <w:b/>
          <w:lang w:val="en-US"/>
        </w:rPr>
      </w:pPr>
      <w:proofErr w:type="spellStart"/>
      <w:r w:rsidRPr="00820605">
        <w:rPr>
          <w:b/>
          <w:lang w:val="en-US"/>
        </w:rPr>
        <w:t>Studi</w:t>
      </w:r>
      <w:proofErr w:type="spellEnd"/>
      <w:r w:rsidRPr="00820605">
        <w:rPr>
          <w:b/>
          <w:lang w:val="en-US"/>
        </w:rPr>
        <w:t xml:space="preserve"> </w:t>
      </w:r>
      <w:proofErr w:type="spellStart"/>
      <w:r w:rsidRPr="00820605">
        <w:rPr>
          <w:b/>
          <w:lang w:val="en-US"/>
        </w:rPr>
        <w:t>Kasus</w:t>
      </w:r>
      <w:proofErr w:type="spellEnd"/>
    </w:p>
    <w:p w:rsidR="00820605" w:rsidRPr="00820605" w:rsidRDefault="00820605" w:rsidP="00820605">
      <w:pPr>
        <w:pStyle w:val="ListParagraph"/>
        <w:jc w:val="center"/>
        <w:rPr>
          <w:b/>
          <w:lang w:val="en-US"/>
        </w:rPr>
      </w:pPr>
      <w:r w:rsidRPr="00820605">
        <w:rPr>
          <w:b/>
          <w:lang w:val="en-US"/>
        </w:rPr>
        <w:t>“SISTEM INFORMASI RENTAL MOBIL”</w:t>
      </w:r>
    </w:p>
    <w:p w:rsidR="00820605" w:rsidRPr="00820605" w:rsidRDefault="00820605" w:rsidP="00820605">
      <w:pPr>
        <w:ind w:left="360"/>
        <w:rPr>
          <w:lang w:val="en-US"/>
        </w:rPr>
      </w:pPr>
    </w:p>
    <w:p w:rsidR="00846008" w:rsidRDefault="00846008" w:rsidP="00846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STUDI KELAYAKAN </w:t>
      </w:r>
    </w:p>
    <w:tbl>
      <w:tblPr>
        <w:tblStyle w:val="TableGrid"/>
        <w:tblW w:w="8409" w:type="dxa"/>
        <w:tblInd w:w="720" w:type="dxa"/>
        <w:tblLook w:val="04A0" w:firstRow="1" w:lastRow="0" w:firstColumn="1" w:lastColumn="0" w:noHBand="0" w:noVBand="1"/>
      </w:tblPr>
      <w:tblGrid>
        <w:gridCol w:w="584"/>
        <w:gridCol w:w="2765"/>
        <w:gridCol w:w="5060"/>
      </w:tblGrid>
      <w:tr w:rsidR="00741021" w:rsidTr="00741021">
        <w:tc>
          <w:tcPr>
            <w:tcW w:w="584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765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Langkah </w:t>
            </w:r>
          </w:p>
        </w:tc>
        <w:tc>
          <w:tcPr>
            <w:tcW w:w="5060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1021" w:rsidTr="00741021">
        <w:tc>
          <w:tcPr>
            <w:tcW w:w="584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5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Penentuan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060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Mencatat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segala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</w:t>
            </w:r>
            <w:r w:rsidR="00A5552D">
              <w:rPr>
                <w:lang w:val="en-US"/>
              </w:rPr>
              <w:t>i</w:t>
            </w:r>
            <w:proofErr w:type="spellEnd"/>
            <w:r w:rsidR="00A5552D">
              <w:rPr>
                <w:lang w:val="en-US"/>
              </w:rPr>
              <w:t xml:space="preserve"> </w:t>
            </w:r>
            <w:proofErr w:type="spellStart"/>
            <w:r w:rsidR="00A5552D">
              <w:rPr>
                <w:lang w:val="en-US"/>
              </w:rPr>
              <w:t>sewa</w:t>
            </w:r>
            <w:proofErr w:type="spellEnd"/>
            <w:r w:rsidR="00A5552D">
              <w:rPr>
                <w:lang w:val="en-US"/>
              </w:rPr>
              <w:t xml:space="preserve"> yang </w:t>
            </w:r>
            <w:proofErr w:type="spellStart"/>
            <w:r w:rsidR="00A5552D">
              <w:rPr>
                <w:lang w:val="en-US"/>
              </w:rPr>
              <w:t>ada</w:t>
            </w:r>
            <w:proofErr w:type="spellEnd"/>
            <w:r w:rsidR="00A5552D">
              <w:rPr>
                <w:lang w:val="en-US"/>
              </w:rPr>
              <w:t xml:space="preserve"> di rental </w:t>
            </w:r>
            <w:proofErr w:type="spellStart"/>
            <w:r w:rsidR="00A5552D">
              <w:rPr>
                <w:lang w:val="en-US"/>
              </w:rPr>
              <w:t>mobil</w:t>
            </w:r>
            <w:proofErr w:type="spellEnd"/>
            <w:r w:rsidR="00A5552D">
              <w:rPr>
                <w:lang w:val="en-US"/>
              </w:rPr>
              <w:t xml:space="preserve"> dan </w:t>
            </w:r>
            <w:proofErr w:type="spellStart"/>
            <w:r w:rsidR="00A5552D">
              <w:rPr>
                <w:lang w:val="en-US"/>
              </w:rPr>
              <w:t>mengelola</w:t>
            </w:r>
            <w:proofErr w:type="spellEnd"/>
            <w:r w:rsidR="00A5552D">
              <w:rPr>
                <w:lang w:val="en-US"/>
              </w:rPr>
              <w:t xml:space="preserve"> data </w:t>
            </w:r>
            <w:proofErr w:type="spellStart"/>
            <w:r w:rsidR="00A5552D">
              <w:rPr>
                <w:lang w:val="en-US"/>
              </w:rPr>
              <w:t>secara</w:t>
            </w:r>
            <w:proofErr w:type="spellEnd"/>
            <w:r w:rsidR="00A5552D">
              <w:rPr>
                <w:lang w:val="en-US"/>
              </w:rPr>
              <w:t xml:space="preserve"> </w:t>
            </w:r>
            <w:proofErr w:type="spellStart"/>
            <w:r w:rsidR="00A5552D">
              <w:rPr>
                <w:lang w:val="en-US"/>
              </w:rPr>
              <w:t>cepat</w:t>
            </w:r>
            <w:proofErr w:type="spellEnd"/>
            <w:r w:rsidR="00A5552D">
              <w:rPr>
                <w:lang w:val="en-US"/>
              </w:rPr>
              <w:t xml:space="preserve"> dan </w:t>
            </w:r>
            <w:proofErr w:type="spellStart"/>
            <w:r w:rsidR="00A5552D">
              <w:rPr>
                <w:lang w:val="en-US"/>
              </w:rPr>
              <w:t>akurat</w:t>
            </w:r>
            <w:proofErr w:type="spellEnd"/>
          </w:p>
        </w:tc>
      </w:tr>
      <w:tr w:rsidR="00741021" w:rsidTr="00741021">
        <w:tc>
          <w:tcPr>
            <w:tcW w:w="584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5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Sasaran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060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Pihak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pemilik</w:t>
            </w:r>
            <w:proofErr w:type="spellEnd"/>
            <w:r>
              <w:rPr>
                <w:lang w:val="en-US"/>
              </w:rPr>
              <w:t xml:space="preserve"> rental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1021" w:rsidTr="00741021">
        <w:tc>
          <w:tcPr>
            <w:tcW w:w="584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5" w:type="dxa"/>
          </w:tcPr>
          <w:p w:rsidR="00741021" w:rsidRPr="00741021" w:rsidRDefault="00741021" w:rsidP="00741021">
            <w:pPr>
              <w:pStyle w:val="ListParagraph"/>
              <w:spacing w:line="360" w:lineRule="auto"/>
              <w:ind w:left="0"/>
            </w:pPr>
            <w:r>
              <w:t>Identifikasi pemakai (user)</w:t>
            </w:r>
          </w:p>
        </w:tc>
        <w:tc>
          <w:tcPr>
            <w:tcW w:w="5060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Pihak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pemilik</w:t>
            </w:r>
            <w:proofErr w:type="spellEnd"/>
            <w:r>
              <w:rPr>
                <w:lang w:val="en-US"/>
              </w:rPr>
              <w:t xml:space="preserve"> rental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</w:p>
        </w:tc>
      </w:tr>
      <w:tr w:rsidR="00741021" w:rsidTr="00741021">
        <w:tc>
          <w:tcPr>
            <w:tcW w:w="584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5" w:type="dxa"/>
          </w:tcPr>
          <w:p w:rsidR="00741021" w:rsidRDefault="00741021" w:rsidP="0074102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Lingkup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060" w:type="dxa"/>
          </w:tcPr>
          <w:p w:rsidR="00741021" w:rsidRDefault="00741021" w:rsidP="00741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SI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mencatat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rental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741021" w:rsidRDefault="00741021" w:rsidP="00741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Pihak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pemilik</w:t>
            </w:r>
            <w:proofErr w:type="spellEnd"/>
            <w:r>
              <w:rPr>
                <w:lang w:val="en-US"/>
              </w:rPr>
              <w:t xml:space="preserve"> rental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mana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sewa</w:t>
            </w:r>
            <w:proofErr w:type="spellEnd"/>
            <w:r>
              <w:rPr>
                <w:lang w:val="en-US"/>
              </w:rPr>
              <w:t xml:space="preserve"> dan data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>.</w:t>
            </w:r>
          </w:p>
          <w:p w:rsidR="00741021" w:rsidRDefault="00741021" w:rsidP="00741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Pihak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mana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disewa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tarif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perharinya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="00846008" w:rsidRDefault="00846008" w:rsidP="00741021">
      <w:pPr>
        <w:pStyle w:val="ListParagraph"/>
        <w:rPr>
          <w:lang w:val="en-US"/>
        </w:rPr>
      </w:pPr>
    </w:p>
    <w:p w:rsidR="00741021" w:rsidRDefault="00741021" w:rsidP="007410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ANALISIS KEBUTUHAN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"/>
        <w:gridCol w:w="2591"/>
        <w:gridCol w:w="4894"/>
      </w:tblGrid>
      <w:tr w:rsidR="00741021" w:rsidRPr="008B0C84" w:rsidTr="00563686">
        <w:tc>
          <w:tcPr>
            <w:tcW w:w="835" w:type="dxa"/>
          </w:tcPr>
          <w:p w:rsidR="00741021" w:rsidRPr="008B0C84" w:rsidRDefault="00741021" w:rsidP="00563686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B0C84">
              <w:rPr>
                <w:b/>
                <w:bCs/>
              </w:rPr>
              <w:t>No</w:t>
            </w:r>
          </w:p>
        </w:tc>
        <w:tc>
          <w:tcPr>
            <w:tcW w:w="2693" w:type="dxa"/>
          </w:tcPr>
          <w:p w:rsidR="00741021" w:rsidRPr="008B0C84" w:rsidRDefault="00741021" w:rsidP="00563686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B0C84">
              <w:rPr>
                <w:b/>
                <w:bCs/>
              </w:rPr>
              <w:t>Langkah</w:t>
            </w:r>
          </w:p>
        </w:tc>
        <w:tc>
          <w:tcPr>
            <w:tcW w:w="5102" w:type="dxa"/>
          </w:tcPr>
          <w:p w:rsidR="00741021" w:rsidRPr="008B0C84" w:rsidRDefault="00741021" w:rsidP="00563686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B0C84">
              <w:rPr>
                <w:b/>
                <w:bCs/>
              </w:rPr>
              <w:t>Keterangan</w:t>
            </w:r>
          </w:p>
        </w:tc>
      </w:tr>
      <w:tr w:rsidR="00741021" w:rsidTr="00563686">
        <w:tc>
          <w:tcPr>
            <w:tcW w:w="835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</w:pPr>
            <w:r>
              <w:t>Kebutuhan masukan</w:t>
            </w:r>
          </w:p>
        </w:tc>
        <w:tc>
          <w:tcPr>
            <w:tcW w:w="5102" w:type="dxa"/>
          </w:tcPr>
          <w:p w:rsidR="00741021" w:rsidRDefault="00741021" w:rsidP="007410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tarif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perhari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741021" w:rsidRDefault="00741021" w:rsidP="007410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741021" w:rsidRPr="00741021" w:rsidRDefault="00741021" w:rsidP="007410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KTP </w:t>
            </w: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1021" w:rsidTr="00563686">
        <w:tc>
          <w:tcPr>
            <w:tcW w:w="835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</w:pPr>
            <w:r>
              <w:t>Kebutuhan keluaran</w:t>
            </w:r>
          </w:p>
        </w:tc>
        <w:tc>
          <w:tcPr>
            <w:tcW w:w="5102" w:type="dxa"/>
          </w:tcPr>
          <w:p w:rsidR="00741021" w:rsidRPr="00741021" w:rsidRDefault="00741021" w:rsidP="007410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disewa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tarifnya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1021" w:rsidTr="00563686">
        <w:tc>
          <w:tcPr>
            <w:tcW w:w="835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</w:pPr>
            <w:r>
              <w:t>Proses</w:t>
            </w:r>
          </w:p>
        </w:tc>
        <w:tc>
          <w:tcPr>
            <w:tcW w:w="5102" w:type="dxa"/>
          </w:tcPr>
          <w:p w:rsidR="00741021" w:rsidRPr="00A02255" w:rsidRDefault="003A5F55" w:rsidP="00A02255">
            <w:pPr>
              <w:spacing w:line="360" w:lineRule="auto"/>
              <w:rPr>
                <w:lang w:val="en-US"/>
              </w:rPr>
            </w:pPr>
            <w:proofErr w:type="spellStart"/>
            <w:r w:rsidRPr="00A02255">
              <w:rPr>
                <w:lang w:val="en-US"/>
              </w:rPr>
              <w:t>Pemilik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memasukan</w:t>
            </w:r>
            <w:proofErr w:type="spellEnd"/>
            <w:r w:rsidRPr="00A02255">
              <w:rPr>
                <w:lang w:val="en-US"/>
              </w:rPr>
              <w:t xml:space="preserve"> tariff </w:t>
            </w:r>
            <w:proofErr w:type="spellStart"/>
            <w:r w:rsidRPr="00A02255">
              <w:rPr>
                <w:lang w:val="en-US"/>
              </w:rPr>
              <w:t>sewa</w:t>
            </w:r>
            <w:proofErr w:type="spellEnd"/>
            <w:r w:rsidRPr="00A02255">
              <w:rPr>
                <w:lang w:val="en-US"/>
              </w:rPr>
              <w:t xml:space="preserve"> dan </w:t>
            </w:r>
            <w:proofErr w:type="spellStart"/>
            <w:r w:rsidRPr="00A02255">
              <w:rPr>
                <w:lang w:val="en-US"/>
              </w:rPr>
              <w:t>jenis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mobil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kemudian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bisa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dilihat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oleh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pihak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penyewa</w:t>
            </w:r>
            <w:proofErr w:type="spellEnd"/>
            <w:r w:rsidRPr="00A02255">
              <w:rPr>
                <w:lang w:val="en-US"/>
              </w:rPr>
              <w:t xml:space="preserve">. </w:t>
            </w:r>
            <w:proofErr w:type="spellStart"/>
            <w:r w:rsidRPr="00A02255">
              <w:rPr>
                <w:lang w:val="en-US"/>
              </w:rPr>
              <w:t>Setelah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pihak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penyewa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melihat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lihat</w:t>
            </w:r>
            <w:proofErr w:type="spellEnd"/>
            <w:r w:rsidRPr="00A02255">
              <w:rPr>
                <w:lang w:val="en-US"/>
              </w:rPr>
              <w:t xml:space="preserve"> tariff dan </w:t>
            </w:r>
            <w:proofErr w:type="spellStart"/>
            <w:r w:rsidRPr="00A02255">
              <w:rPr>
                <w:lang w:val="en-US"/>
              </w:rPr>
              <w:t>sewa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mobil</w:t>
            </w:r>
            <w:proofErr w:type="spellEnd"/>
            <w:r w:rsidRPr="00A02255">
              <w:rPr>
                <w:lang w:val="en-US"/>
              </w:rPr>
              <w:t xml:space="preserve"> yang </w:t>
            </w:r>
            <w:proofErr w:type="spellStart"/>
            <w:r w:rsidRPr="00A02255">
              <w:rPr>
                <w:lang w:val="en-US"/>
              </w:rPr>
              <w:t>dirental</w:t>
            </w:r>
            <w:proofErr w:type="spellEnd"/>
            <w:r w:rsidRPr="00A02255">
              <w:rPr>
                <w:lang w:val="en-US"/>
              </w:rPr>
              <w:t xml:space="preserve">, </w:t>
            </w:r>
            <w:proofErr w:type="spellStart"/>
            <w:r w:rsidRPr="00A02255">
              <w:rPr>
                <w:lang w:val="en-US"/>
              </w:rPr>
              <w:t>pihak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penyewa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bisa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membooking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mobil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tersebut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melalui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sistem</w:t>
            </w:r>
            <w:proofErr w:type="spellEnd"/>
            <w:r w:rsidRPr="00A02255">
              <w:rPr>
                <w:lang w:val="en-US"/>
              </w:rPr>
              <w:t xml:space="preserve">. </w:t>
            </w:r>
            <w:proofErr w:type="spellStart"/>
            <w:r w:rsidRPr="00A02255">
              <w:rPr>
                <w:lang w:val="en-US"/>
              </w:rPr>
              <w:t>Jadi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nanti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pihak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penyewa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bisa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langsung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ke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tempat</w:t>
            </w:r>
            <w:proofErr w:type="spellEnd"/>
            <w:r w:rsidRPr="00A02255">
              <w:rPr>
                <w:lang w:val="en-US"/>
              </w:rPr>
              <w:t xml:space="preserve"> rental </w:t>
            </w:r>
            <w:proofErr w:type="spellStart"/>
            <w:r w:rsidRPr="00A02255">
              <w:rPr>
                <w:lang w:val="en-US"/>
              </w:rPr>
              <w:t>untuk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mengambil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mobil</w:t>
            </w:r>
            <w:proofErr w:type="spellEnd"/>
            <w:r w:rsidRPr="00A02255">
              <w:rPr>
                <w:lang w:val="en-US"/>
              </w:rPr>
              <w:t xml:space="preserve"> yang </w:t>
            </w:r>
            <w:proofErr w:type="spellStart"/>
            <w:r w:rsidRPr="00A02255">
              <w:rPr>
                <w:lang w:val="en-US"/>
              </w:rPr>
              <w:t>ingin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dirental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dengan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menyerahkan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bukti</w:t>
            </w:r>
            <w:proofErr w:type="spellEnd"/>
            <w:r w:rsidRPr="00A02255">
              <w:rPr>
                <w:lang w:val="en-US"/>
              </w:rPr>
              <w:t xml:space="preserve"> </w:t>
            </w:r>
            <w:proofErr w:type="spellStart"/>
            <w:r w:rsidRPr="00A02255">
              <w:rPr>
                <w:lang w:val="en-US"/>
              </w:rPr>
              <w:t>ver</w:t>
            </w:r>
            <w:r w:rsidR="00A02255" w:rsidRPr="00A02255">
              <w:rPr>
                <w:lang w:val="en-US"/>
              </w:rPr>
              <w:t>ivikasi</w:t>
            </w:r>
            <w:proofErr w:type="spellEnd"/>
            <w:r w:rsidR="00A02255" w:rsidRPr="00A02255">
              <w:rPr>
                <w:lang w:val="en-US"/>
              </w:rPr>
              <w:t xml:space="preserve"> </w:t>
            </w:r>
            <w:proofErr w:type="spellStart"/>
            <w:r w:rsidR="00A02255" w:rsidRPr="00A02255">
              <w:rPr>
                <w:lang w:val="en-US"/>
              </w:rPr>
              <w:t>pembayaran</w:t>
            </w:r>
            <w:proofErr w:type="spellEnd"/>
            <w:r w:rsidR="00A02255" w:rsidRPr="00A02255">
              <w:rPr>
                <w:lang w:val="en-US"/>
              </w:rPr>
              <w:t xml:space="preserve"> </w:t>
            </w:r>
          </w:p>
        </w:tc>
      </w:tr>
      <w:tr w:rsidR="00741021" w:rsidTr="00563686">
        <w:tc>
          <w:tcPr>
            <w:tcW w:w="835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2693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</w:pPr>
            <w:r>
              <w:t>Volume yang ditangani sistem</w:t>
            </w:r>
          </w:p>
        </w:tc>
        <w:tc>
          <w:tcPr>
            <w:tcW w:w="5102" w:type="dxa"/>
          </w:tcPr>
          <w:p w:rsidR="00741021" w:rsidRPr="00741021" w:rsidRDefault="00741021" w:rsidP="0056368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  <w:tr w:rsidR="00741021" w:rsidTr="00563686">
        <w:tc>
          <w:tcPr>
            <w:tcW w:w="835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2693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</w:pPr>
            <w:r>
              <w:t>Kategori pemakai sistem</w:t>
            </w:r>
          </w:p>
        </w:tc>
        <w:tc>
          <w:tcPr>
            <w:tcW w:w="5102" w:type="dxa"/>
          </w:tcPr>
          <w:p w:rsidR="00741021" w:rsidRPr="00741021" w:rsidRDefault="00741021" w:rsidP="0056368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pemilik</w:t>
            </w:r>
            <w:proofErr w:type="spellEnd"/>
            <w:r>
              <w:rPr>
                <w:lang w:val="en-US"/>
              </w:rPr>
              <w:t xml:space="preserve"> rental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1021" w:rsidTr="00563686">
        <w:tc>
          <w:tcPr>
            <w:tcW w:w="835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2693" w:type="dxa"/>
          </w:tcPr>
          <w:p w:rsidR="00741021" w:rsidRDefault="00741021" w:rsidP="00563686">
            <w:pPr>
              <w:pStyle w:val="ListParagraph"/>
              <w:spacing w:line="360" w:lineRule="auto"/>
              <w:ind w:left="0"/>
            </w:pPr>
            <w:r>
              <w:t>Kontrol sistem</w:t>
            </w:r>
          </w:p>
        </w:tc>
        <w:tc>
          <w:tcPr>
            <w:tcW w:w="5102" w:type="dxa"/>
          </w:tcPr>
          <w:p w:rsidR="00741021" w:rsidRDefault="00741021" w:rsidP="007410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mana yang dapat </w:t>
            </w:r>
            <w:proofErr w:type="spellStart"/>
            <w:r>
              <w:rPr>
                <w:lang w:val="en-US"/>
              </w:rPr>
              <w:t>disewa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sewa</w:t>
            </w:r>
            <w:proofErr w:type="spellEnd"/>
          </w:p>
          <w:p w:rsidR="003A5F55" w:rsidRPr="00741021" w:rsidRDefault="003A5F55" w:rsidP="007410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Pemilik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tariff </w:t>
            </w:r>
            <w:proofErr w:type="spellStart"/>
            <w:r>
              <w:rPr>
                <w:lang w:val="en-US"/>
              </w:rPr>
              <w:t>sewa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741021" w:rsidRDefault="00741021" w:rsidP="00741021">
      <w:pPr>
        <w:pStyle w:val="ListParagraph"/>
        <w:rPr>
          <w:lang w:val="en-US"/>
        </w:rPr>
      </w:pPr>
    </w:p>
    <w:p w:rsidR="00FE6835" w:rsidRPr="00FE3AEA" w:rsidRDefault="00FE3AEA" w:rsidP="00FE3A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227965</wp:posOffset>
            </wp:positionV>
            <wp:extent cx="5260975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27192" r="18402" b="29359"/>
                    <a:stretch/>
                  </pic:blipFill>
                  <pic:spPr bwMode="auto">
                    <a:xfrm>
                      <a:off x="0" y="0"/>
                      <a:ext cx="52609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835">
        <w:rPr>
          <w:lang w:val="en-US"/>
        </w:rPr>
        <w:t>DIAGRAM KONTEKS</w:t>
      </w:r>
    </w:p>
    <w:p w:rsidR="00C44ECD" w:rsidRPr="007D1694" w:rsidRDefault="008D2E43" w:rsidP="007D1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2276475</wp:posOffset>
            </wp:positionV>
            <wp:extent cx="7010400" cy="3743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6" t="24827" r="4443" b="10148"/>
                    <a:stretch/>
                  </pic:blipFill>
                  <pic:spPr bwMode="auto">
                    <a:xfrm>
                      <a:off x="0" y="0"/>
                      <a:ext cx="701040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1BC">
        <w:rPr>
          <w:lang w:val="en-US"/>
        </w:rPr>
        <w:t xml:space="preserve">DAD </w:t>
      </w:r>
      <w:proofErr w:type="spellStart"/>
      <w:r w:rsidR="00DC61BC">
        <w:rPr>
          <w:lang w:val="en-US"/>
        </w:rPr>
        <w:t>Lv</w:t>
      </w:r>
      <w:proofErr w:type="spellEnd"/>
      <w:r w:rsidR="00DC61BC">
        <w:rPr>
          <w:lang w:val="en-US"/>
        </w:rPr>
        <w:t xml:space="preserve"> 1</w:t>
      </w:r>
    </w:p>
    <w:p w:rsidR="00DC61BC" w:rsidRDefault="00C44ECD" w:rsidP="00DC61BC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266700</wp:posOffset>
            </wp:positionV>
            <wp:extent cx="6838950" cy="45434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30738" r="10924" b="18424"/>
                    <a:stretch/>
                  </pic:blipFill>
                  <pic:spPr bwMode="auto">
                    <a:xfrm>
                      <a:off x="0" y="0"/>
                      <a:ext cx="6838950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C61BC">
        <w:rPr>
          <w:lang w:val="en-US"/>
        </w:rPr>
        <w:t xml:space="preserve">DAD </w:t>
      </w:r>
      <w:proofErr w:type="spellStart"/>
      <w:r w:rsidR="00DC61BC">
        <w:rPr>
          <w:lang w:val="en-US"/>
        </w:rPr>
        <w:t>Lv</w:t>
      </w:r>
      <w:proofErr w:type="spellEnd"/>
      <w:r w:rsidR="00DC61BC">
        <w:rPr>
          <w:lang w:val="en-US"/>
        </w:rPr>
        <w:t xml:space="preserve"> 2 </w:t>
      </w:r>
    </w:p>
    <w:p w:rsidR="00C44ECD" w:rsidRDefault="00C44ECD" w:rsidP="00DC61BC">
      <w:pPr>
        <w:pStyle w:val="ListParagraph"/>
        <w:rPr>
          <w:noProof/>
          <w:lang w:eastAsia="id-ID"/>
        </w:rPr>
      </w:pPr>
    </w:p>
    <w:p w:rsidR="00DC61BC" w:rsidRPr="00846008" w:rsidRDefault="00DC61BC" w:rsidP="00DC61BC">
      <w:pPr>
        <w:pStyle w:val="ListParagraph"/>
        <w:rPr>
          <w:lang w:val="en-US"/>
        </w:rPr>
      </w:pPr>
    </w:p>
    <w:sectPr w:rsidR="00DC61BC" w:rsidRPr="008460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60" w:rsidRDefault="00C84A60" w:rsidP="009C1C3F">
      <w:pPr>
        <w:spacing w:after="0" w:line="240" w:lineRule="auto"/>
      </w:pPr>
      <w:r>
        <w:separator/>
      </w:r>
    </w:p>
  </w:endnote>
  <w:endnote w:type="continuationSeparator" w:id="0">
    <w:p w:rsidR="00C84A60" w:rsidRDefault="00C84A60" w:rsidP="009C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3F" w:rsidRDefault="009C1C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3F" w:rsidRDefault="009C1C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3F" w:rsidRDefault="009C1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60" w:rsidRDefault="00C84A60" w:rsidP="009C1C3F">
      <w:pPr>
        <w:spacing w:after="0" w:line="240" w:lineRule="auto"/>
      </w:pPr>
      <w:r>
        <w:separator/>
      </w:r>
    </w:p>
  </w:footnote>
  <w:footnote w:type="continuationSeparator" w:id="0">
    <w:p w:rsidR="00C84A60" w:rsidRDefault="00C84A60" w:rsidP="009C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3F" w:rsidRDefault="009C1C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621844" o:spid="_x0000_s2050" type="#_x0000_t136" style="position:absolute;margin-left:0;margin-top:0;width:58.5pt;height:14.2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2pt" string="tarisa, ziya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3F" w:rsidRDefault="009C1C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621845" o:spid="_x0000_s2051" type="#_x0000_t136" style="position:absolute;margin-left:0;margin-top:0;width:58.5pt;height:14.2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2pt" string="tarisa, ziya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3F" w:rsidRDefault="009C1C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621843" o:spid="_x0000_s2049" type="#_x0000_t136" style="position:absolute;margin-left:0;margin-top:0;width:58.5pt;height:14.2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2pt" string="tarisa, ziya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656"/>
    <w:multiLevelType w:val="hybridMultilevel"/>
    <w:tmpl w:val="CCB270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E6122"/>
    <w:multiLevelType w:val="hybridMultilevel"/>
    <w:tmpl w:val="111E2F80"/>
    <w:lvl w:ilvl="0" w:tplc="8DE652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37FA9"/>
    <w:multiLevelType w:val="hybridMultilevel"/>
    <w:tmpl w:val="89F88D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0C4C"/>
    <w:multiLevelType w:val="hybridMultilevel"/>
    <w:tmpl w:val="7C36AD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8"/>
    <w:rsid w:val="002547AB"/>
    <w:rsid w:val="003A5F55"/>
    <w:rsid w:val="005A1088"/>
    <w:rsid w:val="00741021"/>
    <w:rsid w:val="007D1694"/>
    <w:rsid w:val="00820605"/>
    <w:rsid w:val="00846008"/>
    <w:rsid w:val="0086760D"/>
    <w:rsid w:val="008D2E43"/>
    <w:rsid w:val="009C1C3F"/>
    <w:rsid w:val="00A02255"/>
    <w:rsid w:val="00A5552D"/>
    <w:rsid w:val="00C0763A"/>
    <w:rsid w:val="00C44ECD"/>
    <w:rsid w:val="00C84A60"/>
    <w:rsid w:val="00DC61BC"/>
    <w:rsid w:val="00F43532"/>
    <w:rsid w:val="00FE3AEA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7399E5-91F0-4EDE-8780-5D250074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88"/>
    <w:pPr>
      <w:ind w:left="720"/>
      <w:contextualSpacing/>
    </w:pPr>
  </w:style>
  <w:style w:type="table" w:styleId="TableGrid">
    <w:name w:val="Table Grid"/>
    <w:basedOn w:val="TableNormal"/>
    <w:uiPriority w:val="39"/>
    <w:rsid w:val="0074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C3F"/>
  </w:style>
  <w:style w:type="paragraph" w:styleId="Footer">
    <w:name w:val="footer"/>
    <w:basedOn w:val="Normal"/>
    <w:link w:val="FooterChar"/>
    <w:uiPriority w:val="99"/>
    <w:unhideWhenUsed/>
    <w:rsid w:val="009C1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2021-10-17T03:17:00Z</dcterms:created>
  <dcterms:modified xsi:type="dcterms:W3CDTF">2021-10-19T01:43:00Z</dcterms:modified>
</cp:coreProperties>
</file>