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F50" w:rsidRDefault="00331F50" w:rsidP="00A533D4">
      <w:pPr>
        <w:jc w:val="center"/>
        <w:rPr>
          <w:rFonts w:ascii="Arial Black" w:hAnsi="Arial Black"/>
          <w:b/>
          <w:sz w:val="32"/>
          <w:szCs w:val="32"/>
          <w:lang w:val="en-US"/>
        </w:rPr>
      </w:pPr>
    </w:p>
    <w:p w:rsidR="0070529C" w:rsidRDefault="00A533D4" w:rsidP="00A533D4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PAPER </w:t>
      </w:r>
    </w:p>
    <w:p w:rsidR="00A533D4" w:rsidRDefault="00A533D4" w:rsidP="00A533D4">
      <w:pPr>
        <w:jc w:val="center"/>
        <w:rPr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TEKNIK INFORMATIKA</w:t>
      </w:r>
    </w:p>
    <w:p w:rsidR="0062121B" w:rsidRPr="001C4C37" w:rsidRDefault="00A533D4" w:rsidP="00544443">
      <w:pPr>
        <w:jc w:val="center"/>
        <w:rPr>
          <w:lang w:val="en-US"/>
        </w:rPr>
      </w:pPr>
      <w:r w:rsidRPr="0062121B">
        <w:rPr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452120</wp:posOffset>
            </wp:positionV>
            <wp:extent cx="3276600" cy="3276600"/>
            <wp:effectExtent l="0" t="0" r="0" b="0"/>
            <wp:wrapTopAndBottom/>
            <wp:docPr id="2" name="Picture 2" descr="E:\Tugas Kuliah\SMT 3\UTD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MT 3\UTDI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8A4F02" w:rsidRDefault="008A4F02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F45C15">
        <w:rPr>
          <w:b/>
          <w:sz w:val="32"/>
          <w:szCs w:val="32"/>
          <w:lang w:val="en-US"/>
        </w:rPr>
        <w:t>UNIVERSITAS TEKNOLOGI DIGITAL INDONSIA</w:t>
      </w:r>
    </w:p>
    <w:p w:rsidR="0070529C" w:rsidRPr="001C4C37" w:rsidRDefault="0070529C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E36FA3" w:rsidRPr="001A4C16" w:rsidRDefault="00CB56B4" w:rsidP="001A4C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184024" w:rsidRPr="00DC7C49" w:rsidRDefault="001F1681" w:rsidP="001840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C7C4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Hirarki</w:t>
      </w:r>
      <w:proofErr w:type="spellEnd"/>
      <w:r w:rsidRPr="00DC7C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Bahasa Chomsky </w:t>
      </w:r>
    </w:p>
    <w:p w:rsidR="00184024" w:rsidRPr="00DC7C49" w:rsidRDefault="00184024" w:rsidP="00A533D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7C49">
        <w:rPr>
          <w:rFonts w:ascii="Times New Roman" w:hAnsi="Times New Roman" w:cs="Times New Roman"/>
          <w:sz w:val="24"/>
          <w:szCs w:val="24"/>
          <w:lang w:val="en-US"/>
        </w:rPr>
        <w:t>Tarisa</w:t>
      </w:r>
      <w:proofErr w:type="spell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C7C49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proofErr w:type="gram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C49">
        <w:rPr>
          <w:rFonts w:ascii="Times New Roman" w:hAnsi="Times New Roman" w:cs="Times New Roman"/>
          <w:sz w:val="24"/>
          <w:szCs w:val="24"/>
          <w:lang w:val="en-US"/>
        </w:rPr>
        <w:t>Septia</w:t>
      </w:r>
      <w:proofErr w:type="spell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84024" w:rsidRDefault="00184024" w:rsidP="00A533D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7C49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C4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Digital Indonesia</w:t>
      </w:r>
    </w:p>
    <w:p w:rsidR="00184024" w:rsidRDefault="00184024" w:rsidP="00F06ADD">
      <w:pPr>
        <w:spacing w:after="0"/>
        <w:rPr>
          <w:sz w:val="24"/>
          <w:szCs w:val="24"/>
          <w:lang w:val="en-US"/>
        </w:rPr>
      </w:pPr>
    </w:p>
    <w:p w:rsidR="0046018A" w:rsidRDefault="0046018A" w:rsidP="0046018A">
      <w:pPr>
        <w:spacing w:after="0"/>
        <w:jc w:val="center"/>
        <w:rPr>
          <w:sz w:val="24"/>
          <w:szCs w:val="24"/>
          <w:lang w:val="en-US"/>
        </w:rPr>
      </w:pPr>
    </w:p>
    <w:p w:rsidR="0046018A" w:rsidRPr="00DC7C49" w:rsidRDefault="0046018A" w:rsidP="0046018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C7C49">
        <w:rPr>
          <w:rFonts w:ascii="Times New Roman" w:hAnsi="Times New Roman" w:cs="Times New Roman"/>
          <w:b/>
          <w:sz w:val="24"/>
          <w:szCs w:val="24"/>
          <w:lang w:val="en-US"/>
        </w:rPr>
        <w:t>Pengelompokan</w:t>
      </w:r>
      <w:proofErr w:type="spellEnd"/>
      <w:r w:rsidRPr="00DC7C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Bahasa </w:t>
      </w:r>
    </w:p>
    <w:p w:rsidR="00DC7C49" w:rsidRPr="00DC7C49" w:rsidRDefault="00DC7C49" w:rsidP="00DC7C4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23560" w:rsidRPr="00DC7C49" w:rsidRDefault="00523560" w:rsidP="00331F50">
      <w:pPr>
        <w:pStyle w:val="Header"/>
        <w:tabs>
          <w:tab w:val="clear" w:pos="4320"/>
          <w:tab w:val="clear" w:pos="8640"/>
        </w:tabs>
        <w:ind w:left="720"/>
        <w:jc w:val="both"/>
      </w:pPr>
      <w:r w:rsidRPr="00DC7C49">
        <w:rPr>
          <w:lang w:val="fi-FI"/>
        </w:rPr>
        <w:t>Tata Bahasa (grammer) bisa didefinisikan secara formal se</w:t>
      </w:r>
      <w:proofErr w:type="spellStart"/>
      <w:r w:rsidRPr="00DC7C49">
        <w:t>bagai</w:t>
      </w:r>
      <w:proofErr w:type="spellEnd"/>
      <w:r w:rsidRPr="00DC7C49">
        <w:t xml:space="preserve"> </w:t>
      </w:r>
      <w:proofErr w:type="spellStart"/>
      <w:r w:rsidRPr="00DC7C49">
        <w:t>kumpulan</w:t>
      </w:r>
      <w:proofErr w:type="spellEnd"/>
      <w:r w:rsidRPr="00DC7C49">
        <w:t xml:space="preserve"> </w:t>
      </w:r>
      <w:proofErr w:type="spellStart"/>
      <w:r w:rsidRPr="00DC7C49">
        <w:t>dari</w:t>
      </w:r>
      <w:proofErr w:type="spellEnd"/>
      <w:r w:rsidRPr="00DC7C49">
        <w:t xml:space="preserve"> </w:t>
      </w:r>
      <w:proofErr w:type="spellStart"/>
      <w:r w:rsidRPr="00DC7C49">
        <w:t>himpunan-himpunan</w:t>
      </w:r>
      <w:proofErr w:type="spellEnd"/>
      <w:r w:rsidRPr="00DC7C49">
        <w:t xml:space="preserve"> </w:t>
      </w:r>
      <w:proofErr w:type="spellStart"/>
      <w:r w:rsidRPr="00DC7C49">
        <w:t>variabel</w:t>
      </w:r>
      <w:proofErr w:type="spellEnd"/>
      <w:r w:rsidRPr="00DC7C49">
        <w:t xml:space="preserve">, </w:t>
      </w:r>
      <w:proofErr w:type="spellStart"/>
      <w:r w:rsidRPr="00DC7C49">
        <w:t>simbol-simbol</w:t>
      </w:r>
      <w:proofErr w:type="spellEnd"/>
      <w:r w:rsidRPr="00DC7C49">
        <w:t xml:space="preserve"> terminal, </w:t>
      </w:r>
      <w:proofErr w:type="spellStart"/>
      <w:r w:rsidRPr="00DC7C49">
        <w:t>simbol</w:t>
      </w:r>
      <w:proofErr w:type="spellEnd"/>
      <w:r w:rsidRPr="00DC7C49">
        <w:t xml:space="preserve"> </w:t>
      </w:r>
      <w:proofErr w:type="spellStart"/>
      <w:r w:rsidRPr="00DC7C49">
        <w:t>awal</w:t>
      </w:r>
      <w:proofErr w:type="spellEnd"/>
      <w:r w:rsidRPr="00DC7C49">
        <w:t xml:space="preserve">, yang </w:t>
      </w:r>
      <w:proofErr w:type="spellStart"/>
      <w:r w:rsidRPr="00DC7C49">
        <w:t>dibatasi</w:t>
      </w:r>
      <w:proofErr w:type="spellEnd"/>
      <w:r w:rsidRPr="00DC7C49">
        <w:t xml:space="preserve"> </w:t>
      </w:r>
      <w:proofErr w:type="spellStart"/>
      <w:r w:rsidRPr="00DC7C49">
        <w:t>oleh</w:t>
      </w:r>
      <w:proofErr w:type="spellEnd"/>
      <w:r w:rsidRPr="00DC7C49">
        <w:t xml:space="preserve"> </w:t>
      </w:r>
      <w:proofErr w:type="spellStart"/>
      <w:r w:rsidRPr="00DC7C49">
        <w:t>aturan-aturan</w:t>
      </w:r>
      <w:proofErr w:type="spellEnd"/>
      <w:r w:rsidRPr="00DC7C49">
        <w:t xml:space="preserve"> </w:t>
      </w:r>
      <w:proofErr w:type="spellStart"/>
      <w:r w:rsidRPr="00DC7C49">
        <w:t>produksi</w:t>
      </w:r>
      <w:proofErr w:type="spellEnd"/>
      <w:r w:rsidRPr="00DC7C49">
        <w:t xml:space="preserve">. Pada </w:t>
      </w:r>
      <w:proofErr w:type="spellStart"/>
      <w:r w:rsidRPr="00DC7C49">
        <w:t>tahun</w:t>
      </w:r>
      <w:proofErr w:type="spellEnd"/>
      <w:r w:rsidRPr="00DC7C49">
        <w:t xml:space="preserve"> 1959 </w:t>
      </w:r>
      <w:proofErr w:type="spellStart"/>
      <w:r w:rsidRPr="00DC7C49">
        <w:t>seorang</w:t>
      </w:r>
      <w:proofErr w:type="spellEnd"/>
      <w:r w:rsidRPr="00DC7C49">
        <w:t xml:space="preserve"> </w:t>
      </w:r>
      <w:proofErr w:type="spellStart"/>
      <w:r w:rsidRPr="00DC7C49">
        <w:t>ahli</w:t>
      </w:r>
      <w:proofErr w:type="spellEnd"/>
      <w:r w:rsidRPr="00DC7C49">
        <w:t xml:space="preserve"> </w:t>
      </w:r>
      <w:proofErr w:type="spellStart"/>
      <w:r w:rsidRPr="00DC7C49">
        <w:t>bernama</w:t>
      </w:r>
      <w:proofErr w:type="spellEnd"/>
      <w:r w:rsidRPr="00DC7C49">
        <w:t xml:space="preserve"> Noam Chomsky </w:t>
      </w:r>
      <w:proofErr w:type="spellStart"/>
      <w:r w:rsidRPr="00DC7C49">
        <w:t>melakukan</w:t>
      </w:r>
      <w:proofErr w:type="spellEnd"/>
      <w:r w:rsidRPr="00DC7C49">
        <w:t xml:space="preserve"> </w:t>
      </w:r>
      <w:proofErr w:type="spellStart"/>
      <w:r w:rsidRPr="00DC7C49">
        <w:t>pengelompokkan</w:t>
      </w:r>
      <w:proofErr w:type="spellEnd"/>
      <w:r w:rsidRPr="00DC7C49">
        <w:t xml:space="preserve"> </w:t>
      </w:r>
      <w:proofErr w:type="spellStart"/>
      <w:r w:rsidRPr="00DC7C49">
        <w:t>tingkatan</w:t>
      </w:r>
      <w:proofErr w:type="spellEnd"/>
      <w:r w:rsidRPr="00DC7C49">
        <w:t xml:space="preserve"> </w:t>
      </w:r>
      <w:proofErr w:type="spellStart"/>
      <w:r w:rsidRPr="00DC7C49">
        <w:t>bahasa</w:t>
      </w:r>
      <w:proofErr w:type="spellEnd"/>
      <w:r w:rsidRPr="00DC7C49">
        <w:t xml:space="preserve"> </w:t>
      </w:r>
      <w:proofErr w:type="spellStart"/>
      <w:r w:rsidRPr="00DC7C49">
        <w:t>menjadi</w:t>
      </w:r>
      <w:proofErr w:type="spellEnd"/>
      <w:r w:rsidRPr="00DC7C49">
        <w:t xml:space="preserve"> </w:t>
      </w:r>
      <w:proofErr w:type="spellStart"/>
      <w:r w:rsidRPr="00DC7C49">
        <w:t>empat</w:t>
      </w:r>
      <w:proofErr w:type="spellEnd"/>
      <w:r w:rsidRPr="00DC7C49">
        <w:t xml:space="preserve">, yang </w:t>
      </w:r>
      <w:proofErr w:type="spellStart"/>
      <w:r w:rsidRPr="00DC7C49">
        <w:t>disebut</w:t>
      </w:r>
      <w:proofErr w:type="spellEnd"/>
      <w:r w:rsidRPr="00DC7C49">
        <w:t xml:space="preserve"> </w:t>
      </w:r>
      <w:proofErr w:type="spellStart"/>
      <w:r w:rsidRPr="00DC7C49">
        <w:t>dengan</w:t>
      </w:r>
      <w:proofErr w:type="spellEnd"/>
      <w:r w:rsidRPr="00DC7C49">
        <w:t xml:space="preserve"> </w:t>
      </w:r>
      <w:proofErr w:type="spellStart"/>
      <w:r w:rsidRPr="00DC7C49">
        <w:t>Hirarki</w:t>
      </w:r>
      <w:proofErr w:type="spellEnd"/>
      <w:r w:rsidRPr="00DC7C49">
        <w:t xml:space="preserve"> </w:t>
      </w:r>
      <w:proofErr w:type="spellStart"/>
      <w:proofErr w:type="gramStart"/>
      <w:r w:rsidRPr="00DC7C49">
        <w:t>chomsky</w:t>
      </w:r>
      <w:proofErr w:type="spellEnd"/>
      <w:proofErr w:type="gramEnd"/>
      <w:r w:rsidRPr="00DC7C49">
        <w:t xml:space="preserve">. </w:t>
      </w:r>
      <w:proofErr w:type="spellStart"/>
      <w:r w:rsidRPr="00DC7C49">
        <w:t>Pengelompokkan</w:t>
      </w:r>
      <w:proofErr w:type="spellEnd"/>
      <w:r w:rsidRPr="00DC7C49">
        <w:t xml:space="preserve"> </w:t>
      </w:r>
      <w:proofErr w:type="spellStart"/>
      <w:r w:rsidRPr="00DC7C49">
        <w:t>tersebut</w:t>
      </w:r>
      <w:proofErr w:type="spellEnd"/>
      <w:r w:rsidRPr="00DC7C49">
        <w:t xml:space="preserve"> dapat </w:t>
      </w:r>
      <w:proofErr w:type="spellStart"/>
      <w:r w:rsidRPr="00DC7C49">
        <w:t>dilihat</w:t>
      </w:r>
      <w:proofErr w:type="spellEnd"/>
      <w:r w:rsidRPr="00DC7C49">
        <w:t xml:space="preserve"> pada </w:t>
      </w:r>
      <w:proofErr w:type="spellStart"/>
      <w:r w:rsidRPr="00DC7C49">
        <w:t>tabel</w:t>
      </w:r>
      <w:proofErr w:type="spellEnd"/>
      <w:r w:rsidRPr="00DC7C49">
        <w:t xml:space="preserve"> </w:t>
      </w:r>
      <w:proofErr w:type="spellStart"/>
      <w:proofErr w:type="gramStart"/>
      <w:r w:rsidRPr="00DC7C49">
        <w:t>berikut</w:t>
      </w:r>
      <w:proofErr w:type="spellEnd"/>
      <w:r w:rsidRPr="00DC7C49">
        <w:t xml:space="preserve"> :</w:t>
      </w:r>
      <w:proofErr w:type="gramEnd"/>
    </w:p>
    <w:tbl>
      <w:tblPr>
        <w:tblpPr w:leftFromText="180" w:rightFromText="180" w:vertAnchor="text" w:horzAnchor="margin" w:tblpXSpec="right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880"/>
        <w:gridCol w:w="3060"/>
      </w:tblGrid>
      <w:tr w:rsidR="00331F50" w:rsidRPr="00DC7C49" w:rsidTr="00331F50">
        <w:trPr>
          <w:trHeight w:val="241"/>
        </w:trPr>
        <w:tc>
          <w:tcPr>
            <w:tcW w:w="1980" w:type="dxa"/>
            <w:vAlign w:val="center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DC7C49">
              <w:rPr>
                <w:b/>
              </w:rPr>
              <w:t>Bahasa</w:t>
            </w:r>
          </w:p>
        </w:tc>
        <w:tc>
          <w:tcPr>
            <w:tcW w:w="2880" w:type="dxa"/>
            <w:vAlign w:val="center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proofErr w:type="spellStart"/>
            <w:r w:rsidRPr="00DC7C49">
              <w:rPr>
                <w:b/>
              </w:rPr>
              <w:t>Mesin</w:t>
            </w:r>
            <w:proofErr w:type="spellEnd"/>
            <w:r w:rsidRPr="00DC7C49">
              <w:rPr>
                <w:b/>
              </w:rPr>
              <w:t xml:space="preserve"> Automata</w:t>
            </w:r>
          </w:p>
        </w:tc>
        <w:tc>
          <w:tcPr>
            <w:tcW w:w="3060" w:type="dxa"/>
            <w:vAlign w:val="center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proofErr w:type="spellStart"/>
            <w:r w:rsidRPr="00DC7C49">
              <w:rPr>
                <w:b/>
              </w:rPr>
              <w:t>Aturan</w:t>
            </w:r>
            <w:proofErr w:type="spellEnd"/>
            <w:r w:rsidRPr="00DC7C49">
              <w:rPr>
                <w:b/>
              </w:rPr>
              <w:t xml:space="preserve"> </w:t>
            </w:r>
            <w:proofErr w:type="spellStart"/>
            <w:r w:rsidRPr="00DC7C49">
              <w:rPr>
                <w:b/>
              </w:rPr>
              <w:t>Produksi</w:t>
            </w:r>
            <w:proofErr w:type="spellEnd"/>
          </w:p>
        </w:tc>
      </w:tr>
      <w:tr w:rsidR="00331F50" w:rsidRPr="00DC7C49" w:rsidTr="00331F50">
        <w:tc>
          <w:tcPr>
            <w:tcW w:w="198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DC7C49">
              <w:t>Regular (</w:t>
            </w:r>
            <w:proofErr w:type="spellStart"/>
            <w:r w:rsidRPr="00DC7C49">
              <w:t>Tipe</w:t>
            </w:r>
            <w:proofErr w:type="spellEnd"/>
            <w:r w:rsidRPr="00DC7C49">
              <w:t xml:space="preserve"> 3)</w:t>
            </w:r>
          </w:p>
        </w:tc>
        <w:tc>
          <w:tcPr>
            <w:tcW w:w="288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DC7C49">
              <w:t xml:space="preserve">FSA </w:t>
            </w:r>
            <w:proofErr w:type="spellStart"/>
            <w:r w:rsidRPr="00DC7C49">
              <w:t>meliputi</w:t>
            </w:r>
            <w:proofErr w:type="spellEnd"/>
            <w:r w:rsidRPr="00DC7C49">
              <w:t xml:space="preserve"> DFA, NFA</w:t>
            </w:r>
          </w:p>
        </w:tc>
        <w:tc>
          <w:tcPr>
            <w:tcW w:w="306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DC7C49">
              <w:sym w:font="Symbol" w:char="F061"/>
            </w:r>
            <w:r w:rsidRPr="00DC7C49">
              <w:t xml:space="preserve"> </w:t>
            </w:r>
            <w:proofErr w:type="spellStart"/>
            <w:proofErr w:type="gramStart"/>
            <w:r w:rsidRPr="00DC7C49">
              <w:t>adalah</w:t>
            </w:r>
            <w:proofErr w:type="spellEnd"/>
            <w:proofErr w:type="gramEnd"/>
            <w:r w:rsidRPr="00DC7C49">
              <w:t xml:space="preserve"> </w:t>
            </w:r>
            <w:proofErr w:type="spellStart"/>
            <w:r w:rsidRPr="00DC7C49">
              <w:t>sebuah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simbol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variabel</w:t>
            </w:r>
            <w:proofErr w:type="spellEnd"/>
            <w:r w:rsidRPr="00DC7C49">
              <w:t>.</w:t>
            </w:r>
          </w:p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DC7C49">
              <w:sym w:font="Symbol" w:char="F062"/>
            </w:r>
            <w:r w:rsidRPr="00DC7C49">
              <w:t xml:space="preserve"> </w:t>
            </w:r>
            <w:proofErr w:type="spellStart"/>
            <w:proofErr w:type="gramStart"/>
            <w:r w:rsidRPr="00DC7C49">
              <w:t>maksimal</w:t>
            </w:r>
            <w:proofErr w:type="spellEnd"/>
            <w:proofErr w:type="gramEnd"/>
            <w:r w:rsidRPr="00DC7C49">
              <w:t xml:space="preserve"> </w:t>
            </w:r>
            <w:proofErr w:type="spellStart"/>
            <w:r w:rsidRPr="00DC7C49">
              <w:t>memiliki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sebuah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simbol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variabel</w:t>
            </w:r>
            <w:proofErr w:type="spellEnd"/>
            <w:r w:rsidRPr="00DC7C49">
              <w:t xml:space="preserve"> yang </w:t>
            </w:r>
            <w:proofErr w:type="spellStart"/>
            <w:r w:rsidRPr="00DC7C49">
              <w:t>bila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ada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terletak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diposisi</w:t>
            </w:r>
            <w:proofErr w:type="spellEnd"/>
            <w:r w:rsidRPr="00DC7C49">
              <w:t xml:space="preserve"> paling </w:t>
            </w:r>
            <w:proofErr w:type="spellStart"/>
            <w:r w:rsidRPr="00DC7C49">
              <w:t>kanan</w:t>
            </w:r>
            <w:proofErr w:type="spellEnd"/>
            <w:r w:rsidRPr="00DC7C49">
              <w:t>.</w:t>
            </w:r>
          </w:p>
        </w:tc>
      </w:tr>
      <w:tr w:rsidR="00331F50" w:rsidRPr="00DC7C49" w:rsidTr="00331F50">
        <w:tc>
          <w:tcPr>
            <w:tcW w:w="198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 w:rsidRPr="00DC7C49">
              <w:t>Bebas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Konteks</w:t>
            </w:r>
            <w:proofErr w:type="spellEnd"/>
            <w:r w:rsidRPr="00DC7C49">
              <w:t xml:space="preserve"> </w:t>
            </w:r>
          </w:p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DC7C49">
              <w:t>(</w:t>
            </w:r>
            <w:proofErr w:type="spellStart"/>
            <w:r w:rsidRPr="00DC7C49">
              <w:t>Tipe</w:t>
            </w:r>
            <w:proofErr w:type="spellEnd"/>
            <w:r w:rsidRPr="00DC7C49">
              <w:t xml:space="preserve"> 2)</w:t>
            </w:r>
          </w:p>
        </w:tc>
        <w:tc>
          <w:tcPr>
            <w:tcW w:w="288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DC7C49">
              <w:t>Push Down Automata</w:t>
            </w:r>
          </w:p>
        </w:tc>
        <w:tc>
          <w:tcPr>
            <w:tcW w:w="306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DC7C49">
              <w:sym w:font="Symbol" w:char="F061"/>
            </w:r>
            <w:r w:rsidRPr="00DC7C49">
              <w:t xml:space="preserve"> </w:t>
            </w:r>
            <w:proofErr w:type="spellStart"/>
            <w:r w:rsidRPr="00DC7C49">
              <w:t>berupa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sebuah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simbol</w:t>
            </w:r>
            <w:proofErr w:type="spellEnd"/>
            <w:r w:rsidRPr="00DC7C49">
              <w:t xml:space="preserve"> variable</w:t>
            </w:r>
          </w:p>
        </w:tc>
      </w:tr>
      <w:tr w:rsidR="00331F50" w:rsidRPr="00DC7C49" w:rsidTr="00331F50">
        <w:tc>
          <w:tcPr>
            <w:tcW w:w="198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</w:pPr>
            <w:r w:rsidRPr="00DC7C49">
              <w:t>Context Sensitive (</w:t>
            </w:r>
            <w:proofErr w:type="spellStart"/>
            <w:r w:rsidRPr="00DC7C49">
              <w:t>Tipe</w:t>
            </w:r>
            <w:proofErr w:type="spellEnd"/>
            <w:r w:rsidRPr="00DC7C49">
              <w:t xml:space="preserve"> 1)</w:t>
            </w:r>
          </w:p>
        </w:tc>
        <w:tc>
          <w:tcPr>
            <w:tcW w:w="288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DC7C49">
              <w:t>Linear Bounded Automata</w:t>
            </w:r>
          </w:p>
        </w:tc>
        <w:tc>
          <w:tcPr>
            <w:tcW w:w="306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DC7C49">
              <w:t xml:space="preserve">| </w:t>
            </w:r>
            <w:r w:rsidRPr="00DC7C49">
              <w:sym w:font="Symbol" w:char="F061"/>
            </w:r>
            <w:r w:rsidRPr="00DC7C49">
              <w:t xml:space="preserve"> | </w:t>
            </w:r>
            <w:r w:rsidRPr="00DC7C49">
              <w:sym w:font="Symbol" w:char="F0A3"/>
            </w:r>
            <w:r w:rsidRPr="00DC7C49">
              <w:t xml:space="preserve"> | </w:t>
            </w:r>
            <w:r w:rsidRPr="00DC7C49">
              <w:sym w:font="Symbol" w:char="F062"/>
            </w:r>
            <w:r w:rsidRPr="00DC7C49">
              <w:t xml:space="preserve"> |</w:t>
            </w:r>
          </w:p>
        </w:tc>
      </w:tr>
      <w:tr w:rsidR="00331F50" w:rsidRPr="00DC7C49" w:rsidTr="00331F50">
        <w:tc>
          <w:tcPr>
            <w:tcW w:w="198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</w:pPr>
            <w:r w:rsidRPr="00DC7C49">
              <w:t>Natural Language (</w:t>
            </w:r>
            <w:proofErr w:type="spellStart"/>
            <w:r w:rsidRPr="00DC7C49">
              <w:t>Tipe</w:t>
            </w:r>
            <w:proofErr w:type="spellEnd"/>
            <w:r w:rsidRPr="00DC7C49">
              <w:t xml:space="preserve"> 0)</w:t>
            </w:r>
          </w:p>
        </w:tc>
        <w:tc>
          <w:tcPr>
            <w:tcW w:w="288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 w:rsidRPr="00DC7C49">
              <w:t>Mesin</w:t>
            </w:r>
            <w:proofErr w:type="spellEnd"/>
            <w:r w:rsidRPr="00DC7C49">
              <w:t xml:space="preserve"> Turing</w:t>
            </w:r>
          </w:p>
        </w:tc>
        <w:tc>
          <w:tcPr>
            <w:tcW w:w="3060" w:type="dxa"/>
          </w:tcPr>
          <w:p w:rsidR="00331F50" w:rsidRPr="00DC7C49" w:rsidRDefault="00331F50" w:rsidP="00331F50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 w:rsidRPr="00DC7C49">
              <w:t>Tidak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ada</w:t>
            </w:r>
            <w:proofErr w:type="spellEnd"/>
            <w:r w:rsidRPr="00DC7C49">
              <w:t xml:space="preserve"> </w:t>
            </w:r>
            <w:proofErr w:type="spellStart"/>
            <w:r w:rsidRPr="00DC7C49">
              <w:t>batasan</w:t>
            </w:r>
            <w:proofErr w:type="spellEnd"/>
          </w:p>
        </w:tc>
      </w:tr>
    </w:tbl>
    <w:p w:rsidR="00523560" w:rsidRPr="00DC7C49" w:rsidRDefault="00523560" w:rsidP="00523560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</w:pPr>
      <w:r w:rsidRPr="00DC7C49">
        <w:t xml:space="preserve"> </w:t>
      </w:r>
    </w:p>
    <w:p w:rsidR="0024744C" w:rsidRPr="00DC7C49" w:rsidRDefault="0024744C" w:rsidP="0046018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4744C" w:rsidRPr="00DC7C49" w:rsidRDefault="0024744C" w:rsidP="00247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744C" w:rsidRPr="00DC7C49" w:rsidRDefault="0024744C" w:rsidP="00247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744C" w:rsidRPr="00DC7C49" w:rsidRDefault="0024744C" w:rsidP="00247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744C" w:rsidRPr="00DC7C49" w:rsidRDefault="0024744C" w:rsidP="00247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744C" w:rsidRPr="00DC7C49" w:rsidRDefault="0024744C" w:rsidP="0024744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964"/>
        <w:tblW w:w="62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1005"/>
        <w:gridCol w:w="2181"/>
        <w:gridCol w:w="1663"/>
      </w:tblGrid>
      <w:tr w:rsidR="0024744C" w:rsidRPr="00DC7C49" w:rsidTr="00331F50">
        <w:trPr>
          <w:trHeight w:val="592"/>
        </w:trPr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Ruas Kiri (α)</w:t>
            </w:r>
          </w:p>
        </w:tc>
        <w:tc>
          <w:tcPr>
            <w:tcW w:w="21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Syarat Ruas kanan (β)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</w:p>
        </w:tc>
      </w:tr>
      <w:tr w:rsidR="0024744C" w:rsidRPr="00DC7C49" w:rsidTr="00331F50">
        <w:trPr>
          <w:trHeight w:val="693"/>
        </w:trPr>
        <w:tc>
          <w:tcPr>
            <w:tcW w:w="14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A3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10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α € N</w:t>
            </w:r>
          </w:p>
        </w:tc>
        <w:tc>
          <w:tcPr>
            <w:tcW w:w="2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Max 1 N di β</w:t>
            </w:r>
          </w:p>
        </w:tc>
        <w:tc>
          <w:tcPr>
            <w:tcW w:w="16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C7C4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1A|abR|x</w:t>
            </w:r>
          </w:p>
        </w:tc>
      </w:tr>
      <w:tr w:rsidR="0024744C" w:rsidRPr="00DC7C49" w:rsidTr="00331F50">
        <w:trPr>
          <w:trHeight w:val="583"/>
        </w:trPr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A3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Context Free</w:t>
            </w:r>
          </w:p>
        </w:tc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α € N</w:t>
            </w:r>
          </w:p>
        </w:tc>
        <w:tc>
          <w:tcPr>
            <w:tcW w:w="2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N berada paling kiri |kanan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C7C4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Baa |xyR|BcA</w:t>
            </w:r>
          </w:p>
        </w:tc>
      </w:tr>
      <w:tr w:rsidR="0024744C" w:rsidRPr="00DC7C49" w:rsidTr="00331F50">
        <w:trPr>
          <w:trHeight w:val="952"/>
        </w:trPr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A3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Context sensitive</w:t>
            </w:r>
          </w:p>
        </w:tc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α €  (TUN)+</w:t>
            </w:r>
          </w:p>
        </w:tc>
        <w:tc>
          <w:tcPr>
            <w:tcW w:w="2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| β| &gt;= | α |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 xml:space="preserve">aD </w:t>
            </w:r>
            <w:r w:rsidRPr="00DC7C4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 xml:space="preserve"> Da|aDa|ac</w:t>
            </w:r>
          </w:p>
        </w:tc>
      </w:tr>
      <w:tr w:rsidR="0024744C" w:rsidRPr="00DC7C49" w:rsidTr="00331F50">
        <w:trPr>
          <w:trHeight w:val="538"/>
        </w:trPr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A3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Unrestricted</w:t>
            </w:r>
          </w:p>
        </w:tc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α €  (TUN)+</w:t>
            </w:r>
          </w:p>
        </w:tc>
        <w:tc>
          <w:tcPr>
            <w:tcW w:w="2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44C" w:rsidRPr="00DC7C49" w:rsidRDefault="0024744C" w:rsidP="0033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4744C" w:rsidRPr="00DC7C49" w:rsidRDefault="0024744C" w:rsidP="0024744C">
      <w:pPr>
        <w:rPr>
          <w:rFonts w:ascii="Times New Roman" w:hAnsi="Times New Roman" w:cs="Times New Roman"/>
          <w:sz w:val="24"/>
          <w:szCs w:val="24"/>
        </w:rPr>
      </w:pPr>
      <w:r w:rsidRPr="00DC7C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7C4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C7C49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C49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C49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7C49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7C4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7C49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C4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C4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C4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C7C49">
        <w:rPr>
          <w:rFonts w:ascii="Times New Roman" w:hAnsi="Times New Roman" w:cs="Times New Roman"/>
          <w:sz w:val="24"/>
          <w:szCs w:val="24"/>
          <w:lang w:val="en-US"/>
        </w:rPr>
        <w:t xml:space="preserve"> formal</w:t>
      </w:r>
    </w:p>
    <w:p w:rsidR="0024744C" w:rsidRPr="00DC7C49" w:rsidRDefault="0024744C" w:rsidP="00247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744C" w:rsidRPr="00DC7C49" w:rsidRDefault="0024744C" w:rsidP="0024744C">
      <w:pPr>
        <w:tabs>
          <w:tab w:val="left" w:pos="28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C7C4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B7FE9" w:rsidRPr="00DC7C49" w:rsidRDefault="002B7FE9" w:rsidP="0024744C">
      <w:pPr>
        <w:tabs>
          <w:tab w:val="left" w:pos="28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B7FE9" w:rsidRPr="00DC7C49" w:rsidRDefault="002B7FE9" w:rsidP="002B7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FE9" w:rsidRPr="00DC7C49" w:rsidRDefault="002B7FE9" w:rsidP="002B7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FE9" w:rsidRPr="00DC7C49" w:rsidRDefault="002B7FE9" w:rsidP="002B7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FE9" w:rsidRPr="00DC7C49" w:rsidRDefault="002B7FE9" w:rsidP="002B7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FE9" w:rsidRPr="00DC7C49" w:rsidRDefault="002B7FE9" w:rsidP="002B7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FE9" w:rsidRPr="00DC7C49" w:rsidRDefault="002B7FE9" w:rsidP="002B7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FE9" w:rsidRPr="00DC7C49" w:rsidRDefault="002B7FE9" w:rsidP="002B7FE9">
      <w:pPr>
        <w:tabs>
          <w:tab w:val="left" w:pos="21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C7C4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03A2" w:rsidRPr="00DC7C49" w:rsidRDefault="002B7FE9" w:rsidP="00331F50">
      <w:pPr>
        <w:pStyle w:val="Header"/>
        <w:tabs>
          <w:tab w:val="clear" w:pos="4320"/>
          <w:tab w:val="clear" w:pos="8640"/>
        </w:tabs>
        <w:ind w:left="720"/>
        <w:jc w:val="both"/>
        <w:rPr>
          <w:lang w:val="it-IT"/>
        </w:rPr>
      </w:pPr>
      <w:r w:rsidRPr="00DC7C49">
        <w:br w:type="page"/>
      </w:r>
      <w:proofErr w:type="spellStart"/>
      <w:r w:rsidR="008503A2" w:rsidRPr="00DC7C49">
        <w:lastRenderedPageBreak/>
        <w:t>Disini</w:t>
      </w:r>
      <w:proofErr w:type="spellEnd"/>
      <w:r w:rsidR="008503A2" w:rsidRPr="00DC7C49">
        <w:t xml:space="preserve"> </w:t>
      </w:r>
      <w:proofErr w:type="spellStart"/>
      <w:r w:rsidR="008503A2" w:rsidRPr="00DC7C49">
        <w:t>semua</w:t>
      </w:r>
      <w:proofErr w:type="spellEnd"/>
      <w:r w:rsidR="008503A2" w:rsidRPr="00DC7C49">
        <w:t xml:space="preserve"> </w:t>
      </w:r>
      <w:proofErr w:type="spellStart"/>
      <w:r w:rsidR="008503A2" w:rsidRPr="00DC7C49">
        <w:t>aturan</w:t>
      </w:r>
      <w:proofErr w:type="spellEnd"/>
      <w:r w:rsidR="008503A2" w:rsidRPr="00DC7C49">
        <w:t xml:space="preserve"> </w:t>
      </w:r>
      <w:proofErr w:type="spellStart"/>
      <w:r w:rsidR="008503A2" w:rsidRPr="00DC7C49">
        <w:t>produksi</w:t>
      </w:r>
      <w:proofErr w:type="spellEnd"/>
      <w:r w:rsidR="008503A2" w:rsidRPr="00DC7C49">
        <w:t xml:space="preserve"> dalam </w:t>
      </w:r>
      <w:proofErr w:type="spellStart"/>
      <w:r w:rsidR="008503A2" w:rsidRPr="00DC7C49">
        <w:t>bentuk</w:t>
      </w:r>
      <w:proofErr w:type="spellEnd"/>
      <w:r w:rsidR="008503A2" w:rsidRPr="00DC7C49">
        <w:t xml:space="preserve"> </w:t>
      </w:r>
      <w:r w:rsidR="008503A2" w:rsidRPr="00DC7C49">
        <w:sym w:font="Symbol" w:char="F061"/>
      </w:r>
      <w:r w:rsidR="008503A2" w:rsidRPr="00DC7C49">
        <w:t xml:space="preserve">  </w:t>
      </w:r>
      <w:r w:rsidR="008503A2" w:rsidRPr="00DC7C49">
        <w:sym w:font="Wingdings" w:char="F0E0"/>
      </w:r>
      <w:r w:rsidR="008503A2" w:rsidRPr="00DC7C49">
        <w:t xml:space="preserve"> </w:t>
      </w:r>
      <w:r w:rsidR="008503A2" w:rsidRPr="00DC7C49">
        <w:sym w:font="Symbol" w:char="F062"/>
      </w:r>
      <w:r w:rsidR="008503A2" w:rsidRPr="00DC7C49">
        <w:t xml:space="preserve"> </w:t>
      </w:r>
      <w:proofErr w:type="gramStart"/>
      <w:r w:rsidR="008503A2" w:rsidRPr="00DC7C49">
        <w:t>( ‘</w:t>
      </w:r>
      <w:proofErr w:type="spellStart"/>
      <w:r w:rsidR="008503A2" w:rsidRPr="00DC7C49">
        <w:t>dibaca</w:t>
      </w:r>
      <w:proofErr w:type="spellEnd"/>
      <w:proofErr w:type="gramEnd"/>
      <w:r w:rsidR="008503A2" w:rsidRPr="00DC7C49">
        <w:t xml:space="preserve"> </w:t>
      </w:r>
      <w:r w:rsidR="008503A2" w:rsidRPr="00DC7C49">
        <w:sym w:font="Symbol" w:char="F061"/>
      </w:r>
      <w:r w:rsidR="008503A2" w:rsidRPr="00DC7C49">
        <w:t xml:space="preserve"> </w:t>
      </w:r>
      <w:proofErr w:type="spellStart"/>
      <w:r w:rsidR="008503A2" w:rsidRPr="00DC7C49">
        <w:t>menghasilkan</w:t>
      </w:r>
      <w:proofErr w:type="spellEnd"/>
      <w:r w:rsidR="008503A2" w:rsidRPr="00DC7C49">
        <w:t xml:space="preserve"> </w:t>
      </w:r>
      <w:r w:rsidR="008503A2" w:rsidRPr="00DC7C49">
        <w:sym w:font="Symbol" w:char="F062"/>
      </w:r>
      <w:r w:rsidR="008503A2" w:rsidRPr="00DC7C49">
        <w:t xml:space="preserve">’ ), </w:t>
      </w:r>
      <w:proofErr w:type="spellStart"/>
      <w:r w:rsidR="008503A2" w:rsidRPr="00DC7C49">
        <w:t>dimana</w:t>
      </w:r>
      <w:proofErr w:type="spellEnd"/>
      <w:r w:rsidR="008503A2" w:rsidRPr="00DC7C49">
        <w:t xml:space="preserve"> : </w:t>
      </w:r>
      <w:r w:rsidR="008503A2" w:rsidRPr="00DC7C49">
        <w:sym w:font="Symbol" w:char="F061"/>
      </w:r>
      <w:r w:rsidR="008503A2" w:rsidRPr="00DC7C49">
        <w:t xml:space="preserve"> </w:t>
      </w:r>
      <w:proofErr w:type="spellStart"/>
      <w:r w:rsidR="008503A2" w:rsidRPr="00DC7C49">
        <w:t>menyatakan</w:t>
      </w:r>
      <w:proofErr w:type="spellEnd"/>
      <w:r w:rsidR="008503A2" w:rsidRPr="00DC7C49">
        <w:t xml:space="preserve"> </w:t>
      </w:r>
      <w:proofErr w:type="spellStart"/>
      <w:r w:rsidR="008503A2" w:rsidRPr="00DC7C49">
        <w:t>simbol-simbol</w:t>
      </w:r>
      <w:proofErr w:type="spellEnd"/>
      <w:r w:rsidR="008503A2" w:rsidRPr="00DC7C49">
        <w:t xml:space="preserve"> pada </w:t>
      </w:r>
      <w:proofErr w:type="spellStart"/>
      <w:r w:rsidR="008503A2" w:rsidRPr="00DC7C49">
        <w:t>ruas</w:t>
      </w:r>
      <w:proofErr w:type="spellEnd"/>
      <w:r w:rsidR="008503A2" w:rsidRPr="00DC7C49">
        <w:t xml:space="preserve"> </w:t>
      </w:r>
      <w:proofErr w:type="spellStart"/>
      <w:r w:rsidR="008503A2" w:rsidRPr="00DC7C49">
        <w:t>kiri</w:t>
      </w:r>
      <w:proofErr w:type="spellEnd"/>
      <w:r w:rsidR="008503A2" w:rsidRPr="00DC7C49">
        <w:t xml:space="preserve"> </w:t>
      </w:r>
      <w:proofErr w:type="spellStart"/>
      <w:r w:rsidR="008503A2" w:rsidRPr="00DC7C49">
        <w:t>aturan</w:t>
      </w:r>
      <w:proofErr w:type="spellEnd"/>
      <w:r w:rsidR="008503A2" w:rsidRPr="00DC7C49">
        <w:t xml:space="preserve"> </w:t>
      </w:r>
      <w:proofErr w:type="spellStart"/>
      <w:r w:rsidR="008503A2" w:rsidRPr="00DC7C49">
        <w:t>produksi</w:t>
      </w:r>
      <w:proofErr w:type="spellEnd"/>
      <w:r w:rsidR="008503A2" w:rsidRPr="00DC7C49">
        <w:t xml:space="preserve"> dan  </w:t>
      </w:r>
      <w:r w:rsidR="008503A2" w:rsidRPr="00DC7C49">
        <w:sym w:font="Symbol" w:char="F062"/>
      </w:r>
      <w:r w:rsidR="008503A2" w:rsidRPr="00DC7C49">
        <w:t xml:space="preserve"> </w:t>
      </w:r>
      <w:proofErr w:type="spellStart"/>
      <w:r w:rsidR="008503A2" w:rsidRPr="00DC7C49">
        <w:t>menyatakan</w:t>
      </w:r>
      <w:proofErr w:type="spellEnd"/>
      <w:r w:rsidR="008503A2" w:rsidRPr="00DC7C49">
        <w:t xml:space="preserve"> </w:t>
      </w:r>
      <w:proofErr w:type="spellStart"/>
      <w:r w:rsidR="008503A2" w:rsidRPr="00DC7C49">
        <w:t>simbol-simbol</w:t>
      </w:r>
      <w:proofErr w:type="spellEnd"/>
      <w:r w:rsidR="008503A2" w:rsidRPr="00DC7C49">
        <w:t xml:space="preserve"> pada </w:t>
      </w:r>
      <w:proofErr w:type="spellStart"/>
      <w:r w:rsidR="008503A2" w:rsidRPr="00DC7C49">
        <w:t>ruas</w:t>
      </w:r>
      <w:proofErr w:type="spellEnd"/>
      <w:r w:rsidR="008503A2" w:rsidRPr="00DC7C49">
        <w:t xml:space="preserve"> </w:t>
      </w:r>
      <w:proofErr w:type="spellStart"/>
      <w:r w:rsidR="008503A2" w:rsidRPr="00DC7C49">
        <w:t>kanan</w:t>
      </w:r>
      <w:proofErr w:type="spellEnd"/>
      <w:r w:rsidR="008503A2" w:rsidRPr="00DC7C49">
        <w:t xml:space="preserve"> </w:t>
      </w:r>
      <w:proofErr w:type="spellStart"/>
      <w:r w:rsidR="008503A2" w:rsidRPr="00DC7C49">
        <w:t>aturan</w:t>
      </w:r>
      <w:proofErr w:type="spellEnd"/>
      <w:r w:rsidR="008503A2" w:rsidRPr="00DC7C49">
        <w:t xml:space="preserve"> </w:t>
      </w:r>
      <w:proofErr w:type="spellStart"/>
      <w:r w:rsidR="008503A2" w:rsidRPr="00DC7C49">
        <w:t>produksi</w:t>
      </w:r>
      <w:proofErr w:type="spellEnd"/>
      <w:r w:rsidR="008503A2" w:rsidRPr="00DC7C49">
        <w:t xml:space="preserve"> (</w:t>
      </w:r>
      <w:proofErr w:type="spellStart"/>
      <w:r w:rsidR="008503A2" w:rsidRPr="00DC7C49">
        <w:t>atau</w:t>
      </w:r>
      <w:proofErr w:type="spellEnd"/>
      <w:r w:rsidR="008503A2" w:rsidRPr="00DC7C49">
        <w:t xml:space="preserve"> </w:t>
      </w:r>
      <w:proofErr w:type="spellStart"/>
      <w:r w:rsidR="008503A2" w:rsidRPr="00DC7C49">
        <w:t>hasil</w:t>
      </w:r>
      <w:proofErr w:type="spellEnd"/>
      <w:r w:rsidR="008503A2" w:rsidRPr="00DC7C49">
        <w:t xml:space="preserve"> </w:t>
      </w:r>
      <w:proofErr w:type="spellStart"/>
      <w:r w:rsidR="008503A2" w:rsidRPr="00DC7C49">
        <w:t>produksi</w:t>
      </w:r>
      <w:proofErr w:type="spellEnd"/>
      <w:r w:rsidR="008503A2" w:rsidRPr="00DC7C49">
        <w:t xml:space="preserve">). </w:t>
      </w:r>
      <w:r w:rsidR="008503A2" w:rsidRPr="00DC7C49">
        <w:rPr>
          <w:lang w:val="it-IT"/>
        </w:rPr>
        <w:t xml:space="preserve">Simbol-simbol tersebut dapat berupa simbol terminal (non variabel) atau simbol variabel. Simbol terminal adalah simbol-simbol yang tidak  dapat diturunkan kembali, sedangkan simbol variabel adalah simbol yang masih bisa diturunkan kembali. Dalam penulisannya, simbol-simbol variabel digunakan huruf kapital (‘A’, ‘B’ dll), sedangkan simbol-simbol terminal digunakan  huruf kecil (‘a’, ‘b’, dll). </w:t>
      </w:r>
    </w:p>
    <w:p w:rsidR="00331F50" w:rsidRDefault="00331F50" w:rsidP="00331F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018A" w:rsidRPr="00331F50" w:rsidRDefault="00F85C5A" w:rsidP="00331F5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1F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Level </w:t>
      </w:r>
      <w:proofErr w:type="spellStart"/>
      <w:r w:rsidRPr="00331F50">
        <w:rPr>
          <w:rFonts w:ascii="Times New Roman" w:hAnsi="Times New Roman" w:cs="Times New Roman"/>
          <w:b/>
          <w:sz w:val="24"/>
          <w:szCs w:val="24"/>
          <w:lang w:val="en-US"/>
        </w:rPr>
        <w:t>Level</w:t>
      </w:r>
      <w:proofErr w:type="spellEnd"/>
      <w:r w:rsidRPr="00331F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Bahasa </w:t>
      </w:r>
    </w:p>
    <w:p w:rsidR="00F85C5A" w:rsidRPr="00DC7C49" w:rsidRDefault="00390F46" w:rsidP="00331F50">
      <w:pPr>
        <w:pStyle w:val="Header"/>
        <w:tabs>
          <w:tab w:val="clear" w:pos="4320"/>
          <w:tab w:val="clear" w:pos="8640"/>
        </w:tabs>
        <w:ind w:left="720"/>
        <w:jc w:val="both"/>
      </w:pPr>
      <w:r w:rsidRPr="00DC7C49">
        <w:rPr>
          <w:lang w:val="it-IT"/>
        </w:rPr>
        <w:t xml:space="preserve">Dalam hirarki chomsky, terdapat empat level bahasa yaitu level 0 (Natural Language),  level 1 (Contex sensitive), level 2 (Bebas Konteks), dan level 3 (Regular). Dari setiap level tersebut terdapat aturan-aturan  produksi yang membatasinya. </w:t>
      </w:r>
      <w:proofErr w:type="spellStart"/>
      <w:r w:rsidRPr="00DC7C49">
        <w:t>Contoh-contoh</w:t>
      </w:r>
      <w:proofErr w:type="spellEnd"/>
      <w:r w:rsidRPr="00DC7C49">
        <w:t xml:space="preserve"> </w:t>
      </w:r>
      <w:proofErr w:type="spellStart"/>
      <w:r w:rsidRPr="00DC7C49">
        <w:t>aturan</w:t>
      </w:r>
      <w:proofErr w:type="spellEnd"/>
      <w:r w:rsidRPr="00DC7C49">
        <w:t xml:space="preserve"> </w:t>
      </w:r>
      <w:proofErr w:type="spellStart"/>
      <w:r w:rsidRPr="00DC7C49">
        <w:t>produksi</w:t>
      </w:r>
      <w:proofErr w:type="spellEnd"/>
      <w:r w:rsidRPr="00DC7C49">
        <w:t xml:space="preserve"> </w:t>
      </w:r>
      <w:proofErr w:type="spellStart"/>
      <w:r w:rsidRPr="00DC7C49">
        <w:t>untuk</w:t>
      </w:r>
      <w:proofErr w:type="spellEnd"/>
      <w:r w:rsidRPr="00DC7C49">
        <w:t xml:space="preserve"> </w:t>
      </w:r>
      <w:proofErr w:type="spellStart"/>
      <w:r w:rsidRPr="00DC7C49">
        <w:t>setiap</w:t>
      </w:r>
      <w:proofErr w:type="spellEnd"/>
      <w:r w:rsidRPr="00DC7C49">
        <w:t xml:space="preserve"> level </w:t>
      </w:r>
      <w:proofErr w:type="spellStart"/>
      <w:proofErr w:type="gramStart"/>
      <w:r w:rsidRPr="00DC7C49">
        <w:t>bahasa</w:t>
      </w:r>
      <w:proofErr w:type="spellEnd"/>
      <w:r w:rsidRPr="00DC7C49">
        <w:t xml:space="preserve"> :</w:t>
      </w:r>
      <w:proofErr w:type="gramEnd"/>
    </w:p>
    <w:p w:rsidR="0026091A" w:rsidRPr="00DC7C49" w:rsidRDefault="0026091A" w:rsidP="00331F50">
      <w:pPr>
        <w:pStyle w:val="Header"/>
        <w:numPr>
          <w:ilvl w:val="0"/>
          <w:numId w:val="9"/>
        </w:numPr>
        <w:tabs>
          <w:tab w:val="clear" w:pos="720"/>
          <w:tab w:val="clear" w:pos="4320"/>
          <w:tab w:val="clear" w:pos="8640"/>
        </w:tabs>
        <w:ind w:left="1260" w:hanging="540"/>
        <w:jc w:val="both"/>
      </w:pPr>
      <w:r w:rsidRPr="00DC7C49">
        <w:t>Level 0 (Natural Language)</w:t>
      </w:r>
    </w:p>
    <w:p w:rsidR="0026091A" w:rsidRPr="00DC7C49" w:rsidRDefault="0026091A" w:rsidP="00331F50">
      <w:pPr>
        <w:pStyle w:val="Header"/>
        <w:tabs>
          <w:tab w:val="clear" w:pos="4320"/>
          <w:tab w:val="clear" w:pos="8640"/>
        </w:tabs>
        <w:ind w:left="1260"/>
        <w:jc w:val="both"/>
      </w:pPr>
      <w:r w:rsidRPr="00DC7C49">
        <w:t xml:space="preserve">Bahasa </w:t>
      </w:r>
      <w:proofErr w:type="spellStart"/>
      <w:r w:rsidRPr="00DC7C49">
        <w:t>manusia</w:t>
      </w:r>
      <w:proofErr w:type="spellEnd"/>
      <w:r w:rsidRPr="00DC7C49">
        <w:t xml:space="preserve"> </w:t>
      </w:r>
      <w:proofErr w:type="spellStart"/>
      <w:r w:rsidRPr="00DC7C49">
        <w:t>termasuk</w:t>
      </w:r>
      <w:proofErr w:type="spellEnd"/>
      <w:r w:rsidRPr="00DC7C49">
        <w:t xml:space="preserve"> </w:t>
      </w:r>
      <w:proofErr w:type="spellStart"/>
      <w:r w:rsidRPr="00DC7C49">
        <w:t>kedalam</w:t>
      </w:r>
      <w:proofErr w:type="spellEnd"/>
      <w:r w:rsidRPr="00DC7C49">
        <w:t xml:space="preserve"> </w:t>
      </w:r>
      <w:proofErr w:type="spellStart"/>
      <w:r w:rsidRPr="00DC7C49">
        <w:t>tipe</w:t>
      </w:r>
      <w:proofErr w:type="spellEnd"/>
      <w:r w:rsidRPr="00DC7C49">
        <w:t xml:space="preserve"> </w:t>
      </w:r>
      <w:proofErr w:type="spellStart"/>
      <w:r w:rsidRPr="00DC7C49">
        <w:t>ini</w:t>
      </w:r>
      <w:proofErr w:type="spellEnd"/>
      <w:r w:rsidRPr="00DC7C49">
        <w:t xml:space="preserve">, </w:t>
      </w:r>
      <w:proofErr w:type="spellStart"/>
      <w:r w:rsidRPr="00DC7C49">
        <w:t>dimana</w:t>
      </w:r>
      <w:proofErr w:type="spellEnd"/>
      <w:r w:rsidRPr="00DC7C49">
        <w:t xml:space="preserve"> </w:t>
      </w:r>
      <w:proofErr w:type="spellStart"/>
      <w:r w:rsidRPr="00DC7C49">
        <w:t>tidak</w:t>
      </w:r>
      <w:proofErr w:type="spellEnd"/>
      <w:r w:rsidRPr="00DC7C49">
        <w:t xml:space="preserve"> </w:t>
      </w:r>
      <w:proofErr w:type="spellStart"/>
      <w:r w:rsidRPr="00DC7C49">
        <w:t>ada</w:t>
      </w:r>
      <w:proofErr w:type="spellEnd"/>
      <w:r w:rsidRPr="00DC7C49">
        <w:t xml:space="preserve"> </w:t>
      </w:r>
      <w:proofErr w:type="spellStart"/>
      <w:r w:rsidRPr="00DC7C49">
        <w:t>batasan</w:t>
      </w:r>
      <w:proofErr w:type="spellEnd"/>
      <w:r w:rsidRPr="00DC7C49">
        <w:t xml:space="preserve"> </w:t>
      </w:r>
      <w:proofErr w:type="spellStart"/>
      <w:r w:rsidRPr="00DC7C49">
        <w:t>untuk</w:t>
      </w:r>
      <w:proofErr w:type="spellEnd"/>
      <w:r w:rsidRPr="00DC7C49">
        <w:t xml:space="preserve"> </w:t>
      </w:r>
      <w:proofErr w:type="spellStart"/>
      <w:r w:rsidRPr="00DC7C49">
        <w:t>aturan</w:t>
      </w:r>
      <w:proofErr w:type="spellEnd"/>
      <w:r w:rsidRPr="00DC7C49">
        <w:t xml:space="preserve"> </w:t>
      </w:r>
      <w:proofErr w:type="spellStart"/>
      <w:r w:rsidRPr="00DC7C49">
        <w:t>produksinya</w:t>
      </w:r>
      <w:proofErr w:type="spellEnd"/>
      <w:r w:rsidRPr="00DC7C49">
        <w:t>.</w:t>
      </w:r>
    </w:p>
    <w:p w:rsidR="0026091A" w:rsidRPr="00DC7C49" w:rsidRDefault="0026091A" w:rsidP="00331F50">
      <w:pPr>
        <w:pStyle w:val="Header"/>
        <w:tabs>
          <w:tab w:val="clear" w:pos="4320"/>
          <w:tab w:val="clear" w:pos="8640"/>
        </w:tabs>
        <w:ind w:left="1260"/>
        <w:jc w:val="both"/>
      </w:pPr>
      <w:proofErr w:type="spellStart"/>
      <w:proofErr w:type="gramStart"/>
      <w:r w:rsidRPr="00DC7C49">
        <w:t>Contoh</w:t>
      </w:r>
      <w:proofErr w:type="spellEnd"/>
      <w:r w:rsidRPr="00DC7C49">
        <w:t xml:space="preserve"> :</w:t>
      </w:r>
      <w:proofErr w:type="gramEnd"/>
      <w:r w:rsidRPr="00DC7C49">
        <w:tab/>
      </w:r>
    </w:p>
    <w:p w:rsidR="0026091A" w:rsidRPr="00DC7C49" w:rsidRDefault="0026091A" w:rsidP="00331F50">
      <w:pPr>
        <w:pStyle w:val="Header"/>
        <w:numPr>
          <w:ilvl w:val="1"/>
          <w:numId w:val="9"/>
        </w:numPr>
        <w:tabs>
          <w:tab w:val="clear" w:pos="1440"/>
          <w:tab w:val="clear" w:pos="4320"/>
          <w:tab w:val="clear" w:pos="8640"/>
          <w:tab w:val="num" w:pos="2160"/>
        </w:tabs>
        <w:ind w:left="2160"/>
        <w:jc w:val="both"/>
      </w:pPr>
      <w:proofErr w:type="spellStart"/>
      <w:r w:rsidRPr="00DC7C49">
        <w:t>Abc</w:t>
      </w:r>
      <w:proofErr w:type="spellEnd"/>
      <w:r w:rsidRPr="00DC7C49">
        <w:t xml:space="preserve"> </w:t>
      </w:r>
      <w:r w:rsidRPr="00DC7C49">
        <w:sym w:font="Wingdings" w:char="F0E0"/>
      </w:r>
      <w:r w:rsidRPr="00DC7C49">
        <w:t xml:space="preserve"> aa</w:t>
      </w:r>
    </w:p>
    <w:p w:rsidR="0026091A" w:rsidRPr="00DC7C49" w:rsidRDefault="0026091A" w:rsidP="00331F50">
      <w:pPr>
        <w:pStyle w:val="Header"/>
        <w:numPr>
          <w:ilvl w:val="1"/>
          <w:numId w:val="9"/>
        </w:numPr>
        <w:tabs>
          <w:tab w:val="clear" w:pos="1440"/>
          <w:tab w:val="clear" w:pos="4320"/>
          <w:tab w:val="clear" w:pos="8640"/>
          <w:tab w:val="num" w:pos="2160"/>
        </w:tabs>
        <w:ind w:left="2160"/>
        <w:jc w:val="both"/>
      </w:pPr>
      <w:proofErr w:type="spellStart"/>
      <w:r w:rsidRPr="00DC7C49">
        <w:t>Bc</w:t>
      </w:r>
      <w:proofErr w:type="spellEnd"/>
      <w:r w:rsidRPr="00DC7C49">
        <w:t xml:space="preserve"> </w:t>
      </w:r>
      <w:r w:rsidRPr="00DC7C49">
        <w:sym w:font="Wingdings" w:char="F0E0"/>
      </w:r>
      <w:r w:rsidRPr="00DC7C49">
        <w:t xml:space="preserve"> </w:t>
      </w:r>
      <w:proofErr w:type="spellStart"/>
      <w:r w:rsidRPr="00DC7C49">
        <w:t>aBaB</w:t>
      </w:r>
      <w:proofErr w:type="spellEnd"/>
    </w:p>
    <w:p w:rsidR="00331F50" w:rsidRDefault="0026091A" w:rsidP="00331F50">
      <w:pPr>
        <w:pStyle w:val="Header"/>
        <w:numPr>
          <w:ilvl w:val="1"/>
          <w:numId w:val="9"/>
        </w:numPr>
        <w:tabs>
          <w:tab w:val="clear" w:pos="1440"/>
          <w:tab w:val="clear" w:pos="4320"/>
          <w:tab w:val="clear" w:pos="8640"/>
          <w:tab w:val="left" w:pos="1080"/>
          <w:tab w:val="num" w:pos="2160"/>
        </w:tabs>
        <w:ind w:left="2160"/>
        <w:jc w:val="both"/>
      </w:pPr>
      <w:proofErr w:type="spellStart"/>
      <w:r w:rsidRPr="00DC7C49">
        <w:t>CaB</w:t>
      </w:r>
      <w:proofErr w:type="spellEnd"/>
      <w:r w:rsidRPr="00DC7C49">
        <w:t xml:space="preserve"> </w:t>
      </w:r>
      <w:r w:rsidRPr="00DC7C49">
        <w:sym w:font="Wingdings" w:char="F0E0"/>
      </w:r>
      <w:r w:rsidRPr="00DC7C49">
        <w:t xml:space="preserve"> </w:t>
      </w:r>
      <w:proofErr w:type="spellStart"/>
      <w:r w:rsidRPr="00DC7C49">
        <w:t>aaBaaBa</w:t>
      </w:r>
      <w:proofErr w:type="spellEnd"/>
    </w:p>
    <w:p w:rsidR="00331F50" w:rsidRDefault="00331F50" w:rsidP="00331F50">
      <w:pPr>
        <w:pStyle w:val="Header"/>
        <w:tabs>
          <w:tab w:val="clear" w:pos="4320"/>
          <w:tab w:val="clear" w:pos="8640"/>
          <w:tab w:val="left" w:pos="1080"/>
        </w:tabs>
        <w:ind w:left="2160"/>
        <w:jc w:val="both"/>
      </w:pPr>
    </w:p>
    <w:p w:rsidR="00B9160B" w:rsidRPr="00DC7C49" w:rsidRDefault="00B9160B" w:rsidP="00331F50">
      <w:pPr>
        <w:pStyle w:val="Header"/>
        <w:numPr>
          <w:ilvl w:val="0"/>
          <w:numId w:val="9"/>
        </w:numPr>
        <w:tabs>
          <w:tab w:val="clear" w:pos="720"/>
          <w:tab w:val="clear" w:pos="4320"/>
          <w:tab w:val="clear" w:pos="8640"/>
          <w:tab w:val="num" w:pos="1080"/>
        </w:tabs>
        <w:ind w:left="1080"/>
        <w:jc w:val="both"/>
      </w:pPr>
      <w:r w:rsidRPr="00DC7C49">
        <w:t>Level 1 (</w:t>
      </w:r>
      <w:proofErr w:type="spellStart"/>
      <w:r w:rsidRPr="00DC7C49">
        <w:t>Contex</w:t>
      </w:r>
      <w:proofErr w:type="spellEnd"/>
      <w:r w:rsidRPr="00DC7C49">
        <w:t xml:space="preserve"> sensitive) </w:t>
      </w:r>
    </w:p>
    <w:p w:rsidR="00B9160B" w:rsidRPr="00DC7C49" w:rsidRDefault="00B9160B" w:rsidP="00331F50">
      <w:pPr>
        <w:pStyle w:val="Header"/>
        <w:tabs>
          <w:tab w:val="clear" w:pos="4320"/>
          <w:tab w:val="clear" w:pos="8640"/>
        </w:tabs>
        <w:ind w:left="1620"/>
        <w:jc w:val="both"/>
      </w:pPr>
      <w:proofErr w:type="spellStart"/>
      <w:r w:rsidRPr="00DC7C49">
        <w:t>Panjang</w:t>
      </w:r>
      <w:proofErr w:type="spellEnd"/>
      <w:r w:rsidRPr="00DC7C49">
        <w:t xml:space="preserve"> string di </w:t>
      </w:r>
      <w:proofErr w:type="spellStart"/>
      <w:r w:rsidRPr="00DC7C49">
        <w:t>ruas</w:t>
      </w:r>
      <w:proofErr w:type="spellEnd"/>
      <w:r w:rsidRPr="00DC7C49">
        <w:t xml:space="preserve"> </w:t>
      </w:r>
      <w:proofErr w:type="spellStart"/>
      <w:r w:rsidRPr="00DC7C49">
        <w:t>kiri</w:t>
      </w:r>
      <w:proofErr w:type="spellEnd"/>
      <w:r w:rsidRPr="00DC7C49">
        <w:t xml:space="preserve"> (</w:t>
      </w:r>
      <w:r w:rsidRPr="00DC7C49">
        <w:sym w:font="Symbol" w:char="F061"/>
      </w:r>
      <w:r w:rsidRPr="00DC7C49">
        <w:t xml:space="preserve">) </w:t>
      </w:r>
      <w:r w:rsidRPr="00DC7C49">
        <w:sym w:font="Symbol" w:char="F0A3"/>
      </w:r>
      <w:r w:rsidRPr="00DC7C49">
        <w:t xml:space="preserve">   </w:t>
      </w:r>
      <w:proofErr w:type="spellStart"/>
      <w:r w:rsidRPr="00DC7C49">
        <w:t>panjang</w:t>
      </w:r>
      <w:proofErr w:type="spellEnd"/>
      <w:r w:rsidRPr="00DC7C49">
        <w:t xml:space="preserve"> string </w:t>
      </w:r>
      <w:proofErr w:type="spellStart"/>
      <w:r w:rsidRPr="00DC7C49">
        <w:t>ruas</w:t>
      </w:r>
      <w:proofErr w:type="spellEnd"/>
      <w:r w:rsidRPr="00DC7C49">
        <w:t xml:space="preserve"> </w:t>
      </w:r>
      <w:proofErr w:type="spellStart"/>
      <w:r w:rsidRPr="00DC7C49">
        <w:t>kanan</w:t>
      </w:r>
      <w:proofErr w:type="spellEnd"/>
      <w:r w:rsidRPr="00DC7C49">
        <w:t xml:space="preserve"> (</w:t>
      </w:r>
      <w:r w:rsidRPr="00DC7C49">
        <w:sym w:font="Symbol" w:char="F062"/>
      </w:r>
      <w:r w:rsidRPr="00DC7C49">
        <w:t xml:space="preserve"> ).</w:t>
      </w:r>
    </w:p>
    <w:p w:rsidR="00B9160B" w:rsidRPr="00DC7C49" w:rsidRDefault="00B9160B" w:rsidP="00331F50">
      <w:pPr>
        <w:pStyle w:val="Header"/>
        <w:tabs>
          <w:tab w:val="clear" w:pos="4320"/>
          <w:tab w:val="clear" w:pos="8640"/>
        </w:tabs>
        <w:ind w:left="1620"/>
        <w:jc w:val="both"/>
      </w:pPr>
      <w:proofErr w:type="spellStart"/>
      <w:proofErr w:type="gramStart"/>
      <w:r w:rsidRPr="00DC7C49">
        <w:t>Contoh</w:t>
      </w:r>
      <w:proofErr w:type="spellEnd"/>
      <w:r w:rsidRPr="00DC7C49">
        <w:t xml:space="preserve"> :</w:t>
      </w:r>
      <w:proofErr w:type="gramEnd"/>
    </w:p>
    <w:p w:rsidR="00B9160B" w:rsidRPr="00DC7C49" w:rsidRDefault="00B9160B" w:rsidP="00331F50">
      <w:pPr>
        <w:pStyle w:val="Header"/>
        <w:numPr>
          <w:ilvl w:val="1"/>
          <w:numId w:val="10"/>
        </w:numPr>
        <w:tabs>
          <w:tab w:val="clear" w:pos="1440"/>
          <w:tab w:val="clear" w:pos="4320"/>
          <w:tab w:val="clear" w:pos="8640"/>
          <w:tab w:val="num" w:pos="2520"/>
        </w:tabs>
        <w:ind w:left="2520"/>
        <w:jc w:val="both"/>
      </w:pPr>
      <w:r w:rsidRPr="00DC7C49">
        <w:t xml:space="preserve">Ab </w:t>
      </w:r>
      <w:r w:rsidRPr="00DC7C49">
        <w:sym w:font="Wingdings" w:char="F0E0"/>
      </w:r>
      <w:r w:rsidRPr="00DC7C49">
        <w:t xml:space="preserve"> </w:t>
      </w:r>
      <w:proofErr w:type="spellStart"/>
      <w:r w:rsidRPr="00DC7C49">
        <w:t>aBa</w:t>
      </w:r>
      <w:proofErr w:type="spellEnd"/>
    </w:p>
    <w:p w:rsidR="00B9160B" w:rsidRPr="00DC7C49" w:rsidRDefault="00B9160B" w:rsidP="00331F50">
      <w:pPr>
        <w:pStyle w:val="Header"/>
        <w:numPr>
          <w:ilvl w:val="1"/>
          <w:numId w:val="10"/>
        </w:numPr>
        <w:tabs>
          <w:tab w:val="clear" w:pos="1440"/>
          <w:tab w:val="clear" w:pos="4320"/>
          <w:tab w:val="clear" w:pos="8640"/>
          <w:tab w:val="num" w:pos="2520"/>
        </w:tabs>
        <w:ind w:left="2520"/>
        <w:jc w:val="both"/>
      </w:pPr>
      <w:proofErr w:type="spellStart"/>
      <w:r w:rsidRPr="00DC7C49">
        <w:t>cD</w:t>
      </w:r>
      <w:proofErr w:type="spellEnd"/>
      <w:r w:rsidRPr="00DC7C49">
        <w:t xml:space="preserve"> </w:t>
      </w:r>
      <w:r w:rsidRPr="00DC7C49">
        <w:sym w:font="Wingdings" w:char="F0E0"/>
      </w:r>
      <w:r w:rsidRPr="00DC7C49">
        <w:t xml:space="preserve"> </w:t>
      </w:r>
      <w:proofErr w:type="spellStart"/>
      <w:r w:rsidRPr="00DC7C49">
        <w:t>aB</w:t>
      </w:r>
      <w:proofErr w:type="spellEnd"/>
    </w:p>
    <w:p w:rsidR="00B9160B" w:rsidRPr="00DC7C49" w:rsidRDefault="00B9160B" w:rsidP="00331F50">
      <w:pPr>
        <w:pStyle w:val="Header"/>
        <w:numPr>
          <w:ilvl w:val="1"/>
          <w:numId w:val="10"/>
        </w:numPr>
        <w:tabs>
          <w:tab w:val="clear" w:pos="1440"/>
          <w:tab w:val="clear" w:pos="4320"/>
          <w:tab w:val="clear" w:pos="8640"/>
          <w:tab w:val="left" w:pos="1080"/>
          <w:tab w:val="num" w:pos="2520"/>
        </w:tabs>
        <w:ind w:left="2520"/>
        <w:jc w:val="both"/>
      </w:pPr>
      <w:proofErr w:type="spellStart"/>
      <w:r w:rsidRPr="00DC7C49">
        <w:t>dEd</w:t>
      </w:r>
      <w:proofErr w:type="spellEnd"/>
      <w:r w:rsidRPr="00DC7C49">
        <w:t xml:space="preserve"> </w:t>
      </w:r>
      <w:r w:rsidRPr="00DC7C49">
        <w:sym w:font="Wingdings" w:char="F0E0"/>
      </w:r>
      <w:r w:rsidRPr="00DC7C49">
        <w:t xml:space="preserve"> </w:t>
      </w:r>
      <w:proofErr w:type="spellStart"/>
      <w:r w:rsidRPr="00DC7C49">
        <w:t>FabCa</w:t>
      </w:r>
      <w:proofErr w:type="spellEnd"/>
    </w:p>
    <w:p w:rsidR="006C1CCB" w:rsidRPr="00DC7C49" w:rsidRDefault="006C1CCB" w:rsidP="00331F50">
      <w:pPr>
        <w:pStyle w:val="Header"/>
        <w:tabs>
          <w:tab w:val="clear" w:pos="4320"/>
          <w:tab w:val="clear" w:pos="8640"/>
          <w:tab w:val="left" w:pos="1080"/>
        </w:tabs>
        <w:jc w:val="both"/>
      </w:pPr>
    </w:p>
    <w:p w:rsidR="007A446E" w:rsidRPr="00DC7C49" w:rsidRDefault="007A446E" w:rsidP="00331F50">
      <w:pPr>
        <w:pStyle w:val="Header"/>
        <w:numPr>
          <w:ilvl w:val="0"/>
          <w:numId w:val="9"/>
        </w:numPr>
        <w:tabs>
          <w:tab w:val="clear" w:pos="720"/>
          <w:tab w:val="clear" w:pos="4320"/>
          <w:tab w:val="clear" w:pos="8640"/>
        </w:tabs>
        <w:ind w:left="1260" w:hanging="540"/>
        <w:jc w:val="both"/>
      </w:pPr>
      <w:r w:rsidRPr="00DC7C49">
        <w:t>Level 2 (</w:t>
      </w:r>
      <w:proofErr w:type="spellStart"/>
      <w:r w:rsidRPr="00DC7C49">
        <w:t>Bebas</w:t>
      </w:r>
      <w:proofErr w:type="spellEnd"/>
      <w:r w:rsidRPr="00DC7C49">
        <w:t xml:space="preserve"> </w:t>
      </w:r>
      <w:proofErr w:type="spellStart"/>
      <w:r w:rsidRPr="00DC7C49">
        <w:t>Konteks</w:t>
      </w:r>
      <w:proofErr w:type="spellEnd"/>
      <w:r w:rsidRPr="00DC7C49">
        <w:t>)</w:t>
      </w:r>
    </w:p>
    <w:p w:rsidR="007A446E" w:rsidRPr="00DC7C49" w:rsidRDefault="007A446E" w:rsidP="00331F50">
      <w:pPr>
        <w:pStyle w:val="Header"/>
        <w:tabs>
          <w:tab w:val="clear" w:pos="4320"/>
          <w:tab w:val="clear" w:pos="8640"/>
        </w:tabs>
        <w:ind w:left="1260"/>
        <w:jc w:val="both"/>
      </w:pPr>
      <w:proofErr w:type="gramStart"/>
      <w:r w:rsidRPr="00DC7C49">
        <w:t>α</w:t>
      </w:r>
      <w:proofErr w:type="gramEnd"/>
      <w:r w:rsidRPr="00DC7C49">
        <w:t xml:space="preserve"> </w:t>
      </w:r>
      <w:proofErr w:type="spellStart"/>
      <w:r w:rsidRPr="00DC7C49">
        <w:t>adalah</w:t>
      </w:r>
      <w:proofErr w:type="spellEnd"/>
      <w:r w:rsidRPr="00DC7C49">
        <w:t xml:space="preserve"> </w:t>
      </w:r>
      <w:proofErr w:type="spellStart"/>
      <w:r w:rsidRPr="00DC7C49">
        <w:t>sebuah</w:t>
      </w:r>
      <w:proofErr w:type="spellEnd"/>
      <w:r w:rsidRPr="00DC7C49">
        <w:t xml:space="preserve"> </w:t>
      </w:r>
      <w:proofErr w:type="spellStart"/>
      <w:r w:rsidRPr="00DC7C49">
        <w:t>simbol</w:t>
      </w:r>
      <w:proofErr w:type="spellEnd"/>
      <w:r w:rsidRPr="00DC7C49">
        <w:t xml:space="preserve"> </w:t>
      </w:r>
      <w:proofErr w:type="spellStart"/>
      <w:r w:rsidRPr="00DC7C49">
        <w:t>variabel</w:t>
      </w:r>
      <w:proofErr w:type="spellEnd"/>
      <w:r w:rsidRPr="00DC7C49">
        <w:t xml:space="preserve">, dan </w:t>
      </w:r>
      <w:proofErr w:type="spellStart"/>
      <w:r w:rsidRPr="00DC7C49">
        <w:t>batasannya</w:t>
      </w:r>
      <w:proofErr w:type="spellEnd"/>
      <w:r w:rsidRPr="00DC7C49">
        <w:t xml:space="preserve"> </w:t>
      </w:r>
      <w:proofErr w:type="spellStart"/>
      <w:r w:rsidRPr="00DC7C49">
        <w:t>bertambah</w:t>
      </w:r>
      <w:proofErr w:type="spellEnd"/>
      <w:r w:rsidRPr="00DC7C49">
        <w:t xml:space="preserve"> </w:t>
      </w:r>
      <w:proofErr w:type="spellStart"/>
      <w:r w:rsidRPr="00DC7C49">
        <w:t>bahwa</w:t>
      </w:r>
      <w:proofErr w:type="spellEnd"/>
      <w:r w:rsidRPr="00DC7C49">
        <w:t xml:space="preserve"> </w:t>
      </w:r>
      <w:proofErr w:type="spellStart"/>
      <w:r w:rsidRPr="00DC7C49">
        <w:t>ruas</w:t>
      </w:r>
      <w:proofErr w:type="spellEnd"/>
      <w:r w:rsidRPr="00DC7C49">
        <w:t xml:space="preserve"> </w:t>
      </w:r>
      <w:proofErr w:type="spellStart"/>
      <w:r w:rsidRPr="00DC7C49">
        <w:t>kiri</w:t>
      </w:r>
      <w:proofErr w:type="spellEnd"/>
      <w:r w:rsidRPr="00DC7C49">
        <w:t xml:space="preserve"> </w:t>
      </w:r>
      <w:proofErr w:type="spellStart"/>
      <w:r w:rsidRPr="00DC7C49">
        <w:t>harus</w:t>
      </w:r>
      <w:proofErr w:type="spellEnd"/>
      <w:r w:rsidRPr="00DC7C49">
        <w:t xml:space="preserve"> </w:t>
      </w:r>
      <w:proofErr w:type="spellStart"/>
      <w:r w:rsidRPr="00DC7C49">
        <w:t>tetap</w:t>
      </w:r>
      <w:proofErr w:type="spellEnd"/>
      <w:r w:rsidRPr="00DC7C49">
        <w:t xml:space="preserve"> </w:t>
      </w:r>
      <w:proofErr w:type="spellStart"/>
      <w:r w:rsidRPr="00DC7C49">
        <w:t>satu</w:t>
      </w:r>
      <w:proofErr w:type="spellEnd"/>
      <w:r w:rsidRPr="00DC7C49">
        <w:t xml:space="preserve"> </w:t>
      </w:r>
      <w:proofErr w:type="spellStart"/>
      <w:r w:rsidRPr="00DC7C49">
        <w:t>simbol</w:t>
      </w:r>
      <w:proofErr w:type="spellEnd"/>
      <w:r w:rsidRPr="00DC7C49">
        <w:t xml:space="preserve"> </w:t>
      </w:r>
      <w:proofErr w:type="spellStart"/>
      <w:r w:rsidRPr="00DC7C49">
        <w:t>variabel</w:t>
      </w:r>
      <w:proofErr w:type="spellEnd"/>
      <w:r w:rsidRPr="00DC7C49">
        <w:t>.</w:t>
      </w:r>
    </w:p>
    <w:p w:rsidR="007A446E" w:rsidRPr="00DC7C49" w:rsidRDefault="007A446E" w:rsidP="00331F50">
      <w:pPr>
        <w:pStyle w:val="Header"/>
        <w:tabs>
          <w:tab w:val="clear" w:pos="4320"/>
          <w:tab w:val="clear" w:pos="8640"/>
        </w:tabs>
        <w:ind w:left="1260"/>
        <w:jc w:val="both"/>
      </w:pPr>
      <w:proofErr w:type="spellStart"/>
      <w:proofErr w:type="gramStart"/>
      <w:r w:rsidRPr="00DC7C49">
        <w:t>Contoh</w:t>
      </w:r>
      <w:proofErr w:type="spellEnd"/>
      <w:r w:rsidRPr="00DC7C49">
        <w:t xml:space="preserve"> :</w:t>
      </w:r>
      <w:proofErr w:type="gramEnd"/>
    </w:p>
    <w:p w:rsidR="007A446E" w:rsidRPr="00DC7C49" w:rsidRDefault="007A446E" w:rsidP="00331F50">
      <w:pPr>
        <w:pStyle w:val="Header"/>
        <w:numPr>
          <w:ilvl w:val="1"/>
          <w:numId w:val="9"/>
        </w:numPr>
        <w:tabs>
          <w:tab w:val="clear" w:pos="1440"/>
          <w:tab w:val="clear" w:pos="4320"/>
          <w:tab w:val="clear" w:pos="8640"/>
          <w:tab w:val="num" w:pos="2160"/>
        </w:tabs>
        <w:ind w:left="2160"/>
        <w:jc w:val="both"/>
      </w:pPr>
      <w:r w:rsidRPr="00DC7C49">
        <w:t xml:space="preserve">A </w:t>
      </w:r>
      <w:r w:rsidRPr="00DC7C49">
        <w:sym w:font="Wingdings" w:char="F0E0"/>
      </w:r>
      <w:r w:rsidRPr="00DC7C49">
        <w:t xml:space="preserve"> aa</w:t>
      </w:r>
    </w:p>
    <w:p w:rsidR="007A446E" w:rsidRPr="00DC7C49" w:rsidRDefault="007A446E" w:rsidP="00331F50">
      <w:pPr>
        <w:pStyle w:val="Header"/>
        <w:numPr>
          <w:ilvl w:val="1"/>
          <w:numId w:val="9"/>
        </w:numPr>
        <w:tabs>
          <w:tab w:val="clear" w:pos="1440"/>
          <w:tab w:val="clear" w:pos="4320"/>
          <w:tab w:val="clear" w:pos="8640"/>
          <w:tab w:val="num" w:pos="2160"/>
        </w:tabs>
        <w:ind w:left="2160"/>
        <w:jc w:val="both"/>
      </w:pPr>
      <w:r w:rsidRPr="00DC7C49">
        <w:t xml:space="preserve">B </w:t>
      </w:r>
      <w:r w:rsidRPr="00DC7C49">
        <w:sym w:font="Wingdings" w:char="F0E0"/>
      </w:r>
      <w:r w:rsidRPr="00DC7C49">
        <w:t xml:space="preserve"> </w:t>
      </w:r>
      <w:proofErr w:type="spellStart"/>
      <w:r w:rsidRPr="00DC7C49">
        <w:t>aBD</w:t>
      </w:r>
      <w:proofErr w:type="spellEnd"/>
    </w:p>
    <w:p w:rsidR="007A446E" w:rsidRPr="00DC7C49" w:rsidRDefault="007A446E" w:rsidP="00331F50">
      <w:pPr>
        <w:pStyle w:val="Header"/>
        <w:numPr>
          <w:ilvl w:val="1"/>
          <w:numId w:val="9"/>
        </w:numPr>
        <w:tabs>
          <w:tab w:val="clear" w:pos="1440"/>
          <w:tab w:val="clear" w:pos="4320"/>
          <w:tab w:val="clear" w:pos="8640"/>
          <w:tab w:val="num" w:pos="2160"/>
        </w:tabs>
        <w:ind w:left="2160"/>
        <w:jc w:val="both"/>
      </w:pPr>
      <w:r w:rsidRPr="00DC7C49">
        <w:t xml:space="preserve">C </w:t>
      </w:r>
      <w:r w:rsidRPr="00DC7C49">
        <w:sym w:font="Wingdings" w:char="F0E0"/>
      </w:r>
      <w:r w:rsidRPr="00DC7C49">
        <w:t xml:space="preserve"> </w:t>
      </w:r>
      <w:proofErr w:type="spellStart"/>
      <w:r w:rsidRPr="00DC7C49">
        <w:t>FGaa</w:t>
      </w:r>
      <w:proofErr w:type="spellEnd"/>
    </w:p>
    <w:p w:rsidR="00FF7903" w:rsidRPr="00DC7C49" w:rsidRDefault="00FF7903" w:rsidP="00331F50">
      <w:pPr>
        <w:pStyle w:val="Header"/>
        <w:numPr>
          <w:ilvl w:val="0"/>
          <w:numId w:val="9"/>
        </w:numPr>
        <w:tabs>
          <w:tab w:val="clear" w:pos="720"/>
          <w:tab w:val="clear" w:pos="4320"/>
          <w:tab w:val="clear" w:pos="8640"/>
        </w:tabs>
        <w:ind w:left="1260" w:hanging="540"/>
        <w:jc w:val="both"/>
      </w:pPr>
      <w:r w:rsidRPr="00DC7C49">
        <w:t>Level 3 (Regular)</w:t>
      </w:r>
    </w:p>
    <w:p w:rsidR="00FF7903" w:rsidRPr="00DC7C49" w:rsidRDefault="00FF7903" w:rsidP="00331F50">
      <w:pPr>
        <w:pStyle w:val="Header"/>
        <w:tabs>
          <w:tab w:val="clear" w:pos="4320"/>
          <w:tab w:val="clear" w:pos="8640"/>
        </w:tabs>
        <w:ind w:left="1260"/>
        <w:jc w:val="both"/>
      </w:pPr>
      <w:proofErr w:type="spellStart"/>
      <w:r w:rsidRPr="00DC7C49">
        <w:t>Batasannya</w:t>
      </w:r>
      <w:proofErr w:type="spellEnd"/>
      <w:r w:rsidRPr="00DC7C49">
        <w:t xml:space="preserve"> </w:t>
      </w:r>
      <w:proofErr w:type="spellStart"/>
      <w:r w:rsidRPr="00DC7C49">
        <w:t>bertambah</w:t>
      </w:r>
      <w:proofErr w:type="spellEnd"/>
      <w:r w:rsidRPr="00DC7C49">
        <w:t xml:space="preserve"> </w:t>
      </w:r>
      <w:proofErr w:type="spellStart"/>
      <w:r w:rsidRPr="00DC7C49">
        <w:t>lagi</w:t>
      </w:r>
      <w:proofErr w:type="spellEnd"/>
      <w:r w:rsidRPr="00DC7C49">
        <w:t xml:space="preserve">, </w:t>
      </w:r>
      <w:proofErr w:type="spellStart"/>
      <w:r w:rsidRPr="00DC7C49">
        <w:t>dimana</w:t>
      </w:r>
      <w:proofErr w:type="spellEnd"/>
      <w:r w:rsidRPr="00DC7C49">
        <w:t xml:space="preserve"> </w:t>
      </w:r>
      <w:proofErr w:type="spellStart"/>
      <w:r w:rsidRPr="00DC7C49">
        <w:t>ruas</w:t>
      </w:r>
      <w:proofErr w:type="spellEnd"/>
      <w:r w:rsidRPr="00DC7C49">
        <w:t xml:space="preserve"> </w:t>
      </w:r>
      <w:proofErr w:type="spellStart"/>
      <w:r w:rsidRPr="00DC7C49">
        <w:t>kanan</w:t>
      </w:r>
      <w:proofErr w:type="spellEnd"/>
      <w:r w:rsidRPr="00DC7C49">
        <w:t xml:space="preserve"> </w:t>
      </w:r>
      <w:proofErr w:type="spellStart"/>
      <w:r w:rsidRPr="00DC7C49">
        <w:t>maksimal</w:t>
      </w:r>
      <w:proofErr w:type="spellEnd"/>
      <w:r w:rsidRPr="00DC7C49">
        <w:t xml:space="preserve"> </w:t>
      </w:r>
      <w:proofErr w:type="spellStart"/>
      <w:r w:rsidRPr="00DC7C49">
        <w:t>memiliki</w:t>
      </w:r>
      <w:proofErr w:type="spellEnd"/>
      <w:r w:rsidRPr="00DC7C49">
        <w:t xml:space="preserve"> </w:t>
      </w:r>
      <w:proofErr w:type="spellStart"/>
      <w:r w:rsidRPr="00DC7C49">
        <w:t>sebuah</w:t>
      </w:r>
      <w:proofErr w:type="spellEnd"/>
      <w:r w:rsidRPr="00DC7C49">
        <w:t xml:space="preserve"> </w:t>
      </w:r>
      <w:proofErr w:type="spellStart"/>
      <w:r w:rsidRPr="00DC7C49">
        <w:t>simbol</w:t>
      </w:r>
      <w:proofErr w:type="spellEnd"/>
      <w:r w:rsidRPr="00DC7C49">
        <w:t xml:space="preserve"> </w:t>
      </w:r>
      <w:proofErr w:type="spellStart"/>
      <w:r w:rsidRPr="00DC7C49">
        <w:t>variabel</w:t>
      </w:r>
      <w:proofErr w:type="spellEnd"/>
      <w:r w:rsidRPr="00DC7C49">
        <w:t xml:space="preserve"> yang </w:t>
      </w:r>
      <w:proofErr w:type="spellStart"/>
      <w:r w:rsidRPr="00DC7C49">
        <w:t>terletak</w:t>
      </w:r>
      <w:proofErr w:type="spellEnd"/>
      <w:r w:rsidRPr="00DC7C49">
        <w:t xml:space="preserve"> paling </w:t>
      </w:r>
      <w:proofErr w:type="spellStart"/>
      <w:r w:rsidRPr="00DC7C49">
        <w:t>kanan</w:t>
      </w:r>
      <w:proofErr w:type="spellEnd"/>
      <w:r w:rsidRPr="00DC7C49">
        <w:t xml:space="preserve">. </w:t>
      </w:r>
      <w:proofErr w:type="spellStart"/>
      <w:r w:rsidRPr="00DC7C49">
        <w:t>Artinya</w:t>
      </w:r>
      <w:proofErr w:type="spellEnd"/>
      <w:r w:rsidRPr="00DC7C49">
        <w:t xml:space="preserve"> </w:t>
      </w:r>
      <w:proofErr w:type="spellStart"/>
      <w:r w:rsidRPr="00DC7C49">
        <w:t>bisa</w:t>
      </w:r>
      <w:proofErr w:type="spellEnd"/>
      <w:r w:rsidRPr="00DC7C49">
        <w:t xml:space="preserve"> </w:t>
      </w:r>
      <w:proofErr w:type="spellStart"/>
      <w:r w:rsidRPr="00DC7C49">
        <w:t>memiliki</w:t>
      </w:r>
      <w:proofErr w:type="spellEnd"/>
      <w:r w:rsidRPr="00DC7C49">
        <w:t xml:space="preserve"> </w:t>
      </w:r>
      <w:proofErr w:type="spellStart"/>
      <w:r w:rsidRPr="00DC7C49">
        <w:t>simbol</w:t>
      </w:r>
      <w:proofErr w:type="spellEnd"/>
      <w:r w:rsidRPr="00DC7C49">
        <w:t xml:space="preserve"> terminal </w:t>
      </w:r>
      <w:proofErr w:type="spellStart"/>
      <w:r w:rsidRPr="00DC7C49">
        <w:t>dengan</w:t>
      </w:r>
      <w:proofErr w:type="spellEnd"/>
      <w:r w:rsidRPr="00DC7C49">
        <w:t xml:space="preserve"> </w:t>
      </w:r>
      <w:proofErr w:type="spellStart"/>
      <w:r w:rsidRPr="00DC7C49">
        <w:t>jumlah</w:t>
      </w:r>
      <w:proofErr w:type="spellEnd"/>
      <w:r w:rsidRPr="00DC7C49">
        <w:t xml:space="preserve"> </w:t>
      </w:r>
      <w:proofErr w:type="spellStart"/>
      <w:r w:rsidRPr="00DC7C49">
        <w:t>tidak</w:t>
      </w:r>
      <w:proofErr w:type="spellEnd"/>
      <w:r w:rsidRPr="00DC7C49">
        <w:t xml:space="preserve"> </w:t>
      </w:r>
      <w:proofErr w:type="spellStart"/>
      <w:r w:rsidRPr="00DC7C49">
        <w:t>dibatasi</w:t>
      </w:r>
      <w:proofErr w:type="spellEnd"/>
      <w:r w:rsidRPr="00DC7C49">
        <w:t xml:space="preserve">, </w:t>
      </w:r>
      <w:proofErr w:type="spellStart"/>
      <w:r w:rsidRPr="00DC7C49">
        <w:t>tetapi</w:t>
      </w:r>
      <w:proofErr w:type="spellEnd"/>
      <w:r w:rsidRPr="00DC7C49">
        <w:t xml:space="preserve"> </w:t>
      </w:r>
      <w:proofErr w:type="spellStart"/>
      <w:r w:rsidRPr="00DC7C49">
        <w:t>bila</w:t>
      </w:r>
      <w:proofErr w:type="spellEnd"/>
      <w:r w:rsidRPr="00DC7C49">
        <w:t xml:space="preserve"> terdapat </w:t>
      </w:r>
      <w:proofErr w:type="spellStart"/>
      <w:r w:rsidRPr="00DC7C49">
        <w:t>simbol</w:t>
      </w:r>
      <w:proofErr w:type="spellEnd"/>
      <w:r w:rsidRPr="00DC7C49">
        <w:t xml:space="preserve"> </w:t>
      </w:r>
      <w:proofErr w:type="spellStart"/>
      <w:r w:rsidRPr="00DC7C49">
        <w:t>variabel</w:t>
      </w:r>
      <w:proofErr w:type="spellEnd"/>
      <w:r w:rsidRPr="00DC7C49">
        <w:t xml:space="preserve"> </w:t>
      </w:r>
      <w:proofErr w:type="spellStart"/>
      <w:r w:rsidRPr="00DC7C49">
        <w:t>maka</w:t>
      </w:r>
      <w:proofErr w:type="spellEnd"/>
      <w:r w:rsidRPr="00DC7C49">
        <w:t xml:space="preserve"> </w:t>
      </w:r>
      <w:proofErr w:type="spellStart"/>
      <w:r w:rsidRPr="00DC7C49">
        <w:t>simbol</w:t>
      </w:r>
      <w:proofErr w:type="spellEnd"/>
      <w:r w:rsidRPr="00DC7C49">
        <w:t xml:space="preserve"> </w:t>
      </w:r>
      <w:proofErr w:type="spellStart"/>
      <w:r w:rsidRPr="00DC7C49">
        <w:t>variabel</w:t>
      </w:r>
      <w:proofErr w:type="spellEnd"/>
      <w:r w:rsidRPr="00DC7C49">
        <w:t xml:space="preserve"> </w:t>
      </w:r>
      <w:proofErr w:type="spellStart"/>
      <w:r w:rsidRPr="00DC7C49">
        <w:t>tersebut</w:t>
      </w:r>
      <w:proofErr w:type="spellEnd"/>
      <w:r w:rsidRPr="00DC7C49">
        <w:t xml:space="preserve"> </w:t>
      </w:r>
      <w:proofErr w:type="spellStart"/>
      <w:r w:rsidRPr="00DC7C49">
        <w:t>hanya</w:t>
      </w:r>
      <w:proofErr w:type="spellEnd"/>
      <w:r w:rsidRPr="00DC7C49">
        <w:t xml:space="preserve"> </w:t>
      </w:r>
      <w:proofErr w:type="spellStart"/>
      <w:r w:rsidRPr="00DC7C49">
        <w:t>berjumlah</w:t>
      </w:r>
      <w:proofErr w:type="spellEnd"/>
      <w:r w:rsidRPr="00DC7C49">
        <w:t xml:space="preserve"> </w:t>
      </w:r>
      <w:proofErr w:type="spellStart"/>
      <w:r w:rsidRPr="00DC7C49">
        <w:t>satu</w:t>
      </w:r>
      <w:proofErr w:type="spellEnd"/>
      <w:r w:rsidRPr="00DC7C49">
        <w:t xml:space="preserve"> (1) dan </w:t>
      </w:r>
      <w:proofErr w:type="spellStart"/>
      <w:r w:rsidRPr="00DC7C49">
        <w:t>terletak</w:t>
      </w:r>
      <w:proofErr w:type="spellEnd"/>
      <w:r w:rsidRPr="00DC7C49">
        <w:t xml:space="preserve"> paling </w:t>
      </w:r>
      <w:proofErr w:type="spellStart"/>
      <w:r w:rsidRPr="00DC7C49">
        <w:t>kanan</w:t>
      </w:r>
      <w:proofErr w:type="spellEnd"/>
      <w:r w:rsidRPr="00DC7C49">
        <w:t>.</w:t>
      </w:r>
    </w:p>
    <w:p w:rsidR="00FF7903" w:rsidRPr="00DC7C49" w:rsidRDefault="00FF7903" w:rsidP="00331F50">
      <w:pPr>
        <w:pStyle w:val="Header"/>
        <w:tabs>
          <w:tab w:val="clear" w:pos="4320"/>
          <w:tab w:val="clear" w:pos="8640"/>
        </w:tabs>
        <w:ind w:left="1260"/>
        <w:jc w:val="both"/>
      </w:pPr>
      <w:proofErr w:type="spellStart"/>
      <w:proofErr w:type="gramStart"/>
      <w:r w:rsidRPr="00DC7C49">
        <w:t>Contoh</w:t>
      </w:r>
      <w:proofErr w:type="spellEnd"/>
      <w:r w:rsidRPr="00DC7C49">
        <w:t xml:space="preserve"> :</w:t>
      </w:r>
      <w:proofErr w:type="gramEnd"/>
    </w:p>
    <w:p w:rsidR="00FF7903" w:rsidRPr="00DC7C49" w:rsidRDefault="00FF7903" w:rsidP="00331F50">
      <w:pPr>
        <w:pStyle w:val="Header"/>
        <w:numPr>
          <w:ilvl w:val="1"/>
          <w:numId w:val="11"/>
        </w:numPr>
        <w:tabs>
          <w:tab w:val="clear" w:pos="1440"/>
          <w:tab w:val="clear" w:pos="4320"/>
          <w:tab w:val="clear" w:pos="8640"/>
          <w:tab w:val="num" w:pos="2160"/>
        </w:tabs>
        <w:ind w:left="2160"/>
        <w:jc w:val="both"/>
      </w:pPr>
      <w:r w:rsidRPr="00DC7C49">
        <w:t xml:space="preserve">A </w:t>
      </w:r>
      <w:r w:rsidRPr="00DC7C49">
        <w:sym w:font="Wingdings" w:char="F0E0"/>
      </w:r>
      <w:r w:rsidRPr="00DC7C49">
        <w:t xml:space="preserve"> aa</w:t>
      </w:r>
    </w:p>
    <w:p w:rsidR="00FF7903" w:rsidRPr="00DC7C49" w:rsidRDefault="00FF7903" w:rsidP="00331F50">
      <w:pPr>
        <w:pStyle w:val="Header"/>
        <w:numPr>
          <w:ilvl w:val="1"/>
          <w:numId w:val="11"/>
        </w:numPr>
        <w:tabs>
          <w:tab w:val="clear" w:pos="1440"/>
          <w:tab w:val="clear" w:pos="4320"/>
          <w:tab w:val="clear" w:pos="8640"/>
          <w:tab w:val="num" w:pos="2160"/>
        </w:tabs>
        <w:ind w:left="2160"/>
        <w:jc w:val="both"/>
      </w:pPr>
      <w:r w:rsidRPr="00DC7C49">
        <w:t xml:space="preserve">B </w:t>
      </w:r>
      <w:r w:rsidRPr="00DC7C49">
        <w:sym w:font="Wingdings" w:char="F0E0"/>
      </w:r>
      <w:r w:rsidRPr="00DC7C49">
        <w:t xml:space="preserve"> </w:t>
      </w:r>
      <w:proofErr w:type="spellStart"/>
      <w:r w:rsidRPr="00DC7C49">
        <w:t>aaB</w:t>
      </w:r>
      <w:proofErr w:type="spellEnd"/>
    </w:p>
    <w:p w:rsidR="00FF7903" w:rsidRPr="00DC7C49" w:rsidRDefault="00FF7903" w:rsidP="00331F50">
      <w:pPr>
        <w:pStyle w:val="Header"/>
        <w:numPr>
          <w:ilvl w:val="1"/>
          <w:numId w:val="11"/>
        </w:numPr>
        <w:tabs>
          <w:tab w:val="clear" w:pos="1440"/>
          <w:tab w:val="clear" w:pos="4320"/>
          <w:tab w:val="clear" w:pos="8640"/>
          <w:tab w:val="left" w:pos="1080"/>
          <w:tab w:val="num" w:pos="2160"/>
        </w:tabs>
        <w:ind w:left="2160"/>
        <w:jc w:val="both"/>
      </w:pPr>
      <w:r w:rsidRPr="00DC7C49">
        <w:t xml:space="preserve">C </w:t>
      </w:r>
      <w:r w:rsidRPr="00DC7C49">
        <w:sym w:font="Wingdings" w:char="F0E0"/>
      </w:r>
      <w:r w:rsidRPr="00DC7C49">
        <w:t xml:space="preserve"> </w:t>
      </w:r>
      <w:proofErr w:type="spellStart"/>
      <w:r w:rsidRPr="00DC7C49">
        <w:t>aaaaa</w:t>
      </w:r>
      <w:proofErr w:type="spellEnd"/>
    </w:p>
    <w:p w:rsidR="00FF7903" w:rsidRPr="00DC7C49" w:rsidRDefault="00FF7903" w:rsidP="00331F50">
      <w:pPr>
        <w:pStyle w:val="Header"/>
        <w:tabs>
          <w:tab w:val="clear" w:pos="4320"/>
          <w:tab w:val="clear" w:pos="8640"/>
        </w:tabs>
        <w:jc w:val="both"/>
      </w:pPr>
    </w:p>
    <w:p w:rsidR="00F06ADD" w:rsidRDefault="00F06ADD" w:rsidP="00331F50">
      <w:pPr>
        <w:pStyle w:val="Header"/>
        <w:tabs>
          <w:tab w:val="clear" w:pos="4320"/>
          <w:tab w:val="clear" w:pos="8640"/>
          <w:tab w:val="left" w:pos="1080"/>
        </w:tabs>
        <w:jc w:val="both"/>
      </w:pPr>
      <w:r>
        <w:tab/>
      </w:r>
    </w:p>
    <w:p w:rsidR="00F06ADD" w:rsidRDefault="00F06A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:rsidR="006C1CCB" w:rsidRPr="00F06ADD" w:rsidRDefault="00F06ADD" w:rsidP="00F06ADD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080"/>
        </w:tabs>
        <w:jc w:val="both"/>
        <w:rPr>
          <w:b/>
        </w:rPr>
      </w:pPr>
      <w:r w:rsidRPr="00F06ADD">
        <w:rPr>
          <w:b/>
        </w:rPr>
        <w:lastRenderedPageBreak/>
        <w:t xml:space="preserve">Bahasa Regular dan </w:t>
      </w:r>
      <w:proofErr w:type="spellStart"/>
      <w:r w:rsidRPr="00F06ADD">
        <w:rPr>
          <w:b/>
        </w:rPr>
        <w:t>Ekspresi</w:t>
      </w:r>
      <w:proofErr w:type="spellEnd"/>
      <w:r w:rsidRPr="00F06ADD">
        <w:rPr>
          <w:b/>
        </w:rPr>
        <w:t xml:space="preserve"> Regular 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 w:rsidRPr="00F06ADD">
        <w:t xml:space="preserve">Bahasa Regular dalam </w:t>
      </w:r>
      <w:proofErr w:type="spellStart"/>
      <w:r w:rsidRPr="00F06ADD">
        <w:t>prakteknya</w:t>
      </w:r>
      <w:proofErr w:type="spellEnd"/>
      <w:r w:rsidRPr="00F06ADD">
        <w:t xml:space="preserve"> </w:t>
      </w:r>
      <w:proofErr w:type="spellStart"/>
      <w:r w:rsidRPr="00F06ADD">
        <w:t>bisa</w:t>
      </w:r>
      <w:proofErr w:type="spellEnd"/>
      <w:r w:rsidRPr="00F06ADD">
        <w:t xml:space="preserve"> </w:t>
      </w:r>
      <w:proofErr w:type="spellStart"/>
      <w:r w:rsidRPr="00F06ADD">
        <w:t>digunakan</w:t>
      </w:r>
      <w:proofErr w:type="spellEnd"/>
      <w:r w:rsidRPr="00F06ADD">
        <w:t xml:space="preserve"> </w:t>
      </w:r>
      <w:proofErr w:type="spellStart"/>
      <w:r w:rsidRPr="00F06ADD">
        <w:t>untuk</w:t>
      </w:r>
      <w:proofErr w:type="spellEnd"/>
      <w:r w:rsidRPr="00F06ADD">
        <w:t xml:space="preserve"> </w:t>
      </w:r>
      <w:proofErr w:type="spellStart"/>
      <w:r w:rsidRPr="00F06ADD">
        <w:t>membuat</w:t>
      </w:r>
      <w:proofErr w:type="spellEnd"/>
      <w:r w:rsidRPr="00F06ADD">
        <w:t xml:space="preserve"> </w:t>
      </w:r>
      <w:proofErr w:type="spellStart"/>
      <w:r w:rsidRPr="00F06ADD">
        <w:t>spesifikasi</w:t>
      </w:r>
      <w:proofErr w:type="spellEnd"/>
      <w:r w:rsidRPr="00F06ADD">
        <w:t xml:space="preserve"> </w:t>
      </w:r>
      <w:proofErr w:type="spellStart"/>
      <w:r w:rsidRPr="00F06ADD">
        <w:t>konstruksi</w:t>
      </w:r>
      <w:proofErr w:type="spellEnd"/>
      <w:r w:rsidRPr="00F06ADD">
        <w:t xml:space="preserve"> </w:t>
      </w:r>
      <w:proofErr w:type="spellStart"/>
      <w:r w:rsidRPr="00F06ADD">
        <w:t>dari</w:t>
      </w:r>
      <w:proofErr w:type="spellEnd"/>
      <w:r w:rsidRPr="00F06ADD">
        <w:t xml:space="preserve"> </w:t>
      </w:r>
      <w:proofErr w:type="spellStart"/>
      <w:r w:rsidRPr="00F06ADD">
        <w:t>penganalisis</w:t>
      </w:r>
      <w:proofErr w:type="spellEnd"/>
      <w:r w:rsidRPr="00F06ADD">
        <w:t xml:space="preserve"> </w:t>
      </w:r>
      <w:proofErr w:type="spellStart"/>
      <w:r w:rsidRPr="00F06ADD">
        <w:t>leksikal</w:t>
      </w:r>
      <w:proofErr w:type="spellEnd"/>
      <w:r w:rsidRPr="00F06ADD">
        <w:t>.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proofErr w:type="spellStart"/>
      <w:proofErr w:type="gramStart"/>
      <w:r w:rsidRPr="00F06ADD">
        <w:t>Defenisi</w:t>
      </w:r>
      <w:proofErr w:type="spellEnd"/>
      <w:r w:rsidRPr="00F06ADD">
        <w:t xml:space="preserve"> :</w:t>
      </w:r>
      <w:proofErr w:type="gramEnd"/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 w:rsidRPr="00F06ADD">
        <w:tab/>
      </w:r>
      <w:proofErr w:type="spellStart"/>
      <w:r w:rsidRPr="00F06ADD">
        <w:t>Misalkan</w:t>
      </w:r>
      <w:proofErr w:type="spellEnd"/>
      <w:r w:rsidRPr="00F06ADD">
        <w:t xml:space="preserve"> </w:t>
      </w:r>
      <w:r w:rsidRPr="00F06ADD">
        <w:rPr>
          <w:lang w:val="el-GR"/>
        </w:rPr>
        <w:t>Σ</w:t>
      </w:r>
      <w:r w:rsidRPr="00F06ADD">
        <w:t xml:space="preserve">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suatu</w:t>
      </w:r>
      <w:proofErr w:type="spellEnd"/>
      <w:r w:rsidRPr="00F06ADD">
        <w:t xml:space="preserve"> abjad, </w:t>
      </w:r>
      <w:proofErr w:type="spellStart"/>
      <w:r w:rsidRPr="00F06ADD">
        <w:t>maka</w:t>
      </w:r>
      <w:proofErr w:type="spellEnd"/>
      <w:r w:rsidRPr="00F06ADD">
        <w:t xml:space="preserve"> </w:t>
      </w:r>
      <w:proofErr w:type="spellStart"/>
      <w:r w:rsidRPr="00F06ADD">
        <w:t>koleksi</w:t>
      </w:r>
      <w:proofErr w:type="spellEnd"/>
      <w:r w:rsidRPr="00F06ADD">
        <w:t xml:space="preserve"> </w:t>
      </w:r>
      <w:proofErr w:type="spellStart"/>
      <w:r w:rsidRPr="00F06ADD">
        <w:t>dari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regular </w:t>
      </w:r>
      <w:proofErr w:type="spellStart"/>
      <w:r w:rsidRPr="00F06ADD">
        <w:t>atas</w:t>
      </w:r>
      <w:proofErr w:type="spellEnd"/>
      <w:r w:rsidRPr="00F06ADD">
        <w:t xml:space="preserve"> </w:t>
      </w:r>
      <w:r w:rsidRPr="00F06ADD">
        <w:rPr>
          <w:lang w:val="el-GR"/>
        </w:rPr>
        <w:t>Σ</w:t>
      </w:r>
      <w:proofErr w:type="gramStart"/>
      <w:r w:rsidRPr="00F06ADD">
        <w:t xml:space="preserve">,  </w:t>
      </w:r>
      <w:proofErr w:type="spellStart"/>
      <w:r w:rsidRPr="00F06ADD">
        <w:t>didefenisikan</w:t>
      </w:r>
      <w:proofErr w:type="spellEnd"/>
      <w:proofErr w:type="gramEnd"/>
      <w:r w:rsidRPr="00F06ADD">
        <w:t xml:space="preserve"> </w:t>
      </w:r>
      <w:proofErr w:type="spellStart"/>
      <w:r w:rsidRPr="00F06ADD">
        <w:t>secara</w:t>
      </w:r>
      <w:proofErr w:type="spellEnd"/>
      <w:r w:rsidRPr="00F06ADD">
        <w:t xml:space="preserve"> </w:t>
      </w:r>
      <w:proofErr w:type="spellStart"/>
      <w:r w:rsidRPr="00F06ADD">
        <w:t>rekursif</w:t>
      </w:r>
      <w:proofErr w:type="spellEnd"/>
      <w:r w:rsidRPr="00F06ADD">
        <w:t xml:space="preserve"> </w:t>
      </w:r>
      <w:proofErr w:type="spellStart"/>
      <w:r w:rsidRPr="00F06ADD">
        <w:t>sbb</w:t>
      </w:r>
      <w:proofErr w:type="spellEnd"/>
      <w:r w:rsidRPr="00F06ADD">
        <w:t>:</w:t>
      </w:r>
    </w:p>
    <w:p w:rsidR="00000000" w:rsidRPr="00F06ADD" w:rsidRDefault="00626A36" w:rsidP="00F06ADD">
      <w:pPr>
        <w:pStyle w:val="Header"/>
        <w:numPr>
          <w:ilvl w:val="0"/>
          <w:numId w:val="12"/>
        </w:numPr>
        <w:tabs>
          <w:tab w:val="left" w:pos="1080"/>
        </w:tabs>
        <w:rPr>
          <w:lang w:val="id-ID"/>
        </w:rPr>
      </w:pPr>
      <w:r w:rsidRPr="00F06ADD">
        <w:t xml:space="preserve">Ø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sebuah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regular</w:t>
      </w:r>
    </w:p>
    <w:p w:rsidR="00000000" w:rsidRPr="00F06ADD" w:rsidRDefault="00626A36" w:rsidP="00F06ADD">
      <w:pPr>
        <w:pStyle w:val="Header"/>
        <w:numPr>
          <w:ilvl w:val="0"/>
          <w:numId w:val="12"/>
        </w:numPr>
        <w:tabs>
          <w:tab w:val="left" w:pos="1080"/>
        </w:tabs>
        <w:rPr>
          <w:lang w:val="id-ID"/>
        </w:rPr>
      </w:pPr>
      <w:r w:rsidRPr="00F06ADD">
        <w:t>{</w:t>
      </w:r>
      <w:r w:rsidRPr="00F06ADD">
        <w:sym w:font="Symbol" w:char="F065"/>
      </w:r>
      <w:r w:rsidRPr="00F06ADD">
        <w:t xml:space="preserve">}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sebuah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regular</w:t>
      </w:r>
    </w:p>
    <w:p w:rsidR="00F06ADD" w:rsidRPr="00F06ADD" w:rsidRDefault="00626A36" w:rsidP="00F06ADD">
      <w:pPr>
        <w:pStyle w:val="Header"/>
        <w:numPr>
          <w:ilvl w:val="0"/>
          <w:numId w:val="12"/>
        </w:numPr>
        <w:tabs>
          <w:tab w:val="left" w:pos="1080"/>
        </w:tabs>
        <w:rPr>
          <w:lang w:val="id-ID"/>
        </w:rPr>
      </w:pPr>
      <w:proofErr w:type="spellStart"/>
      <w:r w:rsidRPr="00F06ADD">
        <w:t>Untuk</w:t>
      </w:r>
      <w:proofErr w:type="spellEnd"/>
      <w:r w:rsidRPr="00F06ADD">
        <w:t xml:space="preserve"> </w:t>
      </w:r>
      <w:proofErr w:type="spellStart"/>
      <w:r w:rsidRPr="00F06ADD">
        <w:t>setiap</w:t>
      </w:r>
      <w:proofErr w:type="spellEnd"/>
      <w:r w:rsidRPr="00F06ADD">
        <w:t xml:space="preserve"> a € </w:t>
      </w:r>
      <w:r w:rsidRPr="00F06ADD">
        <w:rPr>
          <w:lang w:val="el-GR"/>
        </w:rPr>
        <w:t>Σ</w:t>
      </w:r>
      <w:r w:rsidRPr="00F06ADD">
        <w:t>, {a}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sebuah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regular </w:t>
      </w:r>
    </w:p>
    <w:p w:rsidR="00F06ADD" w:rsidRPr="00F06ADD" w:rsidRDefault="00F06ADD" w:rsidP="00F06ADD">
      <w:pPr>
        <w:pStyle w:val="Header"/>
        <w:numPr>
          <w:ilvl w:val="0"/>
          <w:numId w:val="12"/>
        </w:numPr>
        <w:tabs>
          <w:tab w:val="left" w:pos="1080"/>
        </w:tabs>
        <w:rPr>
          <w:lang w:val="id-ID"/>
        </w:rPr>
      </w:pPr>
      <w:proofErr w:type="spellStart"/>
      <w:r w:rsidRPr="00F06ADD">
        <w:t>Jika</w:t>
      </w:r>
      <w:proofErr w:type="spellEnd"/>
      <w:r w:rsidRPr="00F06ADD">
        <w:t xml:space="preserve"> A dan B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regular </w:t>
      </w:r>
      <w:proofErr w:type="spellStart"/>
      <w:r w:rsidRPr="00F06ADD">
        <w:t>maka</w:t>
      </w:r>
      <w:proofErr w:type="spellEnd"/>
      <w:r w:rsidRPr="00F06ADD">
        <w:t xml:space="preserve"> AUB, A.B dan A</w:t>
      </w:r>
      <w:r w:rsidRPr="00F06ADD">
        <w:rPr>
          <w:vertAlign w:val="superscript"/>
        </w:rPr>
        <w:t>*</w:t>
      </w:r>
      <w:r w:rsidRPr="00F06ADD">
        <w:t xml:space="preserve"> , A</w:t>
      </w:r>
      <w:r w:rsidRPr="00F06ADD">
        <w:rPr>
          <w:vertAlign w:val="superscript"/>
        </w:rPr>
        <w:t>+</w:t>
      </w:r>
      <w:r w:rsidRPr="00F06ADD">
        <w:t xml:space="preserve">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regular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>
        <w:tab/>
      </w:r>
      <w:r w:rsidRPr="00F06ADD">
        <w:t xml:space="preserve">(e) </w:t>
      </w:r>
      <w:proofErr w:type="spellStart"/>
      <w:r w:rsidRPr="00F06ADD">
        <w:t>Tidak</w:t>
      </w:r>
      <w:proofErr w:type="spellEnd"/>
      <w:r w:rsidRPr="00F06ADD">
        <w:t xml:space="preserve"> </w:t>
      </w:r>
      <w:proofErr w:type="spellStart"/>
      <w:r w:rsidRPr="00F06ADD">
        <w:t>ada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lain </w:t>
      </w:r>
      <w:proofErr w:type="spellStart"/>
      <w:r w:rsidRPr="00F06ADD">
        <w:t>atas</w:t>
      </w:r>
      <w:proofErr w:type="spellEnd"/>
      <w:r w:rsidRPr="00F06ADD">
        <w:t xml:space="preserve"> </w:t>
      </w:r>
      <w:r w:rsidRPr="00F06ADD">
        <w:rPr>
          <w:lang w:val="el-GR"/>
        </w:rPr>
        <w:t>Σ</w:t>
      </w:r>
      <w:r w:rsidRPr="00F06ADD">
        <w:t xml:space="preserve"> </w:t>
      </w:r>
      <w:proofErr w:type="spellStart"/>
      <w:r w:rsidRPr="00F06ADD">
        <w:t>yg</w:t>
      </w:r>
      <w:proofErr w:type="spellEnd"/>
      <w:r w:rsidRPr="00F06ADD">
        <w:t xml:space="preserve"> regular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proofErr w:type="spellStart"/>
      <w:proofErr w:type="gramStart"/>
      <w:r w:rsidRPr="00F06ADD">
        <w:t>Contoh</w:t>
      </w:r>
      <w:proofErr w:type="spellEnd"/>
      <w:r w:rsidRPr="00F06ADD">
        <w:t xml:space="preserve"> :</w:t>
      </w:r>
      <w:proofErr w:type="gramEnd"/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proofErr w:type="spellStart"/>
      <w:r w:rsidRPr="00F06ADD">
        <w:t>Misalkan</w:t>
      </w:r>
      <w:proofErr w:type="spellEnd"/>
      <w:r w:rsidRPr="00F06ADD">
        <w:t xml:space="preserve"> </w:t>
      </w:r>
      <w:r w:rsidRPr="00F06ADD">
        <w:rPr>
          <w:lang w:val="el-GR"/>
        </w:rPr>
        <w:t>Σ</w:t>
      </w:r>
      <w:proofErr w:type="gramStart"/>
      <w:r w:rsidRPr="00F06ADD">
        <w:t>={</w:t>
      </w:r>
      <w:proofErr w:type="spellStart"/>
      <w:proofErr w:type="gramEnd"/>
      <w:r w:rsidRPr="00F06ADD">
        <w:t>a,b</w:t>
      </w:r>
      <w:proofErr w:type="spellEnd"/>
      <w:r w:rsidRPr="00F06ADD">
        <w:t xml:space="preserve">} </w:t>
      </w:r>
      <w:proofErr w:type="spellStart"/>
      <w:r w:rsidRPr="00F06ADD">
        <w:t>maka</w:t>
      </w:r>
      <w:proofErr w:type="spellEnd"/>
      <w:r w:rsidRPr="00F06ADD">
        <w:t xml:space="preserve"> yang </w:t>
      </w:r>
      <w:proofErr w:type="spellStart"/>
      <w:r w:rsidRPr="00F06ADD">
        <w:t>berikut</w:t>
      </w:r>
      <w:proofErr w:type="spellEnd"/>
      <w:r w:rsidRPr="00F06ADD">
        <w:t xml:space="preserve"> </w:t>
      </w:r>
      <w:proofErr w:type="spellStart"/>
      <w:r w:rsidRPr="00F06ADD">
        <w:t>ini</w:t>
      </w:r>
      <w:proofErr w:type="spellEnd"/>
      <w:r w:rsidRPr="00F06ADD">
        <w:t xml:space="preserve"> </w:t>
      </w:r>
      <w:proofErr w:type="spellStart"/>
      <w:r w:rsidRPr="00F06ADD">
        <w:t>benar</w:t>
      </w:r>
      <w:proofErr w:type="spellEnd"/>
      <w:r w:rsidRPr="00F06ADD">
        <w:t xml:space="preserve"> :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 w:rsidRPr="00F06ADD">
        <w:t xml:space="preserve"> Ø dan {</w:t>
      </w:r>
      <w:r w:rsidRPr="00F06ADD">
        <w:sym w:font="Symbol" w:char="F065"/>
      </w:r>
      <w:proofErr w:type="gramStart"/>
      <w:r w:rsidRPr="00F06ADD">
        <w:t xml:space="preserve">}  </w:t>
      </w:r>
      <w:proofErr w:type="spellStart"/>
      <w:r w:rsidRPr="00F06ADD">
        <w:t>adalah</w:t>
      </w:r>
      <w:proofErr w:type="spellEnd"/>
      <w:proofErr w:type="gram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regular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 w:rsidRPr="00F06ADD">
        <w:t>{</w:t>
      </w:r>
      <w:proofErr w:type="gramStart"/>
      <w:r w:rsidRPr="00F06ADD">
        <w:t>a</w:t>
      </w:r>
      <w:proofErr w:type="gramEnd"/>
      <w:r w:rsidRPr="00F06ADD">
        <w:t xml:space="preserve">} dan {b}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regular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 w:rsidRPr="00F06ADD">
        <w:t>{</w:t>
      </w:r>
      <w:proofErr w:type="spellStart"/>
      <w:proofErr w:type="gramStart"/>
      <w:r w:rsidRPr="00F06ADD">
        <w:t>a,</w:t>
      </w:r>
      <w:proofErr w:type="gramEnd"/>
      <w:r w:rsidRPr="00F06ADD">
        <w:t>b</w:t>
      </w:r>
      <w:proofErr w:type="spellEnd"/>
      <w:r w:rsidRPr="00F06ADD">
        <w:t xml:space="preserve">}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bhs</w:t>
      </w:r>
      <w:proofErr w:type="spellEnd"/>
      <w:r w:rsidRPr="00F06ADD">
        <w:t xml:space="preserve"> regular </w:t>
      </w:r>
      <w:proofErr w:type="spellStart"/>
      <w:r w:rsidRPr="00F06ADD">
        <w:t>yg</w:t>
      </w:r>
      <w:proofErr w:type="spellEnd"/>
      <w:r w:rsidRPr="00F06ADD">
        <w:t xml:space="preserve"> </w:t>
      </w:r>
      <w:proofErr w:type="spellStart"/>
      <w:r w:rsidRPr="00F06ADD">
        <w:t>merupakan</w:t>
      </w:r>
      <w:proofErr w:type="spellEnd"/>
      <w:r w:rsidRPr="00F06ADD">
        <w:t xml:space="preserve"> AUB</w:t>
      </w:r>
    </w:p>
    <w:p w:rsidR="00F06ADD" w:rsidRDefault="00F06ADD" w:rsidP="00F06ADD">
      <w:pPr>
        <w:pStyle w:val="Header"/>
        <w:tabs>
          <w:tab w:val="left" w:pos="1080"/>
        </w:tabs>
        <w:ind w:left="720"/>
      </w:pPr>
      <w:r w:rsidRPr="00F06ADD">
        <w:t>{</w:t>
      </w:r>
      <w:proofErr w:type="gramStart"/>
      <w:r w:rsidRPr="00F06ADD">
        <w:t>ab</w:t>
      </w:r>
      <w:proofErr w:type="gramEnd"/>
      <w:r w:rsidRPr="00F06ADD">
        <w:t xml:space="preserve">}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bhs</w:t>
      </w:r>
      <w:proofErr w:type="spellEnd"/>
      <w:r w:rsidRPr="00F06ADD">
        <w:t xml:space="preserve"> regular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</w:pPr>
      <w:r w:rsidRPr="00F06ADD">
        <w:t>{</w:t>
      </w:r>
      <w:proofErr w:type="gramStart"/>
      <w:r w:rsidRPr="00F06ADD">
        <w:t>a</w:t>
      </w:r>
      <w:proofErr w:type="gramEnd"/>
      <w:r w:rsidRPr="00F06ADD">
        <w:t xml:space="preserve">, ab, b}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bahasa</w:t>
      </w:r>
      <w:proofErr w:type="spellEnd"/>
      <w:r w:rsidRPr="00F06ADD">
        <w:t xml:space="preserve"> regular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</w:pPr>
      <w:proofErr w:type="gramStart"/>
      <w:r w:rsidRPr="00F06ADD">
        <w:t xml:space="preserve">{ </w:t>
      </w:r>
      <w:proofErr w:type="spellStart"/>
      <w:r w:rsidRPr="00F06ADD">
        <w:t>ai</w:t>
      </w:r>
      <w:proofErr w:type="spellEnd"/>
      <w:proofErr w:type="gramEnd"/>
      <w:r w:rsidRPr="00F06ADD">
        <w:t xml:space="preserve"> | </w:t>
      </w:r>
      <w:proofErr w:type="spellStart"/>
      <w:r w:rsidRPr="00F06ADD">
        <w:t>i</w:t>
      </w:r>
      <w:proofErr w:type="spellEnd"/>
      <w:r w:rsidRPr="00F06ADD">
        <w:t xml:space="preserve">&gt;= 0 }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bhs</w:t>
      </w:r>
      <w:proofErr w:type="spellEnd"/>
      <w:r w:rsidRPr="00F06ADD">
        <w:t xml:space="preserve"> regular 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</w:pPr>
      <w:r w:rsidRPr="00F06ADD">
        <w:t>{</w:t>
      </w:r>
      <w:proofErr w:type="spellStart"/>
      <w:proofErr w:type="gramStart"/>
      <w:r w:rsidRPr="00F06ADD">
        <w:t>aibj</w:t>
      </w:r>
      <w:proofErr w:type="spellEnd"/>
      <w:r w:rsidRPr="00F06ADD">
        <w:t xml:space="preserve">  |</w:t>
      </w:r>
      <w:proofErr w:type="spellStart"/>
      <w:proofErr w:type="gramEnd"/>
      <w:r w:rsidRPr="00F06ADD">
        <w:t>i</w:t>
      </w:r>
      <w:proofErr w:type="spellEnd"/>
      <w:r w:rsidRPr="00F06ADD">
        <w:t xml:space="preserve">&gt;=0, j&gt;=0}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bhs</w:t>
      </w:r>
      <w:proofErr w:type="spellEnd"/>
      <w:r w:rsidRPr="00F06ADD">
        <w:t xml:space="preserve"> regular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</w:pPr>
      <w:r w:rsidRPr="00F06ADD">
        <w:t>{(ab</w:t>
      </w:r>
      <w:proofErr w:type="gramStart"/>
      <w:r w:rsidRPr="00F06ADD">
        <w:t>)</w:t>
      </w:r>
      <w:r w:rsidRPr="00F06ADD">
        <w:rPr>
          <w:vertAlign w:val="superscript"/>
        </w:rPr>
        <w:t>I</w:t>
      </w:r>
      <w:proofErr w:type="gramEnd"/>
      <w:r w:rsidRPr="00F06ADD">
        <w:t xml:space="preserve"> |</w:t>
      </w:r>
      <w:proofErr w:type="spellStart"/>
      <w:r w:rsidRPr="00F06ADD">
        <w:t>i</w:t>
      </w:r>
      <w:proofErr w:type="spellEnd"/>
      <w:r w:rsidRPr="00F06ADD">
        <w:t xml:space="preserve">&gt;=0} </w:t>
      </w:r>
      <w:proofErr w:type="spellStart"/>
      <w:r w:rsidRPr="00F06ADD">
        <w:t>adalah</w:t>
      </w:r>
      <w:proofErr w:type="spellEnd"/>
      <w:r w:rsidRPr="00F06ADD">
        <w:t xml:space="preserve"> </w:t>
      </w:r>
      <w:proofErr w:type="spellStart"/>
      <w:r w:rsidRPr="00F06ADD">
        <w:t>bhs</w:t>
      </w:r>
      <w:proofErr w:type="spellEnd"/>
      <w:r w:rsidRPr="00F06ADD">
        <w:t xml:space="preserve"> regular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</w:pPr>
      <w:proofErr w:type="spellStart"/>
      <w:r w:rsidRPr="00F06ADD">
        <w:t>Himpunan</w:t>
      </w:r>
      <w:proofErr w:type="spellEnd"/>
      <w:r w:rsidRPr="00F06ADD">
        <w:t xml:space="preserve"> string yang </w:t>
      </w:r>
      <w:proofErr w:type="spellStart"/>
      <w:r w:rsidRPr="00F06ADD">
        <w:t>termasuk</w:t>
      </w:r>
      <w:proofErr w:type="spellEnd"/>
      <w:r w:rsidRPr="00F06ADD">
        <w:t xml:space="preserve"> </w:t>
      </w:r>
      <w:proofErr w:type="spellStart"/>
      <w:r w:rsidRPr="00F06ADD">
        <w:t>ke</w:t>
      </w:r>
      <w:proofErr w:type="spellEnd"/>
      <w:r w:rsidRPr="00F06ADD">
        <w:t xml:space="preserve"> dalam </w:t>
      </w:r>
      <w:proofErr w:type="spellStart"/>
      <w:r w:rsidRPr="00F06ADD">
        <w:t>bahasa</w:t>
      </w:r>
      <w:proofErr w:type="spellEnd"/>
      <w:r w:rsidRPr="00F06ADD">
        <w:t xml:space="preserve"> regular </w:t>
      </w:r>
      <w:proofErr w:type="spellStart"/>
      <w:r w:rsidRPr="00F06ADD">
        <w:t>direpresentasikan</w:t>
      </w:r>
      <w:proofErr w:type="spellEnd"/>
      <w:r w:rsidRPr="00F06ADD">
        <w:t xml:space="preserve"> </w:t>
      </w:r>
      <w:proofErr w:type="spellStart"/>
      <w:r w:rsidRPr="00F06ADD">
        <w:t>oleh</w:t>
      </w:r>
      <w:proofErr w:type="spellEnd"/>
      <w:r w:rsidRPr="00F06ADD">
        <w:t xml:space="preserve"> </w:t>
      </w:r>
      <w:proofErr w:type="spellStart"/>
      <w:r w:rsidRPr="00F06ADD">
        <w:t>ekspressi</w:t>
      </w:r>
      <w:proofErr w:type="spellEnd"/>
      <w:r w:rsidRPr="00F06ADD">
        <w:t xml:space="preserve"> regular </w:t>
      </w:r>
    </w:p>
    <w:p w:rsid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b/>
        </w:rPr>
      </w:pPr>
      <w:proofErr w:type="spellStart"/>
      <w:r w:rsidRPr="00F06ADD">
        <w:rPr>
          <w:b/>
        </w:rPr>
        <w:t>Komposisi</w:t>
      </w:r>
      <w:proofErr w:type="spellEnd"/>
      <w:r w:rsidRPr="00F06ADD">
        <w:rPr>
          <w:b/>
        </w:rPr>
        <w:t xml:space="preserve"> </w:t>
      </w:r>
      <w:proofErr w:type="spellStart"/>
      <w:r w:rsidRPr="00F06ADD">
        <w:rPr>
          <w:b/>
        </w:rPr>
        <w:t>Ekspresi</w:t>
      </w:r>
      <w:proofErr w:type="spellEnd"/>
      <w:r w:rsidRPr="00F06ADD">
        <w:rPr>
          <w:b/>
        </w:rPr>
        <w:t xml:space="preserve"> Regular </w:t>
      </w:r>
    </w:p>
    <w:p w:rsidR="00065141" w:rsidRPr="00065141" w:rsidRDefault="00F06ADD" w:rsidP="00065141">
      <w:pPr>
        <w:pStyle w:val="Header"/>
        <w:tabs>
          <w:tab w:val="left" w:pos="1080"/>
        </w:tabs>
        <w:ind w:left="720"/>
        <w:rPr>
          <w:lang w:val="id-ID"/>
        </w:rPr>
      </w:pPr>
      <w:proofErr w:type="spellStart"/>
      <w:r w:rsidRPr="00F06ADD">
        <w:t>Jika</w:t>
      </w:r>
      <w:proofErr w:type="spellEnd"/>
      <w:r w:rsidRPr="00F06ADD">
        <w:t xml:space="preserve"> r dan t </w:t>
      </w:r>
      <w:proofErr w:type="spellStart"/>
      <w:r w:rsidRPr="00F06ADD">
        <w:t>masing</w:t>
      </w:r>
      <w:proofErr w:type="spellEnd"/>
      <w:r w:rsidRPr="00F06ADD">
        <w:t xml:space="preserve"> </w:t>
      </w:r>
      <w:proofErr w:type="spellStart"/>
      <w:r w:rsidRPr="00F06ADD">
        <w:t>masing</w:t>
      </w:r>
      <w:proofErr w:type="spellEnd"/>
      <w:r w:rsidRPr="00F06ADD">
        <w:t xml:space="preserve"> </w:t>
      </w:r>
      <w:proofErr w:type="spellStart"/>
      <w:r w:rsidRPr="00F06ADD">
        <w:t>menyatakan</w:t>
      </w:r>
      <w:proofErr w:type="spellEnd"/>
      <w:r w:rsidRPr="00F06ADD">
        <w:t xml:space="preserve"> </w:t>
      </w:r>
      <w:proofErr w:type="spellStart"/>
      <w:r w:rsidRPr="00F06ADD">
        <w:t>himpunan</w:t>
      </w:r>
      <w:proofErr w:type="spellEnd"/>
      <w:r w:rsidRPr="00F06ADD">
        <w:t xml:space="preserve"> string R dan T, </w:t>
      </w:r>
      <w:proofErr w:type="spellStart"/>
      <w:r w:rsidRPr="00F06ADD">
        <w:t>maka</w:t>
      </w:r>
      <w:proofErr w:type="spellEnd"/>
      <w:r w:rsidRPr="00F06ADD">
        <w:t xml:space="preserve"> </w:t>
      </w:r>
      <w:proofErr w:type="spellStart"/>
      <w:r w:rsidRPr="00F06ADD">
        <w:t>makna</w:t>
      </w:r>
      <w:proofErr w:type="spellEnd"/>
      <w:r w:rsidRPr="00F06ADD">
        <w:t xml:space="preserve"> </w:t>
      </w:r>
      <w:proofErr w:type="spellStart"/>
      <w:r w:rsidRPr="00F06ADD">
        <w:t>dari</w:t>
      </w:r>
      <w:proofErr w:type="spellEnd"/>
      <w:r w:rsidRPr="00F06ADD">
        <w:t xml:space="preserve"> </w:t>
      </w:r>
      <w:proofErr w:type="spellStart"/>
      <w:r w:rsidRPr="00F06ADD">
        <w:t>ekspressi</w:t>
      </w:r>
      <w:proofErr w:type="spellEnd"/>
      <w:r w:rsidRPr="00F06ADD">
        <w:t xml:space="preserve"> </w:t>
      </w:r>
      <w:proofErr w:type="spellStart"/>
      <w:r w:rsidRPr="00F06ADD">
        <w:t>berikut</w:t>
      </w:r>
      <w:proofErr w:type="spellEnd"/>
      <w:r w:rsidRPr="00F06ADD">
        <w:t xml:space="preserve"> </w:t>
      </w:r>
      <w:proofErr w:type="spellStart"/>
      <w:proofErr w:type="gramStart"/>
      <w:r w:rsidRPr="00F06ADD">
        <w:t>adalah</w:t>
      </w:r>
      <w:proofErr w:type="spellEnd"/>
      <w:r w:rsidRPr="00F06ADD">
        <w:t xml:space="preserve"> :</w:t>
      </w:r>
      <w:proofErr w:type="gramEnd"/>
      <w:r w:rsidRPr="00F06ADD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3"/>
        <w:gridCol w:w="4153"/>
      </w:tblGrid>
      <w:tr w:rsidR="00065141" w:rsidTr="00065141">
        <w:tc>
          <w:tcPr>
            <w:tcW w:w="4508" w:type="dxa"/>
          </w:tcPr>
          <w:p w:rsidR="00065141" w:rsidRDefault="00065141" w:rsidP="00F06ADD">
            <w:pPr>
              <w:pStyle w:val="Header"/>
              <w:tabs>
                <w:tab w:val="left" w:pos="1080"/>
              </w:tabs>
            </w:pPr>
            <w:proofErr w:type="spellStart"/>
            <w:r w:rsidRPr="00F06ADD">
              <w:t>Ek</w:t>
            </w:r>
            <w:r>
              <w:t>spressi</w:t>
            </w:r>
            <w:proofErr w:type="spellEnd"/>
          </w:p>
        </w:tc>
        <w:tc>
          <w:tcPr>
            <w:tcW w:w="4508" w:type="dxa"/>
          </w:tcPr>
          <w:p w:rsidR="00065141" w:rsidRDefault="00065141" w:rsidP="00F06ADD">
            <w:pPr>
              <w:pStyle w:val="Header"/>
              <w:tabs>
                <w:tab w:val="left" w:pos="1080"/>
              </w:tabs>
            </w:pPr>
            <w:proofErr w:type="spellStart"/>
            <w:r w:rsidRPr="00F06ADD">
              <w:t>Makna</w:t>
            </w:r>
            <w:proofErr w:type="spellEnd"/>
          </w:p>
        </w:tc>
      </w:tr>
      <w:tr w:rsidR="00065141" w:rsidTr="00065141">
        <w:tc>
          <w:tcPr>
            <w:tcW w:w="4508" w:type="dxa"/>
          </w:tcPr>
          <w:p w:rsidR="00065141" w:rsidRDefault="00065141" w:rsidP="00F06ADD">
            <w:pPr>
              <w:pStyle w:val="Header"/>
              <w:tabs>
                <w:tab w:val="left" w:pos="1080"/>
              </w:tabs>
            </w:pPr>
            <w:r>
              <w:t xml:space="preserve">r + t    </w:t>
            </w:r>
          </w:p>
        </w:tc>
        <w:tc>
          <w:tcPr>
            <w:tcW w:w="4508" w:type="dxa"/>
          </w:tcPr>
          <w:p w:rsidR="00065141" w:rsidRDefault="00065141" w:rsidP="00F06ADD">
            <w:pPr>
              <w:pStyle w:val="Header"/>
              <w:tabs>
                <w:tab w:val="left" w:pos="1080"/>
              </w:tabs>
            </w:pPr>
            <w:proofErr w:type="spellStart"/>
            <w:r w:rsidRPr="00F06ADD">
              <w:t>Himpunan</w:t>
            </w:r>
            <w:proofErr w:type="spellEnd"/>
            <w:r w:rsidRPr="00F06ADD">
              <w:t xml:space="preserve"> string </w:t>
            </w:r>
            <w:proofErr w:type="spellStart"/>
            <w:r w:rsidRPr="00F06ADD">
              <w:t>gabungan</w:t>
            </w:r>
            <w:proofErr w:type="spellEnd"/>
            <w:r w:rsidRPr="00F06ADD">
              <w:t xml:space="preserve"> RUT</w:t>
            </w:r>
          </w:p>
        </w:tc>
      </w:tr>
      <w:tr w:rsidR="00065141" w:rsidTr="00065141">
        <w:tc>
          <w:tcPr>
            <w:tcW w:w="4508" w:type="dxa"/>
          </w:tcPr>
          <w:p w:rsidR="00065141" w:rsidRDefault="00626A36" w:rsidP="00F06ADD">
            <w:pPr>
              <w:pStyle w:val="Header"/>
              <w:tabs>
                <w:tab w:val="left" w:pos="1080"/>
              </w:tabs>
            </w:pPr>
            <w:proofErr w:type="spellStart"/>
            <w:r w:rsidRPr="00F06ADD">
              <w:t>R</w:t>
            </w:r>
            <w:r w:rsidR="00065141" w:rsidRPr="00F06ADD">
              <w:t>t</w:t>
            </w:r>
            <w:proofErr w:type="spellEnd"/>
          </w:p>
        </w:tc>
        <w:tc>
          <w:tcPr>
            <w:tcW w:w="4508" w:type="dxa"/>
          </w:tcPr>
          <w:p w:rsidR="00065141" w:rsidRDefault="00065141" w:rsidP="00F06ADD">
            <w:pPr>
              <w:pStyle w:val="Header"/>
              <w:tabs>
                <w:tab w:val="left" w:pos="1080"/>
              </w:tabs>
            </w:pPr>
            <w:proofErr w:type="spellStart"/>
            <w:r w:rsidRPr="00F06ADD">
              <w:t>operasi</w:t>
            </w:r>
            <w:proofErr w:type="spellEnd"/>
            <w:r w:rsidRPr="00F06ADD">
              <w:t xml:space="preserve"> </w:t>
            </w:r>
            <w:proofErr w:type="spellStart"/>
            <w:r w:rsidRPr="00F06ADD">
              <w:t>concat</w:t>
            </w:r>
            <w:proofErr w:type="spellEnd"/>
            <w:r w:rsidRPr="00F06ADD">
              <w:t xml:space="preserve"> R.T</w:t>
            </w:r>
          </w:p>
        </w:tc>
      </w:tr>
      <w:tr w:rsidR="00065141" w:rsidTr="00065141">
        <w:tc>
          <w:tcPr>
            <w:tcW w:w="4508" w:type="dxa"/>
          </w:tcPr>
          <w:p w:rsidR="00065141" w:rsidRDefault="00065141" w:rsidP="00F06ADD">
            <w:pPr>
              <w:pStyle w:val="Header"/>
              <w:tabs>
                <w:tab w:val="left" w:pos="1080"/>
              </w:tabs>
            </w:pPr>
            <w:r w:rsidRPr="00F06ADD">
              <w:t>r</w:t>
            </w:r>
            <w:r w:rsidRPr="00F06ADD">
              <w:rPr>
                <w:vertAlign w:val="superscript"/>
              </w:rPr>
              <w:t>*</w:t>
            </w:r>
          </w:p>
        </w:tc>
        <w:tc>
          <w:tcPr>
            <w:tcW w:w="4508" w:type="dxa"/>
          </w:tcPr>
          <w:p w:rsidR="00065141" w:rsidRDefault="00065141" w:rsidP="00F06ADD">
            <w:pPr>
              <w:pStyle w:val="Header"/>
              <w:tabs>
                <w:tab w:val="left" w:pos="1080"/>
              </w:tabs>
            </w:pPr>
            <w:r w:rsidRPr="00F06ADD">
              <w:t xml:space="preserve">star closure / Kleene </w:t>
            </w:r>
            <w:proofErr w:type="spellStart"/>
            <w:r w:rsidRPr="00F06ADD">
              <w:t>dari</w:t>
            </w:r>
            <w:proofErr w:type="spellEnd"/>
            <w:r w:rsidRPr="00F06ADD">
              <w:t xml:space="preserve"> </w:t>
            </w:r>
            <w:proofErr w:type="spellStart"/>
            <w:r w:rsidRPr="00F06ADD">
              <w:t>himpunan</w:t>
            </w:r>
            <w:proofErr w:type="spellEnd"/>
            <w:r w:rsidRPr="00F06ADD">
              <w:t xml:space="preserve"> R</w:t>
            </w:r>
          </w:p>
        </w:tc>
      </w:tr>
    </w:tbl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 w:rsidRPr="00F06ADD">
        <w:tab/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proofErr w:type="spellStart"/>
      <w:proofErr w:type="gramStart"/>
      <w:r w:rsidRPr="00F06ADD">
        <w:t>Contoh</w:t>
      </w:r>
      <w:proofErr w:type="spellEnd"/>
      <w:r w:rsidRPr="00F06ADD">
        <w:t xml:space="preserve"> :</w:t>
      </w:r>
      <w:proofErr w:type="gramEnd"/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 w:rsidRPr="00F06ADD">
        <w:t>(0+1)</w:t>
      </w:r>
      <w:r w:rsidRPr="00F06ADD">
        <w:rPr>
          <w:vertAlign w:val="superscript"/>
        </w:rPr>
        <w:t xml:space="preserve">*      </w:t>
      </w:r>
      <w:r w:rsidRPr="00F06ADD">
        <w:t xml:space="preserve">      </w:t>
      </w:r>
      <w:r w:rsidRPr="00F06ADD">
        <w:tab/>
        <w:t>= {</w:t>
      </w:r>
      <w:r w:rsidRPr="00F06ADD">
        <w:sym w:font="Symbol" w:char="F065"/>
      </w:r>
      <w:r w:rsidRPr="00F06ADD">
        <w:t>, 0</w:t>
      </w:r>
      <w:proofErr w:type="gramStart"/>
      <w:r w:rsidRPr="00F06ADD">
        <w:t>,1,00,01,10,11</w:t>
      </w:r>
      <w:proofErr w:type="gramEnd"/>
      <w:r w:rsidRPr="00F06ADD">
        <w:t>,…}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 w:rsidRPr="00F06ADD">
        <w:t>(0+1)</w:t>
      </w:r>
      <w:r w:rsidRPr="00F06ADD">
        <w:rPr>
          <w:vertAlign w:val="superscript"/>
        </w:rPr>
        <w:t xml:space="preserve">* </w:t>
      </w:r>
      <w:r w:rsidRPr="00F06ADD">
        <w:t>00 (0+1)</w:t>
      </w:r>
      <w:r w:rsidRPr="00F06ADD">
        <w:rPr>
          <w:vertAlign w:val="superscript"/>
        </w:rPr>
        <w:t xml:space="preserve">* </w:t>
      </w:r>
      <w:r w:rsidR="00626A36">
        <w:rPr>
          <w:vertAlign w:val="superscript"/>
        </w:rPr>
        <w:tab/>
      </w:r>
      <w:r w:rsidRPr="00F06ADD">
        <w:rPr>
          <w:vertAlign w:val="superscript"/>
        </w:rPr>
        <w:t xml:space="preserve"> </w:t>
      </w:r>
      <w:r w:rsidR="00626A36">
        <w:rPr>
          <w:vertAlign w:val="superscript"/>
        </w:rPr>
        <w:t xml:space="preserve">                  </w:t>
      </w:r>
      <w:r w:rsidRPr="00F06ADD">
        <w:t>= {00</w:t>
      </w:r>
      <w:proofErr w:type="gramStart"/>
      <w:r w:rsidRPr="00F06ADD">
        <w:t>,000,100,001,0000,0100,1000,0001,10001</w:t>
      </w:r>
      <w:proofErr w:type="gramEnd"/>
      <w:r w:rsidRPr="00F06ADD">
        <w:t>,…}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 w:rsidRPr="00F06ADD">
        <w:t>(0+1)</w:t>
      </w:r>
      <w:r w:rsidRPr="00F06ADD">
        <w:rPr>
          <w:vertAlign w:val="superscript"/>
        </w:rPr>
        <w:t xml:space="preserve">* </w:t>
      </w:r>
      <w:r w:rsidRPr="00F06ADD">
        <w:t xml:space="preserve">00 </w:t>
      </w:r>
      <w:r w:rsidRPr="00F06ADD">
        <w:tab/>
      </w:r>
      <w:r w:rsidR="00626A36">
        <w:t xml:space="preserve">                        </w:t>
      </w:r>
      <w:bookmarkStart w:id="0" w:name="_GoBack"/>
      <w:bookmarkEnd w:id="0"/>
      <w:r w:rsidRPr="00F06ADD">
        <w:t xml:space="preserve">= </w:t>
      </w:r>
      <w:proofErr w:type="gramStart"/>
      <w:r w:rsidRPr="00F06ADD">
        <w:t>{ 00</w:t>
      </w:r>
      <w:proofErr w:type="gramEnd"/>
      <w:r w:rsidRPr="00F06ADD">
        <w:t>, 000,100, 0000,0100,1000,1100,….}</w:t>
      </w:r>
    </w:p>
    <w:p w:rsidR="00F06ADD" w:rsidRPr="00F06ADD" w:rsidRDefault="00F06ADD" w:rsidP="00F06ADD">
      <w:pPr>
        <w:pStyle w:val="Header"/>
        <w:tabs>
          <w:tab w:val="left" w:pos="1080"/>
        </w:tabs>
        <w:ind w:left="720"/>
        <w:rPr>
          <w:lang w:val="id-ID"/>
        </w:rPr>
      </w:pPr>
      <w:r w:rsidRPr="00F06ADD">
        <w:tab/>
      </w:r>
    </w:p>
    <w:p w:rsidR="00F06ADD" w:rsidRPr="00DC7C49" w:rsidRDefault="00F06ADD" w:rsidP="00F06ADD">
      <w:pPr>
        <w:pStyle w:val="Header"/>
        <w:tabs>
          <w:tab w:val="clear" w:pos="4320"/>
          <w:tab w:val="clear" w:pos="8640"/>
          <w:tab w:val="left" w:pos="1080"/>
        </w:tabs>
        <w:ind w:left="720"/>
        <w:jc w:val="both"/>
      </w:pPr>
    </w:p>
    <w:p w:rsidR="0026091A" w:rsidRPr="00DC7C49" w:rsidRDefault="0026091A" w:rsidP="00331F50">
      <w:pPr>
        <w:pStyle w:val="Header"/>
        <w:tabs>
          <w:tab w:val="clear" w:pos="4320"/>
          <w:tab w:val="clear" w:pos="8640"/>
          <w:tab w:val="left" w:pos="1080"/>
        </w:tabs>
        <w:ind w:left="720"/>
        <w:jc w:val="both"/>
      </w:pPr>
    </w:p>
    <w:p w:rsidR="0026091A" w:rsidRPr="00DC7C49" w:rsidRDefault="0026091A" w:rsidP="00331F50">
      <w:pPr>
        <w:pStyle w:val="Header"/>
        <w:tabs>
          <w:tab w:val="clear" w:pos="4320"/>
          <w:tab w:val="clear" w:pos="8640"/>
        </w:tabs>
        <w:ind w:left="720"/>
        <w:jc w:val="both"/>
      </w:pPr>
    </w:p>
    <w:sectPr w:rsidR="0026091A" w:rsidRPr="00DC7C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547B"/>
    <w:multiLevelType w:val="multilevel"/>
    <w:tmpl w:val="4F18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2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8E3546"/>
    <w:multiLevelType w:val="multilevel"/>
    <w:tmpl w:val="4F18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2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CC62D6"/>
    <w:multiLevelType w:val="multilevel"/>
    <w:tmpl w:val="4F18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2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DC283B"/>
    <w:multiLevelType w:val="hybridMultilevel"/>
    <w:tmpl w:val="3FE23F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550F5"/>
    <w:multiLevelType w:val="hybridMultilevel"/>
    <w:tmpl w:val="07DA8394"/>
    <w:lvl w:ilvl="0" w:tplc="2632D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97BE1"/>
    <w:multiLevelType w:val="hybridMultilevel"/>
    <w:tmpl w:val="CF6E439C"/>
    <w:lvl w:ilvl="0" w:tplc="944CC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75F9A"/>
    <w:multiLevelType w:val="hybridMultilevel"/>
    <w:tmpl w:val="A92A5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C29AA"/>
    <w:multiLevelType w:val="hybridMultilevel"/>
    <w:tmpl w:val="BE601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55D94"/>
    <w:multiLevelType w:val="hybridMultilevel"/>
    <w:tmpl w:val="6B2604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45A27"/>
    <w:multiLevelType w:val="hybridMultilevel"/>
    <w:tmpl w:val="99A82EF2"/>
    <w:lvl w:ilvl="0" w:tplc="7F96291C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</w:lvl>
    <w:lvl w:ilvl="1" w:tplc="6E04FF96" w:tentative="1">
      <w:start w:val="1"/>
      <w:numFmt w:val="lowerLetter"/>
      <w:lvlText w:val="(%2)"/>
      <w:lvlJc w:val="left"/>
      <w:pPr>
        <w:tabs>
          <w:tab w:val="num" w:pos="2160"/>
        </w:tabs>
        <w:ind w:left="2160" w:hanging="360"/>
      </w:pPr>
    </w:lvl>
    <w:lvl w:ilvl="2" w:tplc="BFD6ECCA" w:tentative="1">
      <w:start w:val="1"/>
      <w:numFmt w:val="lowerLetter"/>
      <w:lvlText w:val="(%3)"/>
      <w:lvlJc w:val="left"/>
      <w:pPr>
        <w:tabs>
          <w:tab w:val="num" w:pos="2880"/>
        </w:tabs>
        <w:ind w:left="2880" w:hanging="360"/>
      </w:pPr>
    </w:lvl>
    <w:lvl w:ilvl="3" w:tplc="817A9A78" w:tentative="1">
      <w:start w:val="1"/>
      <w:numFmt w:val="lowerLetter"/>
      <w:lvlText w:val="(%4)"/>
      <w:lvlJc w:val="left"/>
      <w:pPr>
        <w:tabs>
          <w:tab w:val="num" w:pos="3600"/>
        </w:tabs>
        <w:ind w:left="3600" w:hanging="360"/>
      </w:pPr>
    </w:lvl>
    <w:lvl w:ilvl="4" w:tplc="6A28EFD2" w:tentative="1">
      <w:start w:val="1"/>
      <w:numFmt w:val="lowerLetter"/>
      <w:lvlText w:val="(%5)"/>
      <w:lvlJc w:val="left"/>
      <w:pPr>
        <w:tabs>
          <w:tab w:val="num" w:pos="4320"/>
        </w:tabs>
        <w:ind w:left="4320" w:hanging="360"/>
      </w:pPr>
    </w:lvl>
    <w:lvl w:ilvl="5" w:tplc="03C62A72" w:tentative="1">
      <w:start w:val="1"/>
      <w:numFmt w:val="lowerLetter"/>
      <w:lvlText w:val="(%6)"/>
      <w:lvlJc w:val="left"/>
      <w:pPr>
        <w:tabs>
          <w:tab w:val="num" w:pos="5040"/>
        </w:tabs>
        <w:ind w:left="5040" w:hanging="360"/>
      </w:pPr>
    </w:lvl>
    <w:lvl w:ilvl="6" w:tplc="9FF4EBC0" w:tentative="1">
      <w:start w:val="1"/>
      <w:numFmt w:val="lowerLetter"/>
      <w:lvlText w:val="(%7)"/>
      <w:lvlJc w:val="left"/>
      <w:pPr>
        <w:tabs>
          <w:tab w:val="num" w:pos="5760"/>
        </w:tabs>
        <w:ind w:left="5760" w:hanging="360"/>
      </w:pPr>
    </w:lvl>
    <w:lvl w:ilvl="7" w:tplc="E2F0AC30" w:tentative="1">
      <w:start w:val="1"/>
      <w:numFmt w:val="lowerLetter"/>
      <w:lvlText w:val="(%8)"/>
      <w:lvlJc w:val="left"/>
      <w:pPr>
        <w:tabs>
          <w:tab w:val="num" w:pos="6480"/>
        </w:tabs>
        <w:ind w:left="6480" w:hanging="360"/>
      </w:pPr>
    </w:lvl>
    <w:lvl w:ilvl="8" w:tplc="1B9EBBDC" w:tentative="1">
      <w:start w:val="1"/>
      <w:numFmt w:val="lowerLetter"/>
      <w:lvlText w:val="(%9)"/>
      <w:lvlJc w:val="left"/>
      <w:pPr>
        <w:tabs>
          <w:tab w:val="num" w:pos="7200"/>
        </w:tabs>
        <w:ind w:left="7200" w:hanging="36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36D9"/>
    <w:rsid w:val="00033895"/>
    <w:rsid w:val="00035237"/>
    <w:rsid w:val="00044E8F"/>
    <w:rsid w:val="00065141"/>
    <w:rsid w:val="0012040D"/>
    <w:rsid w:val="00184024"/>
    <w:rsid w:val="001A4C16"/>
    <w:rsid w:val="001C4C37"/>
    <w:rsid w:val="001F1681"/>
    <w:rsid w:val="001F4C67"/>
    <w:rsid w:val="002046EE"/>
    <w:rsid w:val="00223729"/>
    <w:rsid w:val="0024744C"/>
    <w:rsid w:val="0026091A"/>
    <w:rsid w:val="002B7FE9"/>
    <w:rsid w:val="00331F50"/>
    <w:rsid w:val="00384A55"/>
    <w:rsid w:val="00390F46"/>
    <w:rsid w:val="003C1608"/>
    <w:rsid w:val="00450BA8"/>
    <w:rsid w:val="00454AD4"/>
    <w:rsid w:val="0046018A"/>
    <w:rsid w:val="004F2272"/>
    <w:rsid w:val="00506D92"/>
    <w:rsid w:val="005158AF"/>
    <w:rsid w:val="00523560"/>
    <w:rsid w:val="00544443"/>
    <w:rsid w:val="00585C5B"/>
    <w:rsid w:val="00591FE5"/>
    <w:rsid w:val="005A78C5"/>
    <w:rsid w:val="0062121B"/>
    <w:rsid w:val="00626A36"/>
    <w:rsid w:val="00693FCA"/>
    <w:rsid w:val="006C1CCB"/>
    <w:rsid w:val="006F4346"/>
    <w:rsid w:val="0070529C"/>
    <w:rsid w:val="00737D36"/>
    <w:rsid w:val="007A446E"/>
    <w:rsid w:val="007C32BA"/>
    <w:rsid w:val="007F7295"/>
    <w:rsid w:val="0082024A"/>
    <w:rsid w:val="008240F1"/>
    <w:rsid w:val="008503A2"/>
    <w:rsid w:val="008A4F02"/>
    <w:rsid w:val="009016B8"/>
    <w:rsid w:val="00A05325"/>
    <w:rsid w:val="00A533D4"/>
    <w:rsid w:val="00B30889"/>
    <w:rsid w:val="00B850FA"/>
    <w:rsid w:val="00B9160B"/>
    <w:rsid w:val="00BB056F"/>
    <w:rsid w:val="00C175A4"/>
    <w:rsid w:val="00C4556A"/>
    <w:rsid w:val="00C745A5"/>
    <w:rsid w:val="00CB56B4"/>
    <w:rsid w:val="00D4524B"/>
    <w:rsid w:val="00DC7C49"/>
    <w:rsid w:val="00E36FA3"/>
    <w:rsid w:val="00E74B3C"/>
    <w:rsid w:val="00E82F1A"/>
    <w:rsid w:val="00ED78BA"/>
    <w:rsid w:val="00EE0246"/>
    <w:rsid w:val="00F06ADD"/>
    <w:rsid w:val="00F85C5A"/>
    <w:rsid w:val="00FD2380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  <w:style w:type="paragraph" w:styleId="Header">
    <w:name w:val="header"/>
    <w:basedOn w:val="Normal"/>
    <w:link w:val="HeaderChar"/>
    <w:rsid w:val="0052356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5235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47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065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8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2021-11-23T09:36:00Z</dcterms:created>
  <dcterms:modified xsi:type="dcterms:W3CDTF">2021-11-23T14:19:00Z</dcterms:modified>
</cp:coreProperties>
</file>