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05204915"/>
        <w:docPartObj>
          <w:docPartGallery w:val="Cover Pages"/>
          <w:docPartUnique/>
        </w:docPartObj>
      </w:sdtPr>
      <w:sdtEndPr/>
      <w:sdtContent>
        <w:p w14:paraId="1F004D8B" w14:textId="77777777" w:rsidR="005831C5" w:rsidRDefault="005831C5"/>
        <w:p w14:paraId="69AB9427" w14:textId="77777777" w:rsidR="005831C5" w:rsidRDefault="005831C5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94F3341" wp14:editId="7E6E1D5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00F22" w14:textId="77777777" w:rsidR="005831C5" w:rsidRDefault="00FC17C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31C5" w:rsidRPr="00C451F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VMX VIEWER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817F44" w14:textId="77777777" w:rsidR="005831C5" w:rsidRDefault="005831C5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7121B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Руководство эксплуатации</w:t>
                                    </w:r>
                                    <w:r w:rsidR="00C451FE" w:rsidRPr="007121B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. Версия 1.</w:t>
                                    </w:r>
                                    <w:r w:rsidR="00D33A5D" w:rsidRPr="007121B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FC2D78" w14:textId="77777777" w:rsidR="005831C5" w:rsidRDefault="005831C5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ООО «ВИДЕОМАТРИКС»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4F334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69F00F22" w14:textId="77777777" w:rsidR="005831C5" w:rsidRDefault="0062177C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31C5" w:rsidRPr="00C451F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VMX VIEWER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817F44" w14:textId="77777777" w:rsidR="005831C5" w:rsidRDefault="005831C5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7121B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Руководство эксплуатации</w:t>
                              </w:r>
                              <w:r w:rsidR="00C451FE" w:rsidRPr="007121B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. Версия 1.</w:t>
                              </w:r>
                              <w:r w:rsidR="00D33A5D" w:rsidRPr="007121B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FC2D78" w14:textId="77777777" w:rsidR="005831C5" w:rsidRDefault="005831C5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ООО «ВИДЕОМАТРИКС»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67FBC0" wp14:editId="6D31E5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5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E2841F" w14:textId="77777777" w:rsidR="005831C5" w:rsidRDefault="005831C5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5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831C5" w:rsidRDefault="005831C5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898663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5F8105" w14:textId="77777777" w:rsidR="005831C5" w:rsidRDefault="005831C5">
          <w:pPr>
            <w:pStyle w:val="a5"/>
          </w:pPr>
          <w:r>
            <w:t>Оглавление</w:t>
          </w:r>
        </w:p>
        <w:p w14:paraId="0046E6DA" w14:textId="37DCD6AC" w:rsidR="00E16BF2" w:rsidRDefault="005831C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4348" w:history="1">
            <w:r w:rsidR="00E16BF2" w:rsidRPr="00383655">
              <w:rPr>
                <w:rStyle w:val="af9"/>
                <w:noProof/>
              </w:rPr>
              <w:t>Описание</w:t>
            </w:r>
            <w:r w:rsidR="00E16BF2">
              <w:rPr>
                <w:noProof/>
                <w:webHidden/>
              </w:rPr>
              <w:tab/>
            </w:r>
            <w:r w:rsidR="00E16BF2">
              <w:rPr>
                <w:noProof/>
                <w:webHidden/>
              </w:rPr>
              <w:fldChar w:fldCharType="begin"/>
            </w:r>
            <w:r w:rsidR="00E16BF2">
              <w:rPr>
                <w:noProof/>
                <w:webHidden/>
              </w:rPr>
              <w:instrText xml:space="preserve"> PAGEREF _Toc12144348 \h </w:instrText>
            </w:r>
            <w:r w:rsidR="00E16BF2">
              <w:rPr>
                <w:noProof/>
                <w:webHidden/>
              </w:rPr>
            </w:r>
            <w:r w:rsidR="00E16BF2">
              <w:rPr>
                <w:noProof/>
                <w:webHidden/>
              </w:rPr>
              <w:fldChar w:fldCharType="separate"/>
            </w:r>
            <w:r w:rsidR="00E16BF2">
              <w:rPr>
                <w:noProof/>
                <w:webHidden/>
              </w:rPr>
              <w:t>2</w:t>
            </w:r>
            <w:r w:rsidR="00E16BF2">
              <w:rPr>
                <w:noProof/>
                <w:webHidden/>
              </w:rPr>
              <w:fldChar w:fldCharType="end"/>
            </w:r>
          </w:hyperlink>
        </w:p>
        <w:p w14:paraId="3B12F9DC" w14:textId="7DCFAC3F" w:rsidR="00E16BF2" w:rsidRDefault="00FC17C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144349" w:history="1">
            <w:r w:rsidR="00E16BF2" w:rsidRPr="00383655">
              <w:rPr>
                <w:rStyle w:val="af9"/>
                <w:noProof/>
              </w:rPr>
              <w:t>Интерфейс</w:t>
            </w:r>
            <w:r w:rsidR="00E16BF2">
              <w:rPr>
                <w:noProof/>
                <w:webHidden/>
              </w:rPr>
              <w:tab/>
            </w:r>
            <w:r w:rsidR="00E16BF2">
              <w:rPr>
                <w:noProof/>
                <w:webHidden/>
              </w:rPr>
              <w:fldChar w:fldCharType="begin"/>
            </w:r>
            <w:r w:rsidR="00E16BF2">
              <w:rPr>
                <w:noProof/>
                <w:webHidden/>
              </w:rPr>
              <w:instrText xml:space="preserve"> PAGEREF _Toc12144349 \h </w:instrText>
            </w:r>
            <w:r w:rsidR="00E16BF2">
              <w:rPr>
                <w:noProof/>
                <w:webHidden/>
              </w:rPr>
            </w:r>
            <w:r w:rsidR="00E16BF2">
              <w:rPr>
                <w:noProof/>
                <w:webHidden/>
              </w:rPr>
              <w:fldChar w:fldCharType="separate"/>
            </w:r>
            <w:r w:rsidR="00E16BF2">
              <w:rPr>
                <w:noProof/>
                <w:webHidden/>
              </w:rPr>
              <w:t>3</w:t>
            </w:r>
            <w:r w:rsidR="00E16BF2">
              <w:rPr>
                <w:noProof/>
                <w:webHidden/>
              </w:rPr>
              <w:fldChar w:fldCharType="end"/>
            </w:r>
          </w:hyperlink>
        </w:p>
        <w:p w14:paraId="62083D65" w14:textId="4B2ABBB8" w:rsidR="00E16BF2" w:rsidRDefault="00FC17C2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144350" w:history="1">
            <w:r w:rsidR="00E16BF2" w:rsidRPr="00383655">
              <w:rPr>
                <w:rStyle w:val="af9"/>
                <w:noProof/>
              </w:rPr>
              <w:t>Главное окно программы</w:t>
            </w:r>
            <w:r w:rsidR="00E16BF2">
              <w:rPr>
                <w:noProof/>
                <w:webHidden/>
              </w:rPr>
              <w:tab/>
            </w:r>
            <w:r w:rsidR="00E16BF2">
              <w:rPr>
                <w:noProof/>
                <w:webHidden/>
              </w:rPr>
              <w:fldChar w:fldCharType="begin"/>
            </w:r>
            <w:r w:rsidR="00E16BF2">
              <w:rPr>
                <w:noProof/>
                <w:webHidden/>
              </w:rPr>
              <w:instrText xml:space="preserve"> PAGEREF _Toc12144350 \h </w:instrText>
            </w:r>
            <w:r w:rsidR="00E16BF2">
              <w:rPr>
                <w:noProof/>
                <w:webHidden/>
              </w:rPr>
            </w:r>
            <w:r w:rsidR="00E16BF2">
              <w:rPr>
                <w:noProof/>
                <w:webHidden/>
              </w:rPr>
              <w:fldChar w:fldCharType="separate"/>
            </w:r>
            <w:r w:rsidR="00E16BF2">
              <w:rPr>
                <w:noProof/>
                <w:webHidden/>
              </w:rPr>
              <w:t>3</w:t>
            </w:r>
            <w:r w:rsidR="00E16BF2">
              <w:rPr>
                <w:noProof/>
                <w:webHidden/>
              </w:rPr>
              <w:fldChar w:fldCharType="end"/>
            </w:r>
          </w:hyperlink>
        </w:p>
        <w:p w14:paraId="71283710" w14:textId="3C68A12F" w:rsidR="00E16BF2" w:rsidRDefault="00FC17C2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144351" w:history="1">
            <w:r w:rsidR="00E16BF2" w:rsidRPr="00383655">
              <w:rPr>
                <w:rStyle w:val="af9"/>
                <w:noProof/>
              </w:rPr>
              <w:t>Панель управления программы. Окно настроек</w:t>
            </w:r>
            <w:r w:rsidR="00E16BF2">
              <w:rPr>
                <w:noProof/>
                <w:webHidden/>
              </w:rPr>
              <w:tab/>
            </w:r>
            <w:r w:rsidR="00E16BF2">
              <w:rPr>
                <w:noProof/>
                <w:webHidden/>
              </w:rPr>
              <w:fldChar w:fldCharType="begin"/>
            </w:r>
            <w:r w:rsidR="00E16BF2">
              <w:rPr>
                <w:noProof/>
                <w:webHidden/>
              </w:rPr>
              <w:instrText xml:space="preserve"> PAGEREF _Toc12144351 \h </w:instrText>
            </w:r>
            <w:r w:rsidR="00E16BF2">
              <w:rPr>
                <w:noProof/>
                <w:webHidden/>
              </w:rPr>
            </w:r>
            <w:r w:rsidR="00E16BF2">
              <w:rPr>
                <w:noProof/>
                <w:webHidden/>
              </w:rPr>
              <w:fldChar w:fldCharType="separate"/>
            </w:r>
            <w:r w:rsidR="00E16BF2">
              <w:rPr>
                <w:noProof/>
                <w:webHidden/>
              </w:rPr>
              <w:t>3</w:t>
            </w:r>
            <w:r w:rsidR="00E16BF2">
              <w:rPr>
                <w:noProof/>
                <w:webHidden/>
              </w:rPr>
              <w:fldChar w:fldCharType="end"/>
            </w:r>
          </w:hyperlink>
        </w:p>
        <w:p w14:paraId="2ED545D1" w14:textId="488D2EE8" w:rsidR="00E16BF2" w:rsidRDefault="00FC17C2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144352" w:history="1">
            <w:r w:rsidR="00E16BF2" w:rsidRPr="00383655">
              <w:rPr>
                <w:rStyle w:val="af9"/>
                <w:noProof/>
              </w:rPr>
              <w:t>Панель отображения интерфейса системы «Чёрный экран»</w:t>
            </w:r>
            <w:r w:rsidR="00E16BF2">
              <w:rPr>
                <w:noProof/>
                <w:webHidden/>
              </w:rPr>
              <w:tab/>
            </w:r>
            <w:r w:rsidR="00E16BF2">
              <w:rPr>
                <w:noProof/>
                <w:webHidden/>
              </w:rPr>
              <w:fldChar w:fldCharType="begin"/>
            </w:r>
            <w:r w:rsidR="00E16BF2">
              <w:rPr>
                <w:noProof/>
                <w:webHidden/>
              </w:rPr>
              <w:instrText xml:space="preserve"> PAGEREF _Toc12144352 \h </w:instrText>
            </w:r>
            <w:r w:rsidR="00E16BF2">
              <w:rPr>
                <w:noProof/>
                <w:webHidden/>
              </w:rPr>
            </w:r>
            <w:r w:rsidR="00E16BF2">
              <w:rPr>
                <w:noProof/>
                <w:webHidden/>
              </w:rPr>
              <w:fldChar w:fldCharType="separate"/>
            </w:r>
            <w:r w:rsidR="00E16BF2">
              <w:rPr>
                <w:noProof/>
                <w:webHidden/>
              </w:rPr>
              <w:t>5</w:t>
            </w:r>
            <w:r w:rsidR="00E16BF2">
              <w:rPr>
                <w:noProof/>
                <w:webHidden/>
              </w:rPr>
              <w:fldChar w:fldCharType="end"/>
            </w:r>
          </w:hyperlink>
        </w:p>
        <w:p w14:paraId="659F3C62" w14:textId="71E88518" w:rsidR="005831C5" w:rsidRDefault="005831C5">
          <w:r>
            <w:rPr>
              <w:b/>
              <w:bCs/>
            </w:rPr>
            <w:fldChar w:fldCharType="end"/>
          </w:r>
        </w:p>
      </w:sdtContent>
    </w:sdt>
    <w:p w14:paraId="28DC7211" w14:textId="77777777" w:rsidR="005831C5" w:rsidRDefault="005831C5">
      <w:r>
        <w:br w:type="page"/>
      </w:r>
    </w:p>
    <w:p w14:paraId="2C10B052" w14:textId="77777777" w:rsidR="006B55BC" w:rsidRDefault="005831C5" w:rsidP="005831C5">
      <w:pPr>
        <w:pStyle w:val="1"/>
      </w:pPr>
      <w:bookmarkStart w:id="0" w:name="_Toc12144348"/>
      <w:r>
        <w:lastRenderedPageBreak/>
        <w:t>Описание</w:t>
      </w:r>
      <w:bookmarkEnd w:id="0"/>
    </w:p>
    <w:p w14:paraId="174911D5" w14:textId="77777777" w:rsidR="005831C5" w:rsidRDefault="005831C5" w:rsidP="00DD562C">
      <w:pPr>
        <w:jc w:val="both"/>
      </w:pPr>
      <w:r>
        <w:t xml:space="preserve">В этом документе содержится описание работы с программой </w:t>
      </w:r>
      <w:proofErr w:type="spellStart"/>
      <w:r>
        <w:rPr>
          <w:lang w:val="en-US"/>
        </w:rPr>
        <w:t>VmxViewer</w:t>
      </w:r>
      <w:proofErr w:type="spellEnd"/>
      <w:r>
        <w:t>.</w:t>
      </w:r>
    </w:p>
    <w:p w14:paraId="693DDC43" w14:textId="77777777" w:rsidR="005831C5" w:rsidRDefault="005831C5" w:rsidP="00DD562C">
      <w:pPr>
        <w:jc w:val="both"/>
      </w:pPr>
      <w:r>
        <w:br w:type="page"/>
      </w:r>
    </w:p>
    <w:p w14:paraId="0537E5E9" w14:textId="77777777" w:rsidR="005831C5" w:rsidRDefault="005831C5" w:rsidP="00DD562C">
      <w:pPr>
        <w:pStyle w:val="1"/>
        <w:jc w:val="both"/>
      </w:pPr>
      <w:bookmarkStart w:id="1" w:name="_Toc12144349"/>
      <w:r>
        <w:lastRenderedPageBreak/>
        <w:t>Интерфейс</w:t>
      </w:r>
      <w:bookmarkEnd w:id="1"/>
    </w:p>
    <w:p w14:paraId="4C7BE0E1" w14:textId="77777777" w:rsidR="005831C5" w:rsidRDefault="005831C5" w:rsidP="00DD562C">
      <w:pPr>
        <w:pStyle w:val="2"/>
        <w:jc w:val="both"/>
      </w:pPr>
      <w:bookmarkStart w:id="2" w:name="_Toc12144350"/>
      <w:r>
        <w:t>Главное окно программы</w:t>
      </w:r>
      <w:bookmarkEnd w:id="2"/>
    </w:p>
    <w:p w14:paraId="476EEB48" w14:textId="77777777" w:rsidR="005831C5" w:rsidRDefault="005831C5" w:rsidP="00DD56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E44A0B2" wp14:editId="19D5A2E9">
            <wp:extent cx="5940425" cy="3143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174E" w14:textId="77777777" w:rsidR="005831C5" w:rsidRDefault="005831C5" w:rsidP="00DD562C">
      <w:pPr>
        <w:pStyle w:val="a6"/>
        <w:jc w:val="center"/>
      </w:pPr>
      <w:r>
        <w:t xml:space="preserve">Рисунок </w:t>
      </w:r>
      <w:fldSimple w:instr=" SEQ Рисунок \* ARABIC ">
        <w:r w:rsidR="00834F29">
          <w:rPr>
            <w:noProof/>
          </w:rPr>
          <w:t>1</w:t>
        </w:r>
      </w:fldSimple>
      <w:r>
        <w:t xml:space="preserve"> Главное окно программы с открытым интерфейсом системы "Чёрный экран"</w:t>
      </w:r>
    </w:p>
    <w:p w14:paraId="469BBF43" w14:textId="77777777" w:rsidR="005831C5" w:rsidRDefault="005831C5" w:rsidP="00DD562C">
      <w:pPr>
        <w:jc w:val="both"/>
      </w:pPr>
      <w:r>
        <w:t>Главное окно программы состоит из двух панелей:</w:t>
      </w:r>
    </w:p>
    <w:p w14:paraId="60054275" w14:textId="77777777" w:rsidR="005831C5" w:rsidRDefault="005831C5" w:rsidP="00DD562C">
      <w:pPr>
        <w:pStyle w:val="af4"/>
        <w:numPr>
          <w:ilvl w:val="0"/>
          <w:numId w:val="1"/>
        </w:numPr>
        <w:jc w:val="both"/>
      </w:pPr>
      <w:r>
        <w:t>Панель управления программы</w:t>
      </w:r>
      <w:r w:rsidR="002D21E3">
        <w:t xml:space="preserve"> (рис. 2)</w:t>
      </w:r>
      <w:r>
        <w:t>.</w:t>
      </w:r>
    </w:p>
    <w:p w14:paraId="44D36988" w14:textId="77777777" w:rsidR="005831C5" w:rsidRDefault="005831C5" w:rsidP="00DD562C">
      <w:pPr>
        <w:pStyle w:val="af4"/>
        <w:numPr>
          <w:ilvl w:val="0"/>
          <w:numId w:val="1"/>
        </w:numPr>
        <w:jc w:val="both"/>
      </w:pPr>
      <w:r>
        <w:t>Панель отображения интерфейса системы «Чёрный экран»</w:t>
      </w:r>
      <w:r w:rsidR="00136E95">
        <w:t xml:space="preserve"> (рис. 5)</w:t>
      </w:r>
      <w:r>
        <w:t>.</w:t>
      </w:r>
    </w:p>
    <w:p w14:paraId="7D8456E0" w14:textId="77777777" w:rsidR="00AB0655" w:rsidRDefault="005831C5" w:rsidP="00DD56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3D77ABE" wp14:editId="6C8CAA68">
            <wp:extent cx="3780952" cy="295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D2B9" w14:textId="77777777" w:rsidR="005831C5" w:rsidRDefault="00AB0655" w:rsidP="00DD562C">
      <w:pPr>
        <w:pStyle w:val="a6"/>
        <w:jc w:val="center"/>
      </w:pPr>
      <w:r>
        <w:t xml:space="preserve">Рисунок </w:t>
      </w:r>
      <w:fldSimple w:instr=" SEQ Рисунок \* ARABIC ">
        <w:r w:rsidR="00834F29">
          <w:rPr>
            <w:noProof/>
          </w:rPr>
          <w:t>2</w:t>
        </w:r>
      </w:fldSimple>
      <w:r>
        <w:t xml:space="preserve"> Панель управления программы.</w:t>
      </w:r>
    </w:p>
    <w:p w14:paraId="4F71ED15" w14:textId="77777777" w:rsidR="00FA5189" w:rsidRPr="00FA5189" w:rsidRDefault="007D054D" w:rsidP="00FA5189">
      <w:pPr>
        <w:pStyle w:val="2"/>
      </w:pPr>
      <w:bookmarkStart w:id="3" w:name="_Toc12144351"/>
      <w:r>
        <w:t>Панель управления</w:t>
      </w:r>
      <w:r w:rsidR="00FA5189">
        <w:t xml:space="preserve"> программы</w:t>
      </w:r>
      <w:r>
        <w:t>. Окно настроек</w:t>
      </w:r>
      <w:bookmarkEnd w:id="3"/>
    </w:p>
    <w:p w14:paraId="60A10B5B" w14:textId="77777777" w:rsidR="002D21E3" w:rsidRDefault="002D21E3" w:rsidP="00DD562C">
      <w:pPr>
        <w:jc w:val="both"/>
      </w:pPr>
      <w:r>
        <w:t xml:space="preserve">Кнопка открытия настроек программы </w:t>
      </w:r>
      <w:r>
        <w:rPr>
          <w:noProof/>
          <w:lang w:eastAsia="ru-RU"/>
        </w:rPr>
        <w:drawing>
          <wp:inline distT="0" distB="0" distL="0" distR="0" wp14:anchorId="6B723A62" wp14:editId="1836C34E">
            <wp:extent cx="335139" cy="293922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278" t="100" r="20836" b="88"/>
                    <a:stretch/>
                  </pic:blipFill>
                  <pic:spPr bwMode="auto">
                    <a:xfrm>
                      <a:off x="0" y="0"/>
                      <a:ext cx="335999" cy="294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7BE6" w14:textId="77777777" w:rsidR="002D21E3" w:rsidRDefault="002D21E3" w:rsidP="00DD562C">
      <w:pPr>
        <w:jc w:val="both"/>
      </w:pPr>
      <w:r>
        <w:t xml:space="preserve">Кнопка открытия инструкции по программе </w:t>
      </w:r>
      <w:r>
        <w:rPr>
          <w:noProof/>
          <w:lang w:eastAsia="ru-RU"/>
        </w:rPr>
        <w:drawing>
          <wp:inline distT="0" distB="0" distL="0" distR="0" wp14:anchorId="07EF4B00" wp14:editId="021CF34E">
            <wp:extent cx="327660" cy="294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223" t="2" r="11092" b="-19"/>
                    <a:stretch/>
                  </pic:blipFill>
                  <pic:spPr bwMode="auto">
                    <a:xfrm>
                      <a:off x="0" y="0"/>
                      <a:ext cx="328383" cy="29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6F83A" w14:textId="77777777" w:rsidR="002D21E3" w:rsidRDefault="002D21E3" w:rsidP="00DD562C">
      <w:pPr>
        <w:jc w:val="both"/>
      </w:pPr>
      <w:r>
        <w:t xml:space="preserve">Кнопка выхода из программы </w:t>
      </w:r>
      <w:r>
        <w:rPr>
          <w:noProof/>
          <w:lang w:eastAsia="ru-RU"/>
        </w:rPr>
        <w:drawing>
          <wp:inline distT="0" distB="0" distL="0" distR="0" wp14:anchorId="2BAEA292" wp14:editId="659F8D76">
            <wp:extent cx="317500" cy="29400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0876" r="691"/>
                    <a:stretch/>
                  </pic:blipFill>
                  <pic:spPr bwMode="auto">
                    <a:xfrm>
                      <a:off x="0" y="0"/>
                      <a:ext cx="318832" cy="29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DA276" w14:textId="77777777" w:rsidR="002D21E3" w:rsidRDefault="002D21E3" w:rsidP="00DD562C">
      <w:pPr>
        <w:jc w:val="both"/>
      </w:pPr>
      <w:r>
        <w:t>При нажатии на кнопку открытия настроек программы открывается окно с настройками программы (рис. 3).</w:t>
      </w:r>
    </w:p>
    <w:p w14:paraId="57BE5717" w14:textId="77777777" w:rsidR="002D21E3" w:rsidRDefault="00D33A5D" w:rsidP="00DD562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02D138" wp14:editId="482113A8">
            <wp:extent cx="3276884" cy="36045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FF79" w14:textId="77777777" w:rsidR="002D21E3" w:rsidRDefault="002D21E3" w:rsidP="00DD562C">
      <w:pPr>
        <w:pStyle w:val="a6"/>
        <w:jc w:val="center"/>
      </w:pPr>
      <w:r>
        <w:t xml:space="preserve">Рисунок </w:t>
      </w:r>
      <w:fldSimple w:instr=" SEQ Рисунок \* ARABIC ">
        <w:r w:rsidR="00834F29">
          <w:rPr>
            <w:noProof/>
          </w:rPr>
          <w:t>3</w:t>
        </w:r>
      </w:fldSimple>
      <w:r>
        <w:t xml:space="preserve"> Окно настроек программы.</w:t>
      </w:r>
    </w:p>
    <w:p w14:paraId="329890EF" w14:textId="77777777" w:rsidR="002D21E3" w:rsidRDefault="002D21E3" w:rsidP="00DD562C">
      <w:pPr>
        <w:jc w:val="both"/>
      </w:pPr>
      <w:r w:rsidRPr="002D21E3">
        <w:rPr>
          <w:b/>
        </w:rPr>
        <w:t>Адрес сервера</w:t>
      </w:r>
      <w:r>
        <w:t xml:space="preserve"> – адрес интерфейса сервера системы «Чёрный экран».</w:t>
      </w:r>
    </w:p>
    <w:p w14:paraId="21FD01B5" w14:textId="77777777" w:rsidR="002D21E3" w:rsidRDefault="002D21E3" w:rsidP="00DD562C">
      <w:pPr>
        <w:jc w:val="both"/>
      </w:pPr>
      <w:r w:rsidRPr="002D21E3">
        <w:rPr>
          <w:b/>
        </w:rPr>
        <w:t xml:space="preserve">Адрес </w:t>
      </w:r>
      <w:r w:rsidRPr="002D21E3">
        <w:rPr>
          <w:b/>
          <w:lang w:val="en-US"/>
        </w:rPr>
        <w:t>API</w:t>
      </w:r>
      <w:r>
        <w:t xml:space="preserve"> – адрес </w:t>
      </w:r>
      <w:proofErr w:type="spellStart"/>
      <w:r>
        <w:rPr>
          <w:lang w:val="en-US"/>
        </w:rPr>
        <w:t>WebAPI</w:t>
      </w:r>
      <w:proofErr w:type="spellEnd"/>
      <w:r>
        <w:t xml:space="preserve"> системы «Чёрный экран».</w:t>
      </w:r>
    </w:p>
    <w:p w14:paraId="02375147" w14:textId="77777777" w:rsidR="002D21E3" w:rsidRDefault="002D21E3" w:rsidP="00DD562C">
      <w:pPr>
        <w:jc w:val="both"/>
      </w:pPr>
      <w:r w:rsidRPr="002D21E3">
        <w:rPr>
          <w:b/>
        </w:rPr>
        <w:t xml:space="preserve">Директория </w:t>
      </w:r>
      <w:r w:rsidRPr="002D21E3">
        <w:rPr>
          <w:b/>
          <w:lang w:val="en-US"/>
        </w:rPr>
        <w:t>Cookies</w:t>
      </w:r>
      <w:r w:rsidRPr="002D21E3">
        <w:t xml:space="preserve"> – </w:t>
      </w:r>
      <w:r>
        <w:t>адрес директории для хранения пользовательских данных и настроек интерфейса системы «Чёрный экран».</w:t>
      </w:r>
    </w:p>
    <w:p w14:paraId="1F35C013" w14:textId="77777777" w:rsidR="002D21E3" w:rsidRDefault="002D21E3" w:rsidP="00D33A5D">
      <w:pPr>
        <w:tabs>
          <w:tab w:val="left" w:pos="6228"/>
        </w:tabs>
        <w:jc w:val="both"/>
      </w:pPr>
      <w:r w:rsidRPr="002D21E3">
        <w:rPr>
          <w:b/>
        </w:rPr>
        <w:t>Вести лог</w:t>
      </w:r>
      <w:r>
        <w:t xml:space="preserve"> – включение и выключение записи логов в директории.</w:t>
      </w:r>
      <w:r w:rsidR="00D33A5D">
        <w:tab/>
      </w:r>
    </w:p>
    <w:p w14:paraId="6C1663FB" w14:textId="77777777" w:rsidR="00D33A5D" w:rsidRPr="00D33A5D" w:rsidRDefault="00D33A5D" w:rsidP="00D33A5D">
      <w:pPr>
        <w:tabs>
          <w:tab w:val="left" w:pos="6228"/>
        </w:tabs>
        <w:jc w:val="both"/>
      </w:pPr>
      <w:r w:rsidRPr="00D33A5D">
        <w:rPr>
          <w:b/>
          <w:bCs/>
        </w:rPr>
        <w:t>Пауза перед попыткой перехода (в сек.)</w:t>
      </w:r>
      <w:r>
        <w:t xml:space="preserve"> – пауза, которую будет выдерживать программа при попытке перейти на главную страницу в случае возникновения ошибки (ошибка сети, ошибка связи и пр.). Задаётся в секундах. Максимальное значение равно 300 сек.</w:t>
      </w:r>
    </w:p>
    <w:p w14:paraId="3206852D" w14:textId="77777777" w:rsidR="002D21E3" w:rsidRDefault="002D21E3" w:rsidP="00DD562C">
      <w:pPr>
        <w:jc w:val="both"/>
      </w:pPr>
      <w:r w:rsidRPr="002D21E3">
        <w:rPr>
          <w:b/>
        </w:rPr>
        <w:t>Запуск в режиме «киоска»</w:t>
      </w:r>
      <w:r>
        <w:t xml:space="preserve"> - если включено, то программа будет запускаться в полноэкранном режиме.</w:t>
      </w:r>
    </w:p>
    <w:p w14:paraId="3F2FE5E4" w14:textId="77777777" w:rsidR="002D21E3" w:rsidRDefault="002D21E3" w:rsidP="00DD562C">
      <w:pPr>
        <w:jc w:val="both"/>
      </w:pPr>
      <w:r w:rsidRPr="002D21E3">
        <w:rPr>
          <w:b/>
        </w:rPr>
        <w:t>Показывать строку адреса</w:t>
      </w:r>
      <w:r>
        <w:t xml:space="preserve"> – показывать или скрывать строку адреса в верхней части окна главного окна программы.</w:t>
      </w:r>
    </w:p>
    <w:p w14:paraId="2B932DCD" w14:textId="77777777" w:rsidR="002D21E3" w:rsidRDefault="002D21E3" w:rsidP="00DD562C">
      <w:pPr>
        <w:jc w:val="both"/>
      </w:pPr>
      <w:r w:rsidRPr="002D21E3">
        <w:rPr>
          <w:b/>
        </w:rPr>
        <w:t>Показывать кнопку закрытия приложения</w:t>
      </w:r>
      <w:r>
        <w:t xml:space="preserve"> </w:t>
      </w:r>
      <w:r w:rsidR="009A3842">
        <w:t>–</w:t>
      </w:r>
      <w:r>
        <w:t xml:space="preserve"> </w:t>
      </w:r>
      <w:r w:rsidR="009A3842">
        <w:t>показывать или скрывать кнопку закрытия программы в панели управления программой.</w:t>
      </w:r>
      <w:r w:rsidR="00DD562C">
        <w:t xml:space="preserve"> Если выбрать эту настройку, то больше не будет возможности открыть окно с настройками. Для того, чтобы включить обратно показ кнопки необходимо в файле «</w:t>
      </w:r>
      <w:r w:rsidR="00DD562C" w:rsidRPr="00DD562C">
        <w:t>vmxbrowser.ini</w:t>
      </w:r>
      <w:r w:rsidR="00DD562C">
        <w:t xml:space="preserve">», который находится в директории с программой, изменить значение параметра </w:t>
      </w:r>
      <w:proofErr w:type="spellStart"/>
      <w:r w:rsidR="00DD562C" w:rsidRPr="00B7168B">
        <w:rPr>
          <w:i/>
        </w:rPr>
        <w:t>bShowOptionButton</w:t>
      </w:r>
      <w:proofErr w:type="spellEnd"/>
      <w:r w:rsidR="00DD562C" w:rsidRPr="00B7168B">
        <w:rPr>
          <w:i/>
        </w:rPr>
        <w:t>=0</w:t>
      </w:r>
      <w:r w:rsidR="00DD562C">
        <w:t xml:space="preserve"> на </w:t>
      </w:r>
      <w:proofErr w:type="spellStart"/>
      <w:r w:rsidR="00DD562C" w:rsidRPr="00B7168B">
        <w:rPr>
          <w:i/>
        </w:rPr>
        <w:t>bShowOptionButton</w:t>
      </w:r>
      <w:proofErr w:type="spellEnd"/>
      <w:r w:rsidR="00DD562C" w:rsidRPr="00B7168B">
        <w:rPr>
          <w:i/>
        </w:rPr>
        <w:t>=1</w:t>
      </w:r>
      <w:r w:rsidR="00DD562C">
        <w:t>. Для этого обратитесь к администратору системы.</w:t>
      </w:r>
    </w:p>
    <w:p w14:paraId="4850E05F" w14:textId="77777777" w:rsidR="009A3842" w:rsidRDefault="009A3842" w:rsidP="00DD562C">
      <w:pPr>
        <w:jc w:val="both"/>
      </w:pPr>
      <w:r w:rsidRPr="009A3842">
        <w:rPr>
          <w:b/>
        </w:rPr>
        <w:t>Показывать кнопку настроек приложения</w:t>
      </w:r>
      <w:r>
        <w:t xml:space="preserve"> – показывать или скрывать кнопку открытия настроек программы.</w:t>
      </w:r>
    </w:p>
    <w:p w14:paraId="61BC809D" w14:textId="77777777" w:rsidR="009A3842" w:rsidRDefault="009A3842" w:rsidP="00DD562C">
      <w:pPr>
        <w:jc w:val="both"/>
      </w:pPr>
      <w:r>
        <w:lastRenderedPageBreak/>
        <w:t>При нажатии кнопки выбора директории открывается соответствующее окно. Необходимо указать необходимую директорию и нажать кнопку «</w:t>
      </w:r>
      <w:r>
        <w:rPr>
          <w:lang w:val="en-US"/>
        </w:rPr>
        <w:t>OK</w:t>
      </w:r>
      <w:r>
        <w:t>».</w:t>
      </w:r>
    </w:p>
    <w:p w14:paraId="179EFAA7" w14:textId="77777777" w:rsidR="00136E95" w:rsidRDefault="00136E95" w:rsidP="00DD56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FBE45B" wp14:editId="5574461B">
            <wp:extent cx="2442950" cy="273411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104" cy="2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968F" w14:textId="77777777" w:rsidR="00FA5189" w:rsidRDefault="00136E95" w:rsidP="00FA5189">
      <w:pPr>
        <w:pStyle w:val="a6"/>
        <w:jc w:val="center"/>
      </w:pPr>
      <w:r>
        <w:t xml:space="preserve">Рисунок </w:t>
      </w:r>
      <w:fldSimple w:instr=" SEQ Рисунок \* ARABIC ">
        <w:r w:rsidR="00834F29">
          <w:rPr>
            <w:noProof/>
          </w:rPr>
          <w:t>4</w:t>
        </w:r>
      </w:fldSimple>
      <w:r>
        <w:t xml:space="preserve"> Окно выбора директории.</w:t>
      </w:r>
    </w:p>
    <w:p w14:paraId="0356C724" w14:textId="77777777" w:rsidR="007D054D" w:rsidRPr="007D054D" w:rsidRDefault="007D054D" w:rsidP="007D054D">
      <w:pPr>
        <w:pStyle w:val="2"/>
      </w:pPr>
      <w:bookmarkStart w:id="4" w:name="_Toc12144352"/>
      <w:r>
        <w:t>Панель отображения интерфейса системы «Чёрный экран»</w:t>
      </w:r>
      <w:bookmarkEnd w:id="4"/>
    </w:p>
    <w:p w14:paraId="332265BA" w14:textId="77777777" w:rsidR="00CE4A6A" w:rsidRDefault="00CE4A6A" w:rsidP="00DD56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8B26BD9" wp14:editId="1FE04F35">
            <wp:extent cx="5940425" cy="3047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6C82" w14:textId="06C5D5E5" w:rsidR="00AB0655" w:rsidRDefault="00CE4A6A" w:rsidP="00DD562C">
      <w:pPr>
        <w:pStyle w:val="a6"/>
        <w:jc w:val="center"/>
      </w:pPr>
      <w:r>
        <w:t xml:space="preserve">Рисунок </w:t>
      </w:r>
      <w:fldSimple w:instr=" SEQ Рисунок \* ARABIC ">
        <w:r w:rsidR="00834F29">
          <w:rPr>
            <w:noProof/>
          </w:rPr>
          <w:t>5</w:t>
        </w:r>
      </w:fldSimple>
      <w:r>
        <w:t xml:space="preserve"> Панель отображения интерфейса системы "Чёрный экран".</w:t>
      </w:r>
    </w:p>
    <w:p w14:paraId="6EAB7852" w14:textId="3F7403E7" w:rsidR="007121B1" w:rsidRDefault="007121B1" w:rsidP="007121B1">
      <w:r>
        <w:t xml:space="preserve">Если необходимо принудительно обновить страницу, то нажмите клавишу </w:t>
      </w:r>
      <w:r>
        <w:rPr>
          <w:lang w:val="en-US"/>
        </w:rPr>
        <w:t>F</w:t>
      </w:r>
      <w:r w:rsidRPr="007121B1">
        <w:t>5</w:t>
      </w:r>
      <w:r>
        <w:t>.</w:t>
      </w:r>
    </w:p>
    <w:p w14:paraId="6A408C31" w14:textId="643DCF83" w:rsidR="00CE4A6A" w:rsidRPr="00CE4A6A" w:rsidRDefault="007121B1" w:rsidP="00B54352">
      <w:r>
        <w:t xml:space="preserve">Для обновления страницы с очисткой кэша нажмите клавишу </w:t>
      </w:r>
      <w:r>
        <w:rPr>
          <w:lang w:val="en-US"/>
        </w:rPr>
        <w:t>F</w:t>
      </w:r>
      <w:r w:rsidRPr="007121B1">
        <w:t>6</w:t>
      </w:r>
      <w:r>
        <w:t>.</w:t>
      </w:r>
      <w:bookmarkStart w:id="5" w:name="_GoBack"/>
      <w:bookmarkEnd w:id="5"/>
    </w:p>
    <w:sectPr w:rsidR="00CE4A6A" w:rsidRPr="00CE4A6A" w:rsidSect="005831C5">
      <w:headerReference w:type="default" r:id="rId14"/>
      <w:footerReference w:type="default" r:id="rId15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303D9" w14:textId="77777777" w:rsidR="00FC17C2" w:rsidRDefault="00FC17C2" w:rsidP="003C76A3">
      <w:pPr>
        <w:spacing w:before="0" w:after="0" w:line="240" w:lineRule="auto"/>
      </w:pPr>
      <w:r>
        <w:separator/>
      </w:r>
    </w:p>
  </w:endnote>
  <w:endnote w:type="continuationSeparator" w:id="0">
    <w:p w14:paraId="1BF55E7A" w14:textId="77777777" w:rsidR="00FC17C2" w:rsidRDefault="00FC17C2" w:rsidP="003C76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77"/>
      <w:gridCol w:w="4678"/>
    </w:tblGrid>
    <w:tr w:rsidR="003C76A3" w14:paraId="04E5E548" w14:textId="77777777">
      <w:tc>
        <w:tcPr>
          <w:tcW w:w="2500" w:type="pct"/>
          <w:shd w:val="clear" w:color="auto" w:fill="5B9BD5" w:themeFill="accent1"/>
          <w:vAlign w:val="center"/>
        </w:tcPr>
        <w:p w14:paraId="201889A3" w14:textId="77777777" w:rsidR="003C76A3" w:rsidRDefault="00FC17C2">
          <w:pPr>
            <w:pStyle w:val="af7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578829839"/>
              <w:placeholder>
                <w:docPart w:val="47F2F70DE678482FB67868E4B2DDED8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C76A3">
                <w:rPr>
                  <w:caps/>
                  <w:color w:val="FFFFFF" w:themeColor="background1"/>
                  <w:sz w:val="18"/>
                  <w:szCs w:val="18"/>
                </w:rPr>
                <w:t>VMX VIEWER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Автор"/>
            <w:tag w:val=""/>
            <w:id w:val="-1822267932"/>
            <w:placeholder>
              <w:docPart w:val="F95BCD459276446A8B18078D0D4037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64FA5E" w14:textId="77777777" w:rsidR="003C76A3" w:rsidRDefault="003C76A3">
              <w:pPr>
                <w:pStyle w:val="af7"/>
                <w:tabs>
                  <w:tab w:val="clear" w:pos="4677"/>
                  <w:tab w:val="clear" w:pos="9355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ООО «ВИДЕОМАТРИКС»</w:t>
              </w:r>
            </w:p>
          </w:sdtContent>
        </w:sdt>
      </w:tc>
    </w:tr>
  </w:tbl>
  <w:p w14:paraId="0299BBAC" w14:textId="77777777" w:rsidR="003C76A3" w:rsidRDefault="003C76A3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9CDDF" w14:textId="77777777" w:rsidR="00FC17C2" w:rsidRDefault="00FC17C2" w:rsidP="003C76A3">
      <w:pPr>
        <w:spacing w:before="0" w:after="0" w:line="240" w:lineRule="auto"/>
      </w:pPr>
      <w:r>
        <w:separator/>
      </w:r>
    </w:p>
  </w:footnote>
  <w:footnote w:type="continuationSeparator" w:id="0">
    <w:p w14:paraId="36CD23CD" w14:textId="77777777" w:rsidR="00FC17C2" w:rsidRDefault="00FC17C2" w:rsidP="003C76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C390F" w14:textId="77777777" w:rsidR="003C76A3" w:rsidRDefault="003C76A3">
    <w:pPr>
      <w:pStyle w:val="af5"/>
    </w:pPr>
    <w:r>
      <w:rPr>
        <w:noProof/>
        <w:lang w:eastAsia="ru-RU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3900CF0D" wp14:editId="6F13E97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Прямоугольник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57EFEE" w14:textId="77777777" w:rsidR="003C76A3" w:rsidRDefault="003C76A3">
                          <w:pPr>
                            <w:pStyle w:val="af5"/>
                            <w:tabs>
                              <w:tab w:val="clear" w:pos="4677"/>
                              <w:tab w:val="clear" w:pos="9355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34F29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id="Прямоугольник 133" o:spid="_x0000_s1028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" o:allowoverlap="f" fillcolor="#5b9bd5 [3204]" stroked="f" strokeweight="1pt">
              <v:path arrowok="t"/>
              <o:lock v:ext="edit" aspectratio="t"/>
              <v:textbox>
                <w:txbxContent>
                  <w:p w:rsidR="003C76A3" w:rsidRDefault="003C76A3">
                    <w:pPr>
                      <w:pStyle w:val="af5"/>
                      <w:tabs>
                        <w:tab w:val="clear" w:pos="4677"/>
                        <w:tab w:val="clear" w:pos="9355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834F29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4F65"/>
    <w:multiLevelType w:val="hybridMultilevel"/>
    <w:tmpl w:val="29EE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C5"/>
    <w:rsid w:val="00094C34"/>
    <w:rsid w:val="00136E95"/>
    <w:rsid w:val="002917DB"/>
    <w:rsid w:val="002D21E3"/>
    <w:rsid w:val="002F1CA1"/>
    <w:rsid w:val="003C76A3"/>
    <w:rsid w:val="005005F7"/>
    <w:rsid w:val="005831C5"/>
    <w:rsid w:val="0059180D"/>
    <w:rsid w:val="005A7A40"/>
    <w:rsid w:val="0062177C"/>
    <w:rsid w:val="007121B1"/>
    <w:rsid w:val="007D054D"/>
    <w:rsid w:val="00834F29"/>
    <w:rsid w:val="00901238"/>
    <w:rsid w:val="009A3842"/>
    <w:rsid w:val="00AB0655"/>
    <w:rsid w:val="00B54352"/>
    <w:rsid w:val="00B7168B"/>
    <w:rsid w:val="00C451FE"/>
    <w:rsid w:val="00CC1D69"/>
    <w:rsid w:val="00CE4A6A"/>
    <w:rsid w:val="00D02D44"/>
    <w:rsid w:val="00D33A5D"/>
    <w:rsid w:val="00DD562C"/>
    <w:rsid w:val="00E16BF2"/>
    <w:rsid w:val="00FA5189"/>
    <w:rsid w:val="00FC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CDBAE"/>
  <w15:chartTrackingRefBased/>
  <w15:docId w15:val="{9D0514CD-631A-4319-8E31-6CBABEFD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1C5"/>
  </w:style>
  <w:style w:type="paragraph" w:styleId="1">
    <w:name w:val="heading 1"/>
    <w:basedOn w:val="a"/>
    <w:next w:val="a"/>
    <w:link w:val="10"/>
    <w:uiPriority w:val="9"/>
    <w:qFormat/>
    <w:rsid w:val="005831C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831C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1C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1C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1C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1C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1C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1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1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31C5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5831C5"/>
  </w:style>
  <w:style w:type="character" w:customStyle="1" w:styleId="10">
    <w:name w:val="Заголовок 1 Знак"/>
    <w:basedOn w:val="a0"/>
    <w:link w:val="1"/>
    <w:uiPriority w:val="9"/>
    <w:rsid w:val="005831C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5">
    <w:name w:val="TOC Heading"/>
    <w:basedOn w:val="1"/>
    <w:next w:val="a"/>
    <w:uiPriority w:val="39"/>
    <w:unhideWhenUsed/>
    <w:qFormat/>
    <w:rsid w:val="005831C5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5831C5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5831C5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5831C5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5831C5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5831C5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5831C5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5831C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5831C5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5831C5"/>
    <w:rPr>
      <w:b/>
      <w:bCs/>
      <w:color w:val="2E74B5" w:themeColor="accent1" w:themeShade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5831C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5831C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5831C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Подзаголовок Знак"/>
    <w:basedOn w:val="a0"/>
    <w:link w:val="a9"/>
    <w:uiPriority w:val="11"/>
    <w:rsid w:val="005831C5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5831C5"/>
    <w:rPr>
      <w:b/>
      <w:bCs/>
    </w:rPr>
  </w:style>
  <w:style w:type="character" w:styleId="ac">
    <w:name w:val="Emphasis"/>
    <w:uiPriority w:val="20"/>
    <w:qFormat/>
    <w:rsid w:val="005831C5"/>
    <w:rPr>
      <w:caps/>
      <w:color w:val="1F4D78" w:themeColor="accent1" w:themeShade="7F"/>
      <w:spacing w:val="5"/>
    </w:rPr>
  </w:style>
  <w:style w:type="paragraph" w:styleId="21">
    <w:name w:val="Quote"/>
    <w:basedOn w:val="a"/>
    <w:next w:val="a"/>
    <w:link w:val="22"/>
    <w:uiPriority w:val="29"/>
    <w:qFormat/>
    <w:rsid w:val="005831C5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831C5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831C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5831C5"/>
    <w:rPr>
      <w:color w:val="5B9BD5" w:themeColor="accent1"/>
      <w:sz w:val="24"/>
      <w:szCs w:val="24"/>
    </w:rPr>
  </w:style>
  <w:style w:type="character" w:styleId="af">
    <w:name w:val="Subtle Emphasis"/>
    <w:uiPriority w:val="19"/>
    <w:qFormat/>
    <w:rsid w:val="005831C5"/>
    <w:rPr>
      <w:i/>
      <w:iCs/>
      <w:color w:val="1F4D78" w:themeColor="accent1" w:themeShade="7F"/>
    </w:rPr>
  </w:style>
  <w:style w:type="character" w:styleId="af0">
    <w:name w:val="Intense Emphasis"/>
    <w:uiPriority w:val="21"/>
    <w:qFormat/>
    <w:rsid w:val="005831C5"/>
    <w:rPr>
      <w:b/>
      <w:bCs/>
      <w:caps/>
      <w:color w:val="1F4D78" w:themeColor="accent1" w:themeShade="7F"/>
      <w:spacing w:val="10"/>
    </w:rPr>
  </w:style>
  <w:style w:type="character" w:styleId="af1">
    <w:name w:val="Subtle Reference"/>
    <w:uiPriority w:val="31"/>
    <w:qFormat/>
    <w:rsid w:val="005831C5"/>
    <w:rPr>
      <w:b/>
      <w:bCs/>
      <w:color w:val="5B9BD5" w:themeColor="accent1"/>
    </w:rPr>
  </w:style>
  <w:style w:type="character" w:styleId="af2">
    <w:name w:val="Intense Reference"/>
    <w:uiPriority w:val="32"/>
    <w:qFormat/>
    <w:rsid w:val="005831C5"/>
    <w:rPr>
      <w:b/>
      <w:bCs/>
      <w:i/>
      <w:iCs/>
      <w:caps/>
      <w:color w:val="5B9BD5" w:themeColor="accent1"/>
    </w:rPr>
  </w:style>
  <w:style w:type="character" w:styleId="af3">
    <w:name w:val="Book Title"/>
    <w:uiPriority w:val="33"/>
    <w:qFormat/>
    <w:rsid w:val="005831C5"/>
    <w:rPr>
      <w:b/>
      <w:bCs/>
      <w:i/>
      <w:iCs/>
      <w:spacing w:val="0"/>
    </w:rPr>
  </w:style>
  <w:style w:type="paragraph" w:styleId="af4">
    <w:name w:val="List Paragraph"/>
    <w:basedOn w:val="a"/>
    <w:uiPriority w:val="34"/>
    <w:qFormat/>
    <w:rsid w:val="005831C5"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rsid w:val="003C76A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3C76A3"/>
  </w:style>
  <w:style w:type="paragraph" w:styleId="af7">
    <w:name w:val="footer"/>
    <w:basedOn w:val="a"/>
    <w:link w:val="af8"/>
    <w:uiPriority w:val="99"/>
    <w:unhideWhenUsed/>
    <w:rsid w:val="003C76A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3C76A3"/>
  </w:style>
  <w:style w:type="paragraph" w:styleId="11">
    <w:name w:val="toc 1"/>
    <w:basedOn w:val="a"/>
    <w:next w:val="a"/>
    <w:autoRedefine/>
    <w:uiPriority w:val="39"/>
    <w:unhideWhenUsed/>
    <w:rsid w:val="00FA518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A5189"/>
    <w:pPr>
      <w:spacing w:after="100"/>
      <w:ind w:left="200"/>
    </w:pPr>
  </w:style>
  <w:style w:type="character" w:styleId="af9">
    <w:name w:val="Hyperlink"/>
    <w:basedOn w:val="a0"/>
    <w:uiPriority w:val="99"/>
    <w:unhideWhenUsed/>
    <w:rsid w:val="00FA5189"/>
    <w:rPr>
      <w:color w:val="0563C1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834F2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834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F2F70DE678482FB67868E4B2DDED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1F3D2-4682-42D6-8AC1-E4EBE82B66D1}"/>
      </w:docPartPr>
      <w:docPartBody>
        <w:p w:rsidR="00D85780" w:rsidRDefault="00983765" w:rsidP="00983765">
          <w:pPr>
            <w:pStyle w:val="47F2F70DE678482FB67868E4B2DDED81"/>
          </w:pPr>
          <w:r>
            <w:rPr>
              <w:caps/>
              <w:color w:val="FFFFFF" w:themeColor="background1"/>
              <w:sz w:val="18"/>
              <w:szCs w:val="18"/>
            </w:rPr>
            <w:t>[Название документа]</w:t>
          </w:r>
        </w:p>
      </w:docPartBody>
    </w:docPart>
    <w:docPart>
      <w:docPartPr>
        <w:name w:val="F95BCD459276446A8B18078D0D4037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3A289-3B82-49F4-8A62-0702D97E2B20}"/>
      </w:docPartPr>
      <w:docPartBody>
        <w:p w:rsidR="00D85780" w:rsidRDefault="00983765" w:rsidP="00983765">
          <w:pPr>
            <w:pStyle w:val="F95BCD459276446A8B18078D0D403737"/>
          </w:pPr>
          <w:r>
            <w:rPr>
              <w:caps/>
              <w:color w:val="FFFFFF" w:themeColor="background1"/>
              <w:sz w:val="18"/>
              <w:szCs w:val="1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765"/>
    <w:rsid w:val="001338A7"/>
    <w:rsid w:val="00374E8B"/>
    <w:rsid w:val="008B64FB"/>
    <w:rsid w:val="00983765"/>
    <w:rsid w:val="00C5568C"/>
    <w:rsid w:val="00CC3AD2"/>
    <w:rsid w:val="00D8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F2F70DE678482FB67868E4B2DDED81">
    <w:name w:val="47F2F70DE678482FB67868E4B2DDED81"/>
    <w:rsid w:val="00983765"/>
  </w:style>
  <w:style w:type="paragraph" w:customStyle="1" w:styleId="F95BCD459276446A8B18078D0D403737">
    <w:name w:val="F95BCD459276446A8B18078D0D403737"/>
    <w:rsid w:val="00983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7E602B-C8F4-44D6-AE82-7B7E46F9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VMX VIEWER</vt:lpstr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VMX VIEWER</dc:title>
  <dc:subject>Руководство эксплуатации. Версия 1.1</dc:subject>
  <dc:creator>ООО «ВИДЕОМАТРИКС»</dc:creator>
  <cp:keywords/>
  <dc:description/>
  <cp:lastModifiedBy>Daniyar Khayitov</cp:lastModifiedBy>
  <cp:revision>6</cp:revision>
  <cp:lastPrinted>2019-04-16T05:43:00Z</cp:lastPrinted>
  <dcterms:created xsi:type="dcterms:W3CDTF">2019-04-16T05:44:00Z</dcterms:created>
  <dcterms:modified xsi:type="dcterms:W3CDTF">2019-06-22T22:06:00Z</dcterms:modified>
</cp:coreProperties>
</file>