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308980522"/>
        <w:docPartObj>
          <w:docPartGallery w:val="Cover Pages"/>
          <w:docPartUnique/>
        </w:docPartObj>
      </w:sdtPr>
      <w:sdtEndPr/>
      <w:sdtContent>
        <w:p w14:paraId="33DB1B6F" w14:textId="294B8037" w:rsidR="00BA293D" w:rsidRDefault="00BA293D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46"/>
          </w:tblGrid>
          <w:tr w:rsidR="00BA293D" w14:paraId="754AAEDD" w14:textId="77777777" w:rsidTr="32CA19A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Firma"/>
                <w:id w:val="13406915"/>
                <w:placeholder>
                  <w:docPart w:val="F38E5FD1B9774AD5889FF6D9E4FEB6B6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7B852BA" w14:textId="1E60B184" w:rsidR="00BA293D" w:rsidRDefault="006B6D00">
                    <w:pPr>
                      <w:pStyle w:val="KeinLeerraum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C. Herren</w:t>
                    </w:r>
                  </w:p>
                </w:tc>
              </w:sdtContent>
            </w:sdt>
          </w:tr>
          <w:tr w:rsidR="00BA293D" w14:paraId="603C07D8" w14:textId="77777777" w:rsidTr="32CA19A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el"/>
                  <w:id w:val="13406919"/>
                  <w:placeholder>
                    <w:docPart w:val="209FFFC5EE0E47469370A412E2741AA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D2359E2" w14:textId="29C00AAA" w:rsidR="00BA293D" w:rsidRDefault="00BA293D" w:rsidP="32CA19A7">
                    <w:pPr>
                      <w:pStyle w:val="KeinLeerraum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  <w:lang w:val="en-US"/>
                      </w:rPr>
                    </w:pPr>
                    <w:r w:rsidRPr="32CA19A7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Fallstudie zu SOLID-Prinzipien</w:t>
                    </w:r>
                  </w:p>
                </w:sdtContent>
              </w:sdt>
            </w:tc>
          </w:tr>
          <w:tr w:rsidR="00BA293D" w14:paraId="4CA38288" w14:textId="77777777" w:rsidTr="32CA19A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Untertitel"/>
                <w:id w:val="13406923"/>
                <w:placeholder>
                  <w:docPart w:val="1D66183AF52543AD95BDC3266B01BF5C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A05D403" w14:textId="50E2B041" w:rsidR="00BA293D" w:rsidRDefault="0084672D" w:rsidP="32CA19A7">
                    <w:pPr>
                      <w:pStyle w:val="KeinLeerraum"/>
                      <w:rPr>
                        <w:color w:val="2F5496" w:themeColor="accent1" w:themeShade="BF"/>
                        <w:sz w:val="24"/>
                        <w:szCs w:val="24"/>
                        <w:lang w:val="en-US"/>
                      </w:rPr>
                    </w:pPr>
                    <w:r w:rsidRPr="32CA19A7">
                      <w:rPr>
                        <w:color w:val="2F5496" w:themeColor="accent1" w:themeShade="BF"/>
                        <w:sz w:val="24"/>
                        <w:szCs w:val="24"/>
                        <w:lang w:val="en-US"/>
                      </w:rPr>
                      <w:t>Anwendung der Konzepte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98"/>
          </w:tblGrid>
          <w:tr w:rsidR="00BA293D" w14:paraId="7332617A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or"/>
                  <w:id w:val="13406928"/>
                  <w:placeholder>
                    <w:docPart w:val="1705E50F59294E648BC5CC4AEAAC2EAB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14:paraId="37D37698" w14:textId="598E9E01" w:rsidR="00BA293D" w:rsidRDefault="00BA293D">
                    <w:pPr>
                      <w:pStyle w:val="KeinLeerraum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Chris Herren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um"/>
                  <w:tag w:val="Datum"/>
                  <w:id w:val="13406932"/>
                  <w:placeholder>
                    <w:docPart w:val="1A3F5F5DA14B4951B1D4DCD24A21D6F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8-05T00:00:00Z">
                    <w:dateFormat w:val="d.M.yyyy"/>
                    <w:lid w:val="de-DE"/>
                    <w:storeMappedDataAs w:val="dateTime"/>
                    <w:calendar w:val="gregorian"/>
                  </w:date>
                </w:sdtPr>
                <w:sdtEndPr/>
                <w:sdtContent>
                  <w:p w14:paraId="4679813B" w14:textId="14848CF9" w:rsidR="00BA293D" w:rsidRDefault="006B6D00">
                    <w:pPr>
                      <w:pStyle w:val="KeinLeerraum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  <w:lang w:val="de-DE"/>
                      </w:rPr>
                      <w:t>5.8.2026</w:t>
                    </w:r>
                  </w:p>
                </w:sdtContent>
              </w:sdt>
              <w:p w14:paraId="3E5F905F" w14:textId="77777777" w:rsidR="00BA293D" w:rsidRDefault="00BA293D">
                <w:pPr>
                  <w:pStyle w:val="KeinLeerraum"/>
                  <w:rPr>
                    <w:color w:val="4472C4" w:themeColor="accent1"/>
                  </w:rPr>
                </w:pPr>
              </w:p>
            </w:tc>
          </w:tr>
        </w:tbl>
        <w:p w14:paraId="2CB0BF03" w14:textId="3C5BD01B" w:rsidR="00BA293D" w:rsidRDefault="00BA293D">
          <w:r>
            <w:br w:type="page"/>
          </w:r>
        </w:p>
      </w:sdtContent>
    </w:sdt>
    <w:p w14:paraId="1304A282" w14:textId="3B2740B2" w:rsidR="00770D44" w:rsidRPr="006B6D00" w:rsidRDefault="00BA293D">
      <w:pPr>
        <w:rPr>
          <w:rFonts w:ascii="Arial" w:hAnsi="Arial" w:cs="Arial"/>
          <w:color w:val="000000" w:themeColor="text1"/>
          <w:sz w:val="28"/>
          <w:szCs w:val="24"/>
        </w:rPr>
      </w:pPr>
      <w:proofErr w:type="spellStart"/>
      <w:r w:rsidRPr="006B6D00">
        <w:rPr>
          <w:rFonts w:ascii="Arial" w:hAnsi="Arial" w:cs="Arial"/>
          <w:color w:val="000000" w:themeColor="text1"/>
          <w:sz w:val="28"/>
          <w:szCs w:val="24"/>
        </w:rPr>
        <w:lastRenderedPageBreak/>
        <w:t>Zielsetzung</w:t>
      </w:r>
      <w:proofErr w:type="spellEnd"/>
    </w:p>
    <w:p w14:paraId="6BE9C06E" w14:textId="417CFC30" w:rsidR="00BA293D" w:rsidRPr="006B6D00" w:rsidRDefault="00BA293D" w:rsidP="00BA293D">
      <w:pPr>
        <w:pStyle w:val="Listenabsatz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 xml:space="preserve">Analyse einer Fragestellung mittlerer Komplexität und Darstellung der Erkenntnisse in einem einfachen </w:t>
      </w:r>
      <w:r w:rsidR="00F96B37"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Klassendiagramm</w:t>
      </w:r>
    </w:p>
    <w:p w14:paraId="3234778B" w14:textId="5063BA11" w:rsidR="00BA293D" w:rsidRPr="006B6D00" w:rsidRDefault="00BA293D" w:rsidP="00BA293D">
      <w:pPr>
        <w:pStyle w:val="Listenabsatz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Umsetzung in ein C#-Programm</w:t>
      </w:r>
    </w:p>
    <w:p w14:paraId="1CE5F64B" w14:textId="0868C6C1" w:rsidR="00BA293D" w:rsidRPr="006B6D00" w:rsidRDefault="00BA293D" w:rsidP="00BA293D">
      <w:pPr>
        <w:pStyle w:val="Listenabsatz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Analyse der Lösung vor allem gegenüber der korrekten Einhaltung der SOLID- Prinzipien</w:t>
      </w:r>
    </w:p>
    <w:p w14:paraId="6F4AF51C" w14:textId="67BD07E8" w:rsidR="00BA293D" w:rsidRPr="006B6D00" w:rsidRDefault="00BA293D" w:rsidP="00BA293D">
      <w:pPr>
        <w:rPr>
          <w:rFonts w:ascii="Arial" w:hAnsi="Arial" w:cs="Arial"/>
          <w:color w:val="000000" w:themeColor="text1"/>
          <w:lang w:val="de-CH"/>
        </w:rPr>
      </w:pPr>
    </w:p>
    <w:p w14:paraId="4A69B946" w14:textId="22DC5416" w:rsidR="00BA293D" w:rsidRPr="006B6D00" w:rsidRDefault="00BA293D" w:rsidP="00BA293D">
      <w:pPr>
        <w:rPr>
          <w:rFonts w:ascii="Arial" w:hAnsi="Arial" w:cs="Arial"/>
          <w:color w:val="000000" w:themeColor="text1"/>
          <w:sz w:val="28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8"/>
          <w:szCs w:val="24"/>
          <w:lang w:val="de-CH"/>
        </w:rPr>
        <w:t>Beschreibung der Fallstudie</w:t>
      </w:r>
    </w:p>
    <w:p w14:paraId="259505B3" w14:textId="2F9D0773" w:rsidR="00BA293D" w:rsidRPr="006B6D00" w:rsidRDefault="00BA293D" w:rsidP="00BA293D">
      <w:pPr>
        <w:rPr>
          <w:rFonts w:ascii="Arial" w:hAnsi="Arial" w:cs="Arial"/>
          <w:color w:val="000000" w:themeColor="text1"/>
          <w:sz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lang w:val="de-CH"/>
        </w:rPr>
        <w:t xml:space="preserve">Wir haben den Auftrag der Firma </w:t>
      </w:r>
      <w:proofErr w:type="spellStart"/>
      <w:r w:rsidRPr="006B6D00">
        <w:rPr>
          <w:rFonts w:ascii="Arial" w:hAnsi="Arial" w:cs="Arial"/>
          <w:color w:val="000000" w:themeColor="text1"/>
          <w:sz w:val="24"/>
          <w:lang w:val="de-CH"/>
        </w:rPr>
        <w:t>DeliverToDay</w:t>
      </w:r>
      <w:proofErr w:type="spellEnd"/>
      <w:r w:rsidRPr="006B6D00">
        <w:rPr>
          <w:rFonts w:ascii="Arial" w:hAnsi="Arial" w:cs="Arial"/>
          <w:color w:val="000000" w:themeColor="text1"/>
          <w:sz w:val="24"/>
          <w:lang w:val="de-CH"/>
        </w:rPr>
        <w:t xml:space="preserve"> </w:t>
      </w:r>
      <w:r w:rsidR="00901991" w:rsidRPr="006B6D00">
        <w:rPr>
          <w:rFonts w:ascii="Arial" w:hAnsi="Arial" w:cs="Arial"/>
          <w:color w:val="000000" w:themeColor="text1"/>
          <w:sz w:val="24"/>
          <w:lang w:val="de-CH"/>
        </w:rPr>
        <w:t xml:space="preserve">(einem Geschäft für Büromaterial) </w:t>
      </w:r>
      <w:r w:rsidRPr="006B6D00">
        <w:rPr>
          <w:rFonts w:ascii="Arial" w:hAnsi="Arial" w:cs="Arial"/>
          <w:color w:val="000000" w:themeColor="text1"/>
          <w:sz w:val="24"/>
          <w:lang w:val="de-CH"/>
        </w:rPr>
        <w:t>erhalten, deren Bestellabwicklungssystem teilweise</w:t>
      </w:r>
      <w:r w:rsidR="006B6D00">
        <w:rPr>
          <w:rFonts w:ascii="Arial" w:hAnsi="Arial" w:cs="Arial"/>
          <w:color w:val="000000" w:themeColor="text1"/>
          <w:sz w:val="24"/>
          <w:lang w:val="de-CH"/>
        </w:rPr>
        <w:t xml:space="preserve"> neu</w:t>
      </w:r>
      <w:r w:rsidRPr="006B6D00">
        <w:rPr>
          <w:rFonts w:ascii="Arial" w:hAnsi="Arial" w:cs="Arial"/>
          <w:color w:val="000000" w:themeColor="text1"/>
          <w:sz w:val="24"/>
          <w:lang w:val="de-CH"/>
        </w:rPr>
        <w:t xml:space="preserve"> zu realisieren.</w:t>
      </w:r>
    </w:p>
    <w:p w14:paraId="751025CB" w14:textId="77777777" w:rsidR="006B6D00" w:rsidRDefault="006B6D00" w:rsidP="00BA293D">
      <w:pPr>
        <w:rPr>
          <w:rFonts w:ascii="Arial" w:hAnsi="Arial" w:cs="Arial"/>
          <w:b/>
          <w:bCs/>
          <w:color w:val="000000" w:themeColor="text1"/>
          <w:sz w:val="24"/>
          <w:lang w:val="de-CH"/>
        </w:rPr>
      </w:pPr>
    </w:p>
    <w:p w14:paraId="7D630BE6" w14:textId="05893DD6" w:rsidR="00901991" w:rsidRPr="006B6D00" w:rsidRDefault="006B6D00" w:rsidP="00BA293D">
      <w:pPr>
        <w:rPr>
          <w:rFonts w:ascii="Arial" w:hAnsi="Arial" w:cs="Arial"/>
          <w:b/>
          <w:bCs/>
          <w:color w:val="000000" w:themeColor="text1"/>
          <w:sz w:val="24"/>
          <w:lang w:val="de-CH"/>
        </w:rPr>
      </w:pPr>
      <w:r>
        <w:rPr>
          <w:rFonts w:ascii="Arial" w:hAnsi="Arial" w:cs="Arial"/>
          <w:b/>
          <w:bCs/>
          <w:color w:val="000000" w:themeColor="text1"/>
          <w:sz w:val="24"/>
          <w:lang w:val="de-CH"/>
        </w:rPr>
        <w:t>Beschreibung Start</w:t>
      </w:r>
    </w:p>
    <w:p w14:paraId="5ABBB9A6" w14:textId="07B6A676" w:rsidR="00BA293D" w:rsidRPr="006B6D00" w:rsidRDefault="00901991" w:rsidP="00BA293D">
      <w:pPr>
        <w:rPr>
          <w:rFonts w:ascii="Arial" w:hAnsi="Arial" w:cs="Arial"/>
          <w:color w:val="000000" w:themeColor="text1"/>
          <w:sz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lang w:val="de-CH"/>
        </w:rPr>
        <w:t>Dies baut auf dem nachfolgenden Prozess auf:</w:t>
      </w:r>
    </w:p>
    <w:p w14:paraId="051CAA0E" w14:textId="6D13125A" w:rsidR="00901991" w:rsidRPr="006B6D00" w:rsidRDefault="00901991" w:rsidP="00901991">
      <w:pPr>
        <w:pStyle w:val="Listenabsatz"/>
        <w:numPr>
          <w:ilvl w:val="0"/>
          <w:numId w:val="1"/>
        </w:numPr>
        <w:rPr>
          <w:rFonts w:ascii="Arial" w:hAnsi="Arial" w:cs="Arial"/>
          <w:color w:val="000000" w:themeColor="text1"/>
          <w:sz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lang w:val="de-CH"/>
        </w:rPr>
        <w:t>Die Bestellungen werden entgegengenommen und auf deren Gültigkeit geprüft</w:t>
      </w:r>
    </w:p>
    <w:p w14:paraId="0FB3F644" w14:textId="4D332518" w:rsidR="00901991" w:rsidRPr="006B6D00" w:rsidRDefault="00901991" w:rsidP="549CFA59">
      <w:pPr>
        <w:pStyle w:val="Listenabsatz"/>
        <w:numPr>
          <w:ilvl w:val="1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Die dabei verwendete Regel prüft das Datum, ist dieses aktuell, dann ist die Bestellung gültig</w:t>
      </w:r>
    </w:p>
    <w:p w14:paraId="3E22D745" w14:textId="55A9D0A1" w:rsidR="00901991" w:rsidRPr="006B6D00" w:rsidRDefault="00901991" w:rsidP="549CFA59">
      <w:pPr>
        <w:pStyle w:val="Listenabsatz"/>
        <w:numPr>
          <w:ilvl w:val="1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Gültige Bestellungen werden auf 2 Arten bearbeitet</w:t>
      </w:r>
    </w:p>
    <w:p w14:paraId="6EB5A6B9" w14:textId="24D7511A" w:rsidR="00901991" w:rsidRPr="006B6D00" w:rsidRDefault="00901991" w:rsidP="549CFA59">
      <w:pPr>
        <w:pStyle w:val="Listenabsatz"/>
        <w:numPr>
          <w:ilvl w:val="2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Kleinbestellungen meist von Privatkunden</w:t>
      </w:r>
    </w:p>
    <w:p w14:paraId="377C16FF" w14:textId="201719AA" w:rsidR="00901991" w:rsidRPr="006B6D00" w:rsidRDefault="00901991" w:rsidP="549CFA59">
      <w:pPr>
        <w:pStyle w:val="Listenabsatz"/>
        <w:numPr>
          <w:ilvl w:val="2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Grossbestellungen meist von Geschäftskunden</w:t>
      </w:r>
    </w:p>
    <w:p w14:paraId="314045FB" w14:textId="1056303F" w:rsidR="00901991" w:rsidRPr="006B6D00" w:rsidRDefault="00901991" w:rsidP="00901991">
      <w:pPr>
        <w:pStyle w:val="Listenabsatz"/>
        <w:numPr>
          <w:ilvl w:val="1"/>
          <w:numId w:val="1"/>
        </w:numPr>
        <w:rPr>
          <w:rFonts w:ascii="Arial" w:hAnsi="Arial" w:cs="Arial"/>
          <w:color w:val="000000" w:themeColor="text1"/>
          <w:sz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lang w:val="de-CH"/>
        </w:rPr>
        <w:t>Bei Kleinkunden werden die Rabattkonditionen anhand der Bestellsumme der letzten 12 Monate festgelegt</w:t>
      </w:r>
    </w:p>
    <w:p w14:paraId="03074E7B" w14:textId="3397AA1F" w:rsidR="00901991" w:rsidRPr="006B6D00" w:rsidRDefault="00901991" w:rsidP="549CFA59">
      <w:pPr>
        <w:pStyle w:val="Listenabsatz"/>
        <w:numPr>
          <w:ilvl w:val="1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 xml:space="preserve">Bei Grosskunden </w:t>
      </w:r>
    </w:p>
    <w:p w14:paraId="5C66326A" w14:textId="737BD39C" w:rsidR="00901991" w:rsidRPr="006B6D00" w:rsidRDefault="00901991" w:rsidP="549CFA59">
      <w:pPr>
        <w:pStyle w:val="Listenabsatz"/>
        <w:numPr>
          <w:ilvl w:val="2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wird der Rabatt anhand des Umsatzes der letzten 24 Monate bestimmt</w:t>
      </w:r>
    </w:p>
    <w:p w14:paraId="26DD82D0" w14:textId="7D160033" w:rsidR="00901991" w:rsidRDefault="00901991" w:rsidP="00901991">
      <w:pPr>
        <w:pStyle w:val="Listenabsatz"/>
        <w:numPr>
          <w:ilvl w:val="2"/>
          <w:numId w:val="1"/>
        </w:num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zudem haben einige Kunden einen speziellen, vertraglich zugesicherten Rabatt</w:t>
      </w:r>
    </w:p>
    <w:p w14:paraId="14253CBF" w14:textId="77777777" w:rsidR="006B6D00" w:rsidRDefault="006B6D00" w:rsidP="006B6D00">
      <w:pPr>
        <w:rPr>
          <w:rFonts w:ascii="Arial" w:hAnsi="Arial" w:cs="Arial"/>
          <w:b/>
          <w:bCs/>
          <w:color w:val="000000" w:themeColor="text1"/>
          <w:sz w:val="24"/>
          <w:lang w:val="de-CH"/>
        </w:rPr>
      </w:pPr>
    </w:p>
    <w:p w14:paraId="50128CFA" w14:textId="0716E393" w:rsidR="006B6D00" w:rsidRPr="006B6D00" w:rsidRDefault="006B6D00" w:rsidP="006B6D00">
      <w:pPr>
        <w:rPr>
          <w:rFonts w:ascii="Arial" w:hAnsi="Arial" w:cs="Arial"/>
          <w:b/>
          <w:bCs/>
          <w:color w:val="000000" w:themeColor="text1"/>
          <w:sz w:val="24"/>
          <w:lang w:val="de-CH"/>
        </w:rPr>
      </w:pPr>
      <w:r w:rsidRPr="006B6D00">
        <w:rPr>
          <w:rFonts w:ascii="Arial" w:hAnsi="Arial" w:cs="Arial"/>
          <w:b/>
          <w:bCs/>
          <w:color w:val="000000" w:themeColor="text1"/>
          <w:sz w:val="24"/>
          <w:lang w:val="de-CH"/>
        </w:rPr>
        <w:t>Ausbau</w:t>
      </w:r>
    </w:p>
    <w:p w14:paraId="0AE304F1" w14:textId="56AB987A" w:rsidR="00901991" w:rsidRPr="006B6D00" w:rsidRDefault="00901991" w:rsidP="006B6D00">
      <w:pPr>
        <w:rPr>
          <w:rFonts w:ascii="Arial" w:hAnsi="Arial" w:cs="Arial"/>
          <w:color w:val="000000" w:themeColor="text1"/>
        </w:rPr>
      </w:pPr>
      <w:r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 xml:space="preserve">Die GL hat uns beauftragt, für Geschäftskunden </w:t>
      </w:r>
      <w:r w:rsidR="002D508A" w:rsidRPr="006B6D00">
        <w:rPr>
          <w:rFonts w:ascii="Arial" w:hAnsi="Arial" w:cs="Arial"/>
          <w:color w:val="000000" w:themeColor="text1"/>
          <w:sz w:val="24"/>
          <w:szCs w:val="24"/>
          <w:lang w:val="de-CH"/>
        </w:rPr>
        <w:t>die Möglichkeit eines saisonalen Rabattes (im Sommer sollen 1% Zusatzrabatt angeboten werden) einzubauen</w:t>
      </w:r>
    </w:p>
    <w:p w14:paraId="05D25D65" w14:textId="0EA2C4B9" w:rsidR="190B7685" w:rsidRPr="006B6D00" w:rsidRDefault="190B7685" w:rsidP="190B7685">
      <w:pPr>
        <w:ind w:left="708"/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0C90C333" w14:textId="1EBF444E" w:rsidR="190B7685" w:rsidRPr="006B6D00" w:rsidRDefault="190B7685" w:rsidP="190B7685">
      <w:pPr>
        <w:ind w:left="708"/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7E5F5AA3" w14:textId="5E39DE88" w:rsidR="190B7685" w:rsidRPr="006B6D00" w:rsidRDefault="190B7685" w:rsidP="190B7685">
      <w:pPr>
        <w:ind w:left="708"/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6ACFECD7" w14:textId="55C21712" w:rsidR="190B7685" w:rsidRPr="006B6D00" w:rsidRDefault="190B7685" w:rsidP="190B7685">
      <w:pPr>
        <w:ind w:left="708"/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7B4C1017" w14:textId="6C68830F" w:rsidR="190B7685" w:rsidRPr="006B6D00" w:rsidRDefault="190B7685" w:rsidP="190B7685">
      <w:pPr>
        <w:ind w:left="708"/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7AB18687" w14:textId="53BE0E1D" w:rsidR="190B7685" w:rsidRPr="006B6D00" w:rsidRDefault="190B7685" w:rsidP="190B7685">
      <w:pPr>
        <w:ind w:left="708"/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624F9736" w14:textId="2418EB53" w:rsidR="190B7685" w:rsidRPr="006B6D00" w:rsidRDefault="190B7685" w:rsidP="006B6D00">
      <w:pPr>
        <w:rPr>
          <w:rFonts w:ascii="Arial" w:hAnsi="Arial" w:cs="Arial"/>
          <w:color w:val="000000" w:themeColor="text1"/>
          <w:sz w:val="24"/>
          <w:szCs w:val="24"/>
          <w:lang w:val="de-CH"/>
        </w:rPr>
      </w:pPr>
    </w:p>
    <w:p w14:paraId="6C746CD8" w14:textId="2E9CCDAE" w:rsidR="002D508A" w:rsidRPr="006B6D00" w:rsidRDefault="4AAA46C0" w:rsidP="006B6D00">
      <w:pPr>
        <w:ind w:left="708"/>
        <w:rPr>
          <w:rFonts w:ascii="Arial" w:hAnsi="Arial" w:cs="Arial"/>
          <w:color w:val="000000" w:themeColor="text1"/>
          <w:sz w:val="24"/>
          <w:lang w:val="de-CH"/>
        </w:rPr>
      </w:pPr>
      <w:r w:rsidRPr="006B6D00">
        <w:rPr>
          <w:rFonts w:ascii="Arial" w:hAnsi="Arial" w:cs="Arial"/>
          <w:b/>
          <w:bCs/>
          <w:color w:val="000000" w:themeColor="text1"/>
          <w:sz w:val="32"/>
          <w:szCs w:val="32"/>
          <w:lang w:val="de-CH"/>
        </w:rPr>
        <w:lastRenderedPageBreak/>
        <w:t>Klassendiagramm</w:t>
      </w:r>
    </w:p>
    <w:p w14:paraId="2BD5C9B7" w14:textId="5CC3F11D" w:rsidR="00901991" w:rsidRPr="006B6D00" w:rsidRDefault="4AAA46C0" w:rsidP="190B7685">
      <w:pPr>
        <w:rPr>
          <w:rFonts w:ascii="Arial" w:hAnsi="Arial" w:cs="Arial"/>
          <w:color w:val="000000" w:themeColor="text1"/>
          <w:sz w:val="24"/>
          <w:szCs w:val="24"/>
          <w:lang w:val="de-CH"/>
        </w:rPr>
      </w:pPr>
      <w:r w:rsidRPr="006B6D00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C2C331A" wp14:editId="7B37C20E">
            <wp:extent cx="5762625" cy="4200525"/>
            <wp:effectExtent l="0" t="0" r="0" b="0"/>
            <wp:docPr id="11315774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774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0DC5" w14:textId="77777777" w:rsidR="00BA293D" w:rsidRPr="006B6D00" w:rsidRDefault="00BA293D" w:rsidP="00BA293D">
      <w:pPr>
        <w:rPr>
          <w:rFonts w:ascii="Arial" w:hAnsi="Arial" w:cs="Arial"/>
          <w:color w:val="000000" w:themeColor="text1"/>
          <w:sz w:val="24"/>
          <w:lang w:val="de-CH"/>
        </w:rPr>
      </w:pPr>
    </w:p>
    <w:p w14:paraId="0233DD55" w14:textId="1ABEB456" w:rsidR="00BA293D" w:rsidRPr="006B6D00" w:rsidRDefault="00BA293D" w:rsidP="00BA293D">
      <w:pPr>
        <w:rPr>
          <w:rFonts w:ascii="Arial" w:hAnsi="Arial" w:cs="Arial"/>
          <w:color w:val="000000" w:themeColor="text1"/>
          <w:sz w:val="24"/>
          <w:lang w:val="de-CH"/>
        </w:rPr>
      </w:pPr>
    </w:p>
    <w:p w14:paraId="21191266" w14:textId="77777777" w:rsidR="00BA293D" w:rsidRPr="006B6D00" w:rsidRDefault="00BA293D" w:rsidP="00BA293D">
      <w:pPr>
        <w:rPr>
          <w:rFonts w:ascii="Arial" w:hAnsi="Arial" w:cs="Arial"/>
          <w:color w:val="000000" w:themeColor="text1"/>
          <w:sz w:val="24"/>
          <w:lang w:val="de-CH"/>
        </w:rPr>
      </w:pPr>
    </w:p>
    <w:p w14:paraId="7F28A015" w14:textId="77777777" w:rsidR="00BA293D" w:rsidRPr="006B6D00" w:rsidRDefault="00BA293D" w:rsidP="00BA293D">
      <w:pPr>
        <w:rPr>
          <w:rFonts w:ascii="Arial" w:hAnsi="Arial" w:cs="Arial"/>
          <w:color w:val="000000" w:themeColor="text1"/>
          <w:lang w:val="de-CH"/>
        </w:rPr>
      </w:pPr>
    </w:p>
    <w:sectPr w:rsidR="00BA293D" w:rsidRPr="006B6D00" w:rsidSect="009F485C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36060D"/>
    <w:multiLevelType w:val="hybridMultilevel"/>
    <w:tmpl w:val="A6FC9880"/>
    <w:lvl w:ilvl="0" w:tplc="C35E84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93D"/>
    <w:rsid w:val="000D562F"/>
    <w:rsid w:val="002A7A17"/>
    <w:rsid w:val="002D508A"/>
    <w:rsid w:val="005231B4"/>
    <w:rsid w:val="00593CA8"/>
    <w:rsid w:val="005F1160"/>
    <w:rsid w:val="006B6D00"/>
    <w:rsid w:val="006F7EC6"/>
    <w:rsid w:val="0072569A"/>
    <w:rsid w:val="0075467D"/>
    <w:rsid w:val="00770D44"/>
    <w:rsid w:val="007A4832"/>
    <w:rsid w:val="0084672D"/>
    <w:rsid w:val="00901991"/>
    <w:rsid w:val="00944CB2"/>
    <w:rsid w:val="009F485C"/>
    <w:rsid w:val="00BA293D"/>
    <w:rsid w:val="00E00EF1"/>
    <w:rsid w:val="00F7739B"/>
    <w:rsid w:val="00F811E1"/>
    <w:rsid w:val="00F96B37"/>
    <w:rsid w:val="190B7685"/>
    <w:rsid w:val="32CA19A7"/>
    <w:rsid w:val="35CB341A"/>
    <w:rsid w:val="40E26AB3"/>
    <w:rsid w:val="4AAA46C0"/>
    <w:rsid w:val="549CFA59"/>
    <w:rsid w:val="5EE96F0C"/>
    <w:rsid w:val="7B27F0F9"/>
    <w:rsid w:val="7E45C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AE93C9"/>
  <w15:chartTrackingRefBased/>
  <w15:docId w15:val="{E13A2206-B0B8-441D-9077-E747379A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BA293D"/>
    <w:pPr>
      <w:spacing w:after="0" w:line="240" w:lineRule="auto"/>
    </w:pPr>
    <w:rPr>
      <w:rFonts w:eastAsiaTheme="minorEastAsia"/>
      <w:lang w:eastAsia="de-CH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BA293D"/>
    <w:rPr>
      <w:rFonts w:eastAsiaTheme="minorEastAsia"/>
      <w:lang w:eastAsia="de-CH"/>
    </w:rPr>
  </w:style>
  <w:style w:type="paragraph" w:styleId="Listenabsatz">
    <w:name w:val="List Paragraph"/>
    <w:basedOn w:val="Standard"/>
    <w:uiPriority w:val="34"/>
    <w:qFormat/>
    <w:rsid w:val="00BA29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38E5FD1B9774AD5889FF6D9E4FEB6B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E5D7374-1DD9-4915-B5C9-AB2A8E71F335}"/>
      </w:docPartPr>
      <w:docPartBody>
        <w:p w:rsidR="004E1DB0" w:rsidRDefault="005231B4" w:rsidP="005231B4">
          <w:pPr>
            <w:pStyle w:val="F38E5FD1B9774AD5889FF6D9E4FEB6B6"/>
          </w:pPr>
          <w:r>
            <w:rPr>
              <w:color w:val="2F5496" w:themeColor="accent1" w:themeShade="BF"/>
              <w:sz w:val="24"/>
              <w:szCs w:val="24"/>
              <w:lang w:val="de-DE"/>
            </w:rPr>
            <w:t>[Firmenname]</w:t>
          </w:r>
        </w:p>
      </w:docPartBody>
    </w:docPart>
    <w:docPart>
      <w:docPartPr>
        <w:name w:val="209FFFC5EE0E47469370A412E2741A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9FD1970-FF14-4857-A4FC-CF7108720280}"/>
      </w:docPartPr>
      <w:docPartBody>
        <w:p w:rsidR="004E1DB0" w:rsidRDefault="005231B4" w:rsidP="005231B4">
          <w:pPr>
            <w:pStyle w:val="209FFFC5EE0E47469370A412E2741AAE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de-DE"/>
            </w:rPr>
            <w:t>[Dokumenttitel]</w:t>
          </w:r>
        </w:p>
      </w:docPartBody>
    </w:docPart>
    <w:docPart>
      <w:docPartPr>
        <w:name w:val="1D66183AF52543AD95BDC3266B01BF5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41ED97E-8870-495A-9E8C-8C6F0EAEEE70}"/>
      </w:docPartPr>
      <w:docPartBody>
        <w:p w:rsidR="004E1DB0" w:rsidRDefault="005231B4" w:rsidP="005231B4">
          <w:pPr>
            <w:pStyle w:val="1D66183AF52543AD95BDC3266B01BF5C"/>
          </w:pPr>
          <w:r>
            <w:rPr>
              <w:color w:val="2F5496" w:themeColor="accent1" w:themeShade="BF"/>
              <w:sz w:val="24"/>
              <w:szCs w:val="24"/>
              <w:lang w:val="de-DE"/>
            </w:rPr>
            <w:t>[Untertitel des Dokuments]</w:t>
          </w:r>
        </w:p>
      </w:docPartBody>
    </w:docPart>
    <w:docPart>
      <w:docPartPr>
        <w:name w:val="1705E50F59294E648BC5CC4AEAAC2EA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7B975B7-7A20-4791-9644-AE475D25BC3D}"/>
      </w:docPartPr>
      <w:docPartBody>
        <w:p w:rsidR="004E1DB0" w:rsidRDefault="005231B4" w:rsidP="005231B4">
          <w:pPr>
            <w:pStyle w:val="1705E50F59294E648BC5CC4AEAAC2EAB"/>
          </w:pPr>
          <w:r>
            <w:rPr>
              <w:color w:val="4472C4" w:themeColor="accent1"/>
              <w:sz w:val="28"/>
              <w:szCs w:val="28"/>
              <w:lang w:val="de-DE"/>
            </w:rPr>
            <w:t>[Name des Autors]</w:t>
          </w:r>
        </w:p>
      </w:docPartBody>
    </w:docPart>
    <w:docPart>
      <w:docPartPr>
        <w:name w:val="1A3F5F5DA14B4951B1D4DCD24A21D6F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20F5C7E-EB12-4581-80AD-0BD0975C7819}"/>
      </w:docPartPr>
      <w:docPartBody>
        <w:p w:rsidR="004E1DB0" w:rsidRDefault="005231B4" w:rsidP="005231B4">
          <w:pPr>
            <w:pStyle w:val="1A3F5F5DA14B4951B1D4DCD24A21D6F0"/>
          </w:pPr>
          <w:r>
            <w:rPr>
              <w:color w:val="4472C4" w:themeColor="accent1"/>
              <w:sz w:val="28"/>
              <w:szCs w:val="28"/>
              <w:lang w:val="de-DE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B4"/>
    <w:rsid w:val="000D562F"/>
    <w:rsid w:val="001A7D6B"/>
    <w:rsid w:val="002334C3"/>
    <w:rsid w:val="00246F78"/>
    <w:rsid w:val="0026097F"/>
    <w:rsid w:val="004E1DB0"/>
    <w:rsid w:val="005231B4"/>
    <w:rsid w:val="005D5FC0"/>
    <w:rsid w:val="0072569A"/>
    <w:rsid w:val="0075467D"/>
    <w:rsid w:val="008A2302"/>
    <w:rsid w:val="00963321"/>
    <w:rsid w:val="00BD6199"/>
    <w:rsid w:val="00D2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F38E5FD1B9774AD5889FF6D9E4FEB6B6">
    <w:name w:val="F38E5FD1B9774AD5889FF6D9E4FEB6B6"/>
    <w:rsid w:val="005231B4"/>
  </w:style>
  <w:style w:type="paragraph" w:customStyle="1" w:styleId="209FFFC5EE0E47469370A412E2741AAE">
    <w:name w:val="209FFFC5EE0E47469370A412E2741AAE"/>
    <w:rsid w:val="005231B4"/>
  </w:style>
  <w:style w:type="paragraph" w:customStyle="1" w:styleId="1D66183AF52543AD95BDC3266B01BF5C">
    <w:name w:val="1D66183AF52543AD95BDC3266B01BF5C"/>
    <w:rsid w:val="005231B4"/>
  </w:style>
  <w:style w:type="paragraph" w:customStyle="1" w:styleId="1705E50F59294E648BC5CC4AEAAC2EAB">
    <w:name w:val="1705E50F59294E648BC5CC4AEAAC2EAB"/>
    <w:rsid w:val="005231B4"/>
  </w:style>
  <w:style w:type="paragraph" w:customStyle="1" w:styleId="1A3F5F5DA14B4951B1D4DCD24A21D6F0">
    <w:name w:val="1A3F5F5DA14B4951B1D4DCD24A21D6F0"/>
    <w:rsid w:val="005231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macintosh"/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2026-08-05T00:00:00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949aa44-5a14-4778-b4f1-460d577ec414">
      <Terms xmlns="http://schemas.microsoft.com/office/infopath/2007/PartnerControls"/>
    </lcf76f155ced4ddcb4097134ff3c332f>
    <TaxCatchAll xmlns="514759ef-940f-47e3-bfb1-f18bc9d4a0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D6DA145BA7FBE468F2301A3BBED143F" ma:contentTypeVersion="11" ma:contentTypeDescription="Ein neues Dokument erstellen." ma:contentTypeScope="" ma:versionID="cf7b6ea11ebec4295321c6318c4855c8">
  <xsd:schema xmlns:xsd="http://www.w3.org/2001/XMLSchema" xmlns:xs="http://www.w3.org/2001/XMLSchema" xmlns:p="http://schemas.microsoft.com/office/2006/metadata/properties" xmlns:ns2="f949aa44-5a14-4778-b4f1-460d577ec414" xmlns:ns3="514759ef-940f-47e3-bfb1-f18bc9d4a0b7" targetNamespace="http://schemas.microsoft.com/office/2006/metadata/properties" ma:root="true" ma:fieldsID="ba7a052ccc6659f4db86a20039f0ae54" ns2:_="" ns3:_="">
    <xsd:import namespace="f949aa44-5a14-4778-b4f1-460d577ec414"/>
    <xsd:import namespace="514759ef-940f-47e3-bfb1-f18bc9d4a0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9aa44-5a14-4778-b4f1-460d577ec4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d8d9dca-157a-4ed5-b925-09f8375dcc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759ef-940f-47e3-bfb1-f18bc9d4a0b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859af12-8277-4fff-98dd-36d8d038566f}" ma:internalName="TaxCatchAll" ma:showField="CatchAllData" ma:web="514759ef-940f-47e3-bfb1-f18bc9d4a0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50EB2E-A339-439C-A820-FF05BC47C381}">
  <ds:schemaRefs>
    <ds:schemaRef ds:uri="http://schemas.microsoft.com/office/2006/metadata/properties"/>
    <ds:schemaRef ds:uri="http://schemas.microsoft.com/office/infopath/2007/PartnerControls"/>
    <ds:schemaRef ds:uri="f949aa44-5a14-4778-b4f1-460d577ec414"/>
    <ds:schemaRef ds:uri="514759ef-940f-47e3-bfb1-f18bc9d4a0b7"/>
  </ds:schemaRefs>
</ds:datastoreItem>
</file>

<file path=customXml/itemProps3.xml><?xml version="1.0" encoding="utf-8"?>
<ds:datastoreItem xmlns:ds="http://schemas.openxmlformats.org/officeDocument/2006/customXml" ds:itemID="{3A0CF12D-353B-4A46-AC0C-F044224CD2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27B91A-B643-4E67-90F2-195EA55E3A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9aa44-5a14-4778-b4f1-460d577ec414"/>
    <ds:schemaRef ds:uri="514759ef-940f-47e3-bfb1-f18bc9d4a0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</Words>
  <Characters>1167</Characters>
  <Application>Microsoft Office Word</Application>
  <DocSecurity>0</DocSecurity>
  <Lines>9</Lines>
  <Paragraphs>2</Paragraphs>
  <ScaleCrop>false</ScaleCrop>
  <Company>C. Herren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Fallstudie zu SOLID-Prinzipien</dc:title>
  <dc:subject>Anwendung der Konzepte</dc:subject>
  <dc:creator>Chris Herren</dc:creator>
  <cp:keywords/>
  <dc:description/>
  <cp:lastModifiedBy>Christian Herren</cp:lastModifiedBy>
  <cp:revision>2</cp:revision>
  <dcterms:created xsi:type="dcterms:W3CDTF">2026-08-05T07:26:00Z</dcterms:created>
  <dcterms:modified xsi:type="dcterms:W3CDTF">2026-08-05T07:26:00Z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0x0101003D6DA145BA7FBE468F2301A3BBED143F</vt:lpwstr>
  </property>
  <property fmtid="{D5CDD505-2E9C-101B-9397-08002B2CF9AE}" pid="3" name="MediaServiceImageTags">
    <vt:lpwstr/>
  </property>
</Properties>
</file>