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FC0" w:rsidRPr="007F4FC0" w:rsidRDefault="007F4FC0" w:rsidP="007F4FC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7F4FC0" w:rsidRPr="007F4FC0" w:rsidRDefault="007F4FC0" w:rsidP="007F4FC0">
      <w:pPr>
        <w:spacing w:after="0" w:line="240" w:lineRule="auto"/>
        <w:textAlignment w:val="center"/>
        <w:rPr>
          <w:rFonts w:ascii="Montserrat" w:eastAsia="Times New Roman" w:hAnsi="Montserrat" w:cs="Arial"/>
          <w:sz w:val="30"/>
          <w:szCs w:val="30"/>
          <w:lang w:eastAsia="ru-RU"/>
        </w:rPr>
      </w:pPr>
      <w:hyperlink r:id="rId6" w:history="1">
        <w:r w:rsidRPr="007F4FC0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7F4FC0" w:rsidRPr="007F4FC0" w:rsidRDefault="007F4FC0" w:rsidP="007F4FC0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kern w:val="36"/>
          <w:sz w:val="116"/>
          <w:szCs w:val="116"/>
          <w:lang w:eastAsia="ru-RU"/>
        </w:rPr>
      </w:pPr>
      <w:r w:rsidRPr="007F4FC0">
        <w:rPr>
          <w:rFonts w:ascii="Arial" w:eastAsia="Times New Roman" w:hAnsi="Arial" w:cs="Arial"/>
          <w:kern w:val="36"/>
          <w:sz w:val="72"/>
          <w:szCs w:val="72"/>
          <w:lang w:eastAsia="ru-RU"/>
        </w:rPr>
        <w:t>Базовая терминология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Программное обеспечение (ПО)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Software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(SW): Совокупность программ, процедур, правил и документации, относящихся к функционированию компьютерной системы. Это не просто код, но и инструкции по его использованию, тестированию и поддержке.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Программа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Program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Набор инструкций, написанных на определенном языке программирования, предназначенных для выполнения конкретной задачи компьютером.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Приложение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Application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Программа, предназначенная для выполнения конкретных задач пользователя.  Примеры: текстовый редактор, веб-браузер, игра.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Система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System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Комплекс взаимосвязанных элементов, работающих вместе для достижения определенной цели. В контексте ПО – это может быть операционная система, информационная система и т.д.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Алгоритм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Algorithm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Четкая и конечная последовательность действий, направленных на решение определенной задачи.  Представляет собой абстрактное описание решения, не зависящее от конкретного языка программирования.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Данные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Data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Факты, информация и статистические данные, используемые в программном обеспечении для выполнения операций и достижения целей.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Жизненный цикл программного обеспечения (ЖЦ ПО)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Software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Development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Life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Cycle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(SDLC): Процесс создания и развития программного обеспечения, включающий в себя планирование, анализ, проектирование, реализацию, тестирование, развертывание и сопровождение.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Методология разработки ПО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Software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Development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Methodology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Определенный подход к организации и управлению процессом разработки ПО, включающий в себя набор принципов, практик и инструментов.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Модель разработки ПО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Software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Development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Model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Упрощенное представление ЖЦ ПО, описывающее последовательность и взаимодействие этапов разработки.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Планирование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Planning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 Определение целей, задач, сроков и ресурсов проекта разработки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. Включает в себя оценку стоимости, рисков и определение стратегии реализации.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Анализ требований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Requirements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Analysis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 Процесс выявления, документирования и спецификации потребностей пользователей и заинтересованных сторон к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разрабатываемому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ПО.  Включает определение функциональных и нефункциональных требований.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lastRenderedPageBreak/>
        <w:t xml:space="preserve">Проектирование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Design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 Разработка архитектуры, структуры и интерфейсов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на основе требований, определенных на этапе анализа.  Включает проектирование базы данных, пользовательского интерфейса и других компонентов системы.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Реализация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Implementation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(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Coding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): Написание кода программы на выбранном языке программирования в соответствии с разработанным проектом.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Тестирование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Процесс проверки соответствия разработанного ПО требованиям и выявления ошибок (багов).  Включает различные виды тестирования: модульное, интеграционное, системное, приемочное.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Отладка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Debugging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Процесс поиска и исправления ошибок в программном коде.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Развертывание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Deployment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 Процесс установки и настройки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на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целевой платформе (сервере, компьютере пользователя).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Сопровождение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Maintenance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Модификация ПО после его развертывания для исправления ошибок, улучшения производительности или адаптации к новым требованиям.  Включает корректирующее, адаптивное, совершенствующее и профилактическое сопровождение.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Функциональные требования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Functional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Requirements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Описывают, что должна делать система, какие функции она должна выполнять.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Нефункциональные требования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Non-Functional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Requirements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Описывают, как система должна работать (производительность, надежность, безопасность, удобство использования и т.д.).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Требования к производительности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Performance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Requirements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Определяют скорость, время отклика и эффективность использования ресурсов системы.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Требования к безопасности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Security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Requirements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Определяют меры по защите системы от несанкционированного доступа, угроз и уязвимостей.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Требования к надежности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Reliability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Requirements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Определяют способность системы работать без сбоев в течение заданного периода времени.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Требования к удобству использования (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юзабилити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)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Usability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Requirements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Определяют, насколько легко и удобно пользователям взаимодействовать с системой.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Водопадная модель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Waterfall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Model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Последовательная модель разработки, где каждый этап должен быть полностью завершен перед переходом к следующему.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Итеративная модель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Iterative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Model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 Модель разработки, при которой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создается и улучшается в ходе нескольких итераций.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Инкрементная модель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Incremental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Model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 Модель разработки, при которой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 создается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и развертывается по частям </w:t>
      </w: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lastRenderedPageBreak/>
        <w:t>(инкрементам), каждая из которых добавляет новую функциональность.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Спиральная модель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Spiral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Model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Модель разработки, сочетающая элементы водопадной и итеративной моделей, с акцентом на управление рисками.</w:t>
      </w:r>
      <w:proofErr w:type="gramEnd"/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Agile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-методологии (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Scrum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,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Kanban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и др.)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Agile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Methodologies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Семейство гибких методологий разработки, основанных на итеративном подходе, командной работе и быстрой адаптации к изменениям.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Scrum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 Одна из самых популярных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Agile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-методологий, основанная на коротких итерациях (спринтах), ежедневных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стендапах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и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ретроспективах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Kanban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Agile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-методология,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основанная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на визуализации процесса разработки, ограничении незавершенной работы и непрерывном улучшении потока.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Термины, связанные с кодом и архитектурой: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Исходный код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Source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Code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Те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кст пр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ограммы, написанный на языке программирования.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Компилятор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Compiler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Программа, которая преобразует исходный код в машинный код, понятный компьютеру.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Интерпретатор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Interpreter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 Программа, которая построчно выполняет исходный код без предварительной компиляции.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Архитектура ПО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Software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Architecture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Высокоуровневое описание структуры и организации ПО, определяющее основные компоненты, их взаимодействие и принципы построения.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Модуль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Module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Независимая часть программного обеспечения, выполняющая определенную функцию.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Интерфейс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Interface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Способ взаимодействия между двумя компонентами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или между пользователем и ПО.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API (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Application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Programming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Interface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):  Набор определений и протоколов, используемых для создания и интеграции программного обеспечения. Он позволяет различным программным компонентам взаимодействовать друг с другом.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Библиотека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Library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Набор готовых функций и классов, которые можно использовать в своем коде для выполнения определенных задач.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Фреймворк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Framework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Более комплексное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решение, чем библиотека, предоставляющее структуру и набор инструментов для разработки приложений определенного типа.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Паттерн проектирования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Design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Pattern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Типовое решение часто встречающейся проблемы проектирования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.  Представляет собой шаблон, который можно адаптировать к конкретной ситуации.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Тестирование и качество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lastRenderedPageBreak/>
        <w:t xml:space="preserve">Тест-кейс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Case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Набор входных данных, условий выполнения и ожидаемых результатов, предназначенный для проверки конкретной функциональности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Тест-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сьют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Suite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Набор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связанных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тест-кейсов, используемых для комплексного тестирования ПО.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Модульное тестирование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Unit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Тестирование отдельных модулей или компонентов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Интеграционное тестирование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Integration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Тестирование взаимодействия между несколькими модулями или компонентами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Системное тестирование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System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Комплексное тестирование всей системы в целом.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Приемочное тестирование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Acceptance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Тестирование, проводимое заказчиком или пользователем для проверки соответствия ПО требованиям и готовности к эксплуатации.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Альфа-тестирование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Alpha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Тестирование, проводимое разработчиками или внутренними пользователями на ранних стадиях разработки.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Бета-тестирование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Beta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Тестирование, проводимое группой внешних пользователей в реальных условиях эксплуатации.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Регрессионное тестирование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Regression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Testing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Тестирование, проводимое после внесения изменений в код для проверки, что новые изменения не привели к появлению новых ошибок или нарушению существующей функциональности.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Баг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Bug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Ошибка в программном коде, приводящая к неправильной работе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Дефект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Defect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Любое отклонение от ожидаемого поведения ПО, включая баги, несоблюдение требований и проблемы с удобством использования.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Метрики качества ПО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Software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Quality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Metrics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Показатели, используемые для оценки качества ПО (например, количество дефектов на тысячу строк кода, время безотказной работы).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Технический долг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Technical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Debt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Последствия принятия краткосрочных решений в процессе разработки, которые в будущем могут привести к проблемам с поддержкой и развитием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Инструменты разработки: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val="en-US" w:eastAsia="ru-RU"/>
        </w:rPr>
        <w:t xml:space="preserve">IDE (Integrated Development Environment): </w:t>
      </w: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Интегрированная</w:t>
      </w:r>
      <w:r w:rsidRPr="007F4FC0">
        <w:rPr>
          <w:rFonts w:ascii="Arial" w:eastAsia="Times New Roman" w:hAnsi="Arial" w:cs="Arial"/>
          <w:color w:val="212121"/>
          <w:sz w:val="28"/>
          <w:szCs w:val="28"/>
          <w:lang w:val="en-US" w:eastAsia="ru-RU"/>
        </w:rPr>
        <w:t xml:space="preserve"> </w:t>
      </w: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среда</w:t>
      </w:r>
      <w:r w:rsidRPr="007F4FC0">
        <w:rPr>
          <w:rFonts w:ascii="Arial" w:eastAsia="Times New Roman" w:hAnsi="Arial" w:cs="Arial"/>
          <w:color w:val="212121"/>
          <w:sz w:val="28"/>
          <w:szCs w:val="28"/>
          <w:lang w:val="en-US" w:eastAsia="ru-RU"/>
        </w:rPr>
        <w:t xml:space="preserve"> </w:t>
      </w: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разработки</w:t>
      </w:r>
      <w:r w:rsidRPr="007F4FC0">
        <w:rPr>
          <w:rFonts w:ascii="Arial" w:eastAsia="Times New Roman" w:hAnsi="Arial" w:cs="Arial"/>
          <w:color w:val="212121"/>
          <w:sz w:val="28"/>
          <w:szCs w:val="28"/>
          <w:lang w:val="en-US" w:eastAsia="ru-RU"/>
        </w:rPr>
        <w:t xml:space="preserve">. </w:t>
      </w: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Программное обеспечение, предоставляющее разработчикам все необходимые инструменты для написания, отладки и тестирования кода (например,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Visual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Studio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,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Eclipse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,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IntelliJ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IDEA).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Система контроля версий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Version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Control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System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(VCS): Инструмент для управления изменениями в коде, позволяющий отслеживать историю изменений, восстанавливать предыдущие </w:t>
      </w: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lastRenderedPageBreak/>
        <w:t xml:space="preserve">версии и работать над кодом нескольким разработчикам одновременно (например,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Git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, SVN).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Репозиторий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Repository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Место хранения исходного кода и истории его изменений в системе контроля версий.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CI/CD (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Continuous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Integration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/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Continuous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Delivery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):  Практика автоматизации процессов сборки, тестирования и развертывания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Заинтересованные стороны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Stakeholders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:  Люди или организации, которые заинтересованы в успехе проекта разработки </w:t>
      </w:r>
      <w:proofErr w:type="gram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ПО</w:t>
      </w:r>
      <w:proofErr w:type="gram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(пользователи, заказчики, разработчики, менеджеры и т.д.).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Документация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Documentation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Совокупность документов, описывающих различные аспекты ПО (требования, архитектуру, интерфейсы, руководство пользователя и т.д.).</w:t>
      </w:r>
    </w:p>
    <w:p w:rsidR="007F4FC0" w:rsidRPr="007F4FC0" w:rsidRDefault="007F4FC0" w:rsidP="007F4FC0">
      <w:pPr>
        <w:numPr>
          <w:ilvl w:val="0"/>
          <w:numId w:val="1"/>
        </w:numPr>
        <w:spacing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Рефакторинг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 xml:space="preserve"> / </w:t>
      </w:r>
      <w:proofErr w:type="spellStart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Refactoring</w:t>
      </w:r>
      <w:proofErr w:type="spellEnd"/>
      <w:r w:rsidRPr="007F4FC0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:  Процесс улучшения структуры кода без изменения его функциональности.</w:t>
      </w:r>
    </w:p>
    <w:bookmarkStart w:id="0" w:name="_GoBack"/>
    <w:bookmarkEnd w:id="0"/>
    <w:p w:rsidR="007F4FC0" w:rsidRPr="007F4FC0" w:rsidRDefault="007F4FC0" w:rsidP="007F4FC0">
      <w:pPr>
        <w:shd w:val="clear" w:color="auto" w:fill="F2F2F2"/>
        <w:spacing w:before="15" w:after="15" w:line="240" w:lineRule="auto"/>
        <w:ind w:left="15" w:right="15"/>
        <w:jc w:val="center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7F4F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7F4F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"https://sites.google.com/u/0/d/11wvmHMaT-quk7PGLrwJ43cUK8XJUfxUO/p/1MY_SsiEDAd_OJm9yg0g2RPO1yOvQ24UK/edit?authuser=0&amp;usp=edit_published_site" </w:instrText>
      </w:r>
      <w:r w:rsidRPr="007F4F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7F4FC0" w:rsidRPr="007F4FC0" w:rsidRDefault="007F4FC0" w:rsidP="007F4FC0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F4F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B72F3C"/>
    <w:multiLevelType w:val="multilevel"/>
    <w:tmpl w:val="B340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22C"/>
    <w:rsid w:val="007A622C"/>
    <w:rsid w:val="007F4FC0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4F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F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7F4FC0"/>
    <w:rPr>
      <w:color w:val="0000FF"/>
      <w:u w:val="single"/>
    </w:rPr>
  </w:style>
  <w:style w:type="character" w:customStyle="1" w:styleId="qtkdff">
    <w:name w:val="qtkdff"/>
    <w:basedOn w:val="a0"/>
    <w:rsid w:val="007F4FC0"/>
  </w:style>
  <w:style w:type="character" w:customStyle="1" w:styleId="cgqcre">
    <w:name w:val="cgqcre"/>
    <w:basedOn w:val="a0"/>
    <w:rsid w:val="007F4FC0"/>
  </w:style>
  <w:style w:type="paragraph" w:customStyle="1" w:styleId="zfr3q">
    <w:name w:val="zfr3q"/>
    <w:basedOn w:val="a"/>
    <w:rsid w:val="007F4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7F4F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4F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F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7F4FC0"/>
    <w:rPr>
      <w:color w:val="0000FF"/>
      <w:u w:val="single"/>
    </w:rPr>
  </w:style>
  <w:style w:type="character" w:customStyle="1" w:styleId="qtkdff">
    <w:name w:val="qtkdff"/>
    <w:basedOn w:val="a0"/>
    <w:rsid w:val="007F4FC0"/>
  </w:style>
  <w:style w:type="character" w:customStyle="1" w:styleId="cgqcre">
    <w:name w:val="cgqcre"/>
    <w:basedOn w:val="a0"/>
    <w:rsid w:val="007F4FC0"/>
  </w:style>
  <w:style w:type="paragraph" w:customStyle="1" w:styleId="zfr3q">
    <w:name w:val="zfr3q"/>
    <w:basedOn w:val="a"/>
    <w:rsid w:val="007F4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7F4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33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7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0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7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4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9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36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2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1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6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07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92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81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94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0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6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46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44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2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38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6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584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33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1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1466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2026-09-10T06:02:00Z</dcterms:created>
  <dcterms:modified xsi:type="dcterms:W3CDTF">2026-09-10T06:03:00Z</dcterms:modified>
</cp:coreProperties>
</file>