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144D" w:rsidRPr="0052144D" w:rsidRDefault="0052144D" w:rsidP="0052144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</w:p>
    <w:p w:rsidR="0052144D" w:rsidRPr="0052144D" w:rsidRDefault="0052144D" w:rsidP="0052144D">
      <w:pPr>
        <w:spacing w:after="0" w:line="240" w:lineRule="auto"/>
        <w:textAlignment w:val="center"/>
        <w:rPr>
          <w:rFonts w:ascii="Montserrat" w:eastAsia="Times New Roman" w:hAnsi="Montserrat" w:cs="Arial"/>
          <w:color w:val="FFFFFF"/>
          <w:sz w:val="30"/>
          <w:szCs w:val="30"/>
          <w:lang w:eastAsia="ru-RU"/>
        </w:rPr>
      </w:pPr>
      <w:hyperlink r:id="rId5" w:history="1">
        <w:r w:rsidRPr="0052144D">
          <w:rPr>
            <w:rFonts w:ascii="Montserrat" w:eastAsia="Times New Roman" w:hAnsi="Montserrat" w:cs="Arial"/>
            <w:color w:val="0000FF"/>
            <w:sz w:val="30"/>
            <w:szCs w:val="30"/>
            <w:lang w:eastAsia="ru-RU"/>
          </w:rPr>
          <w:t>МДК 02.01</w:t>
        </w:r>
      </w:hyperlink>
    </w:p>
    <w:p w:rsidR="0052144D" w:rsidRPr="0052144D" w:rsidRDefault="0052144D" w:rsidP="0052144D">
      <w:pPr>
        <w:spacing w:after="0" w:line="240" w:lineRule="auto"/>
        <w:jc w:val="center"/>
        <w:textAlignment w:val="top"/>
        <w:outlineLvl w:val="0"/>
        <w:rPr>
          <w:rFonts w:ascii="Montserrat" w:eastAsia="Times New Roman" w:hAnsi="Montserrat" w:cs="Arial"/>
          <w:b/>
          <w:bCs/>
          <w:color w:val="000000" w:themeColor="text1"/>
          <w:kern w:val="36"/>
          <w:sz w:val="116"/>
          <w:szCs w:val="116"/>
          <w:lang w:eastAsia="ru-RU"/>
        </w:rPr>
      </w:pPr>
      <w:bookmarkStart w:id="0" w:name="_GoBack"/>
      <w:r w:rsidRPr="0052144D">
        <w:rPr>
          <w:rFonts w:ascii="Arial" w:eastAsia="Times New Roman" w:hAnsi="Arial" w:cs="Arial"/>
          <w:color w:val="000000" w:themeColor="text1"/>
          <w:kern w:val="36"/>
          <w:sz w:val="72"/>
          <w:szCs w:val="72"/>
          <w:lang w:eastAsia="ru-RU"/>
        </w:rPr>
        <w:t>Описание требований: унифицированный язык моделирования (UML) </w:t>
      </w:r>
    </w:p>
    <w:bookmarkEnd w:id="0"/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Описание:</w:t>
      </w:r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Стандарты кодирования - это набор правил и рекомендаций, определяющих стиль написания кода. Соблюдение стандартов кодирования обеспечивает читаемость, понятность и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поддерживаемость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кода, облегчает совместную работу разработчиков и снижает вероятность ошибок.</w:t>
      </w:r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Применение:</w:t>
      </w:r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Применяется во всех проектах разработки </w:t>
      </w:r>
      <w:proofErr w:type="gram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ПО</w:t>
      </w:r>
      <w:proofErr w:type="gram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особенно </w:t>
      </w:r>
      <w:proofErr w:type="gram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в</w:t>
      </w:r>
      <w:proofErr w:type="gram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крупных и сложных проектах, где над кодом работают несколько разработчиков.</w:t>
      </w:r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Из чего состоит, структура:</w:t>
      </w:r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Основные элементы стандартов кодирования:</w:t>
      </w:r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Именование: Правила именования переменных, функций, классов и других элементов кода.  (Например: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camelCase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для переменных,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PascalCase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для классов)</w:t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Форматирование: Правила форматирования кода (отступы, пробелы, перенос строк).</w:t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Комментарии: Правила написания комментариев, объясняющих назначение и логику кода.</w:t>
      </w:r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Структура кода:  Рекомендации по организации кода в функции, классы и модули.</w:t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Обработка ошибок:  Рекомендации по обработке исключений и ошибок.</w:t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lastRenderedPageBreak/>
        <w:t>Безопасность:  Рекомендации по написанию безопасного кода, устойчивого к атакам.</w:t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Оптимизация: Рекомендации по оптимизации кода для повышения производительности.</w:t>
      </w:r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Примеры стандартов кодирования:</w:t>
      </w:r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Google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Style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Guides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: Стандарты кодирования для различных языков программирования, разработанные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Google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.</w:t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val="en-US"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PEP 8 (Python Enhancement Proposal 8): 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Стандарт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кодирования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для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Python.</w:t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val="en-US" w:eastAsia="ru-RU"/>
        </w:rPr>
      </w:pP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Airbnb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JavaScript Style Guide: 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Стандарт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кодирования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для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JavaScript, 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разработанный</w:t>
      </w:r>
      <w:r w:rsidRPr="0052144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 xml:space="preserve">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Airbnb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val="en-US" w:eastAsia="ru-RU"/>
        </w:rPr>
        <w:t>.</w:t>
      </w:r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val="en-US" w:eastAsia="ru-RU"/>
        </w:rPr>
        <w:br/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Инструменты для проверки соответствия стандартам кодирования:</w:t>
      </w:r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Linters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: Инструменты, автоматически проверяющие код на соответствие стандартам кодирования. </w:t>
      </w:r>
      <w:proofErr w:type="gram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(Например:</w:t>
      </w:r>
      <w:proofErr w:type="gram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ESLint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JavaScript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PyLint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Python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).</w:t>
      </w:r>
      <w:proofErr w:type="gramEnd"/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Code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Formatters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: Инструменты, автоматически форматирующие код в соответствии со стандартами кодирования. </w:t>
      </w:r>
      <w:proofErr w:type="gram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(Например:</w:t>
      </w:r>
      <w:proofErr w:type="gram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proofErr w:type="gram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Prettier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JavaScript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,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Black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для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Python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).</w:t>
      </w:r>
      <w:proofErr w:type="gramEnd"/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Термины:</w:t>
      </w:r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Стиль кода (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Code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Style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  Набор правил и рекомендаций, определяющих стиль написания кода.</w:t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Linter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Linter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Инструмент, автоматически проверяющий код на соответствие стандартам кодирования.</w:t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Code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Formatter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Code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Formatter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Инструмент, автоматически форматирующий код в соответствии со стандартами кодирования.</w:t>
      </w:r>
    </w:p>
    <w:p w:rsidR="0052144D" w:rsidRPr="0052144D" w:rsidRDefault="0052144D" w:rsidP="0052144D">
      <w:pPr>
        <w:spacing w:after="0" w:line="240" w:lineRule="auto"/>
        <w:jc w:val="both"/>
        <w:textAlignment w:val="top"/>
        <w:rPr>
          <w:rFonts w:ascii="Bitter" w:eastAsia="Times New Roman" w:hAnsi="Bitter" w:cs="Arial"/>
          <w:color w:val="212121"/>
          <w:lang w:eastAsia="ru-RU"/>
        </w:rPr>
      </w:pP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Рефакторинг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 xml:space="preserve"> (</w:t>
      </w:r>
      <w:proofErr w:type="spellStart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Refactoring</w:t>
      </w:r>
      <w:proofErr w:type="spellEnd"/>
      <w:r w:rsidRPr="0052144D">
        <w:rPr>
          <w:rFonts w:ascii="Arial" w:eastAsia="Times New Roman" w:hAnsi="Arial" w:cs="Arial"/>
          <w:color w:val="000000"/>
          <w:sz w:val="28"/>
          <w:szCs w:val="28"/>
          <w:lang w:eastAsia="ru-RU"/>
        </w:rPr>
        <w:t>): Процесс улучшения структуры кода без изменения его функциональности.</w:t>
      </w:r>
    </w:p>
    <w:p w:rsidR="0052144D" w:rsidRPr="0052144D" w:rsidRDefault="0052144D" w:rsidP="0052144D">
      <w:pPr>
        <w:spacing w:after="0" w:line="240" w:lineRule="auto"/>
        <w:textAlignment w:val="top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br/>
      </w:r>
    </w:p>
    <w:p w:rsidR="0052144D" w:rsidRPr="0052144D" w:rsidRDefault="0052144D" w:rsidP="0052144D">
      <w:pPr>
        <w:shd w:val="clear" w:color="auto" w:fill="F2F2F2"/>
        <w:spacing w:before="15" w:after="15" w:line="240" w:lineRule="auto"/>
        <w:ind w:left="15" w:right="15"/>
        <w:jc w:val="center"/>
        <w:rPr>
          <w:rFonts w:ascii="Times New Roman" w:eastAsia="Times New Roman" w:hAnsi="Times New Roman" w:cs="Times New Roman"/>
          <w:color w:val="0000FF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begin"/>
      </w: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instrText xml:space="preserve"> HYPERLINK "https://sites.google.com/u/0/d/11wvmHMaT-quk7PGLrwJ43cUK8XJUfxUO/p/1MMtod7g_lVs7rds8F3kHZIX6BiULbcG5/edit?authuser=0&amp;usp=edit_published_site" </w:instrText>
      </w: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separate"/>
      </w:r>
    </w:p>
    <w:p w:rsidR="0052144D" w:rsidRPr="0052144D" w:rsidRDefault="0052144D" w:rsidP="0052144D">
      <w:pPr>
        <w:shd w:val="clear" w:color="auto" w:fill="F2F2F2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52144D">
        <w:rPr>
          <w:rFonts w:ascii="Arial" w:eastAsia="Times New Roman" w:hAnsi="Arial" w:cs="Arial"/>
          <w:color w:val="000000"/>
          <w:sz w:val="24"/>
          <w:szCs w:val="24"/>
          <w:lang w:eastAsia="ru-RU"/>
        </w:rPr>
        <w:fldChar w:fldCharType="end"/>
      </w:r>
    </w:p>
    <w:p w:rsidR="00F047DA" w:rsidRDefault="00F047DA"/>
    <w:sectPr w:rsidR="00F047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Bit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5E57"/>
    <w:rsid w:val="0052144D"/>
    <w:rsid w:val="00CF5E71"/>
    <w:rsid w:val="00F047DA"/>
    <w:rsid w:val="00FC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21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4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52144D"/>
    <w:rPr>
      <w:color w:val="0000FF"/>
      <w:u w:val="single"/>
    </w:rPr>
  </w:style>
  <w:style w:type="character" w:customStyle="1" w:styleId="qtkdff">
    <w:name w:val="qtkdff"/>
    <w:basedOn w:val="a0"/>
    <w:rsid w:val="0052144D"/>
  </w:style>
  <w:style w:type="character" w:customStyle="1" w:styleId="cgqcre">
    <w:name w:val="cgqcre"/>
    <w:basedOn w:val="a0"/>
    <w:rsid w:val="0052144D"/>
  </w:style>
  <w:style w:type="paragraph" w:customStyle="1" w:styleId="zfr3q">
    <w:name w:val="zfr3q"/>
    <w:basedOn w:val="a"/>
    <w:rsid w:val="00521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52144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21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144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52144D"/>
    <w:rPr>
      <w:color w:val="0000FF"/>
      <w:u w:val="single"/>
    </w:rPr>
  </w:style>
  <w:style w:type="character" w:customStyle="1" w:styleId="qtkdff">
    <w:name w:val="qtkdff"/>
    <w:basedOn w:val="a0"/>
    <w:rsid w:val="0052144D"/>
  </w:style>
  <w:style w:type="character" w:customStyle="1" w:styleId="cgqcre">
    <w:name w:val="cgqcre"/>
    <w:basedOn w:val="a0"/>
    <w:rsid w:val="0052144D"/>
  </w:style>
  <w:style w:type="paragraph" w:customStyle="1" w:styleId="zfr3q">
    <w:name w:val="zfr3q"/>
    <w:basedOn w:val="a"/>
    <w:rsid w:val="00521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9dxtc">
    <w:name w:val="c9dxtc"/>
    <w:basedOn w:val="a0"/>
    <w:rsid w:val="005214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056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9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2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995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4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689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7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94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137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63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66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62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904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73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852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697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67239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5024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51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397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892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40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114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868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07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5058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6213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25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55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864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ites.google.com/omgau.org/trpo-iskto/%D0%B3%D0%BB%D0%B0%D0%B2%D0%BD%D0%B0%D1%8F-%D1%81%D1%82%D1%80%D0%B0%D0%BD%D0%B8%D1%86%D0%B0?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388</Words>
  <Characters>2215</Characters>
  <Application>Microsoft Office Word</Application>
  <DocSecurity>0</DocSecurity>
  <Lines>18</Lines>
  <Paragraphs>5</Paragraphs>
  <ScaleCrop>false</ScaleCrop>
  <Company/>
  <LinksUpToDate>false</LinksUpToDate>
  <CharactersWithSpaces>2598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2026-09-10T06:10:00Z</dcterms:created>
  <dcterms:modified xsi:type="dcterms:W3CDTF">2026-09-10T06:11:00Z</dcterms:modified>
</cp:coreProperties>
</file>