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color w:val="6d64e8"/>
          <w:sz w:val="36"/>
          <w:szCs w:val="36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Universidade Federal de Roraima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Rua, Av. Cap. Ene Garcês, 2413 - Aeroporto,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both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Boa Vista - RR, 69310-000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jc w:val="both"/>
        <w:rPr>
          <w:color w:val="6d64e8"/>
          <w:sz w:val="36"/>
          <w:szCs w:val="36"/>
        </w:rPr>
      </w:pPr>
      <w:r w:rsidDel="00000000" w:rsidR="00000000" w:rsidRPr="00000000">
        <w:rPr>
          <w:color w:val="6d64e8"/>
          <w:sz w:val="36"/>
          <w:szCs w:val="36"/>
          <w:rtl w:val="0"/>
        </w:rPr>
        <w:t xml:space="preserve">Aluno: Tarlison Sander Lima Brito</w:t>
      </w:r>
    </w:p>
    <w:p w:rsidR="00000000" w:rsidDel="00000000" w:rsidP="00000000" w:rsidRDefault="00000000" w:rsidRPr="00000000" w14:paraId="00000006">
      <w:pPr>
        <w:spacing w:before="0" w:line="240" w:lineRule="auto"/>
        <w:jc w:val="both"/>
        <w:rPr>
          <w:color w:val="999999"/>
        </w:rPr>
      </w:pPr>
      <w:r w:rsidDel="00000000" w:rsidR="00000000" w:rsidRPr="00000000">
        <w:rPr>
          <w:color w:val="6d64e8"/>
          <w:sz w:val="36"/>
          <w:szCs w:val="36"/>
          <w:rtl w:val="0"/>
        </w:rPr>
        <w:t xml:space="preserve">Matrícula: 2017013008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Laboratório de Sistemas Operacionais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1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23 de maio de 2019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[Questão 1]: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(Prática - A)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361950</wp:posOffset>
            </wp:positionV>
            <wp:extent cx="7791450" cy="4238625"/>
            <wp:effectExtent b="0" l="0" r="0" t="0"/>
            <wp:wrapTopAndBottom distB="0" dist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33773" l="0" r="46486" t="1742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2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Porque os processos estão sendo escalonados através de escalonamento circular e assim eles possuem uma ordem para serem executados. E esse tipo de escalonamento é organizado de uma maneira que cada um deles possua um determinado tempo da CPU e caso um desses processos não termine dentro do seu tempo ele é colocado no fim da fila e outro tempo é dado para o processo no começo da fila. 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isso podemos ver na imagem em que os dois processos estão prontos e apenas esperando serem escalonados que o próximo processo será o verde, observável a partir da  aba gerência de processos, pois é o tempo e a vez dele de ser executado e ele apenas está esperando o delay que ocorre até ele começar executar.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(Prática - B)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352425</wp:posOffset>
            </wp:positionV>
            <wp:extent cx="7743825" cy="5610225"/>
            <wp:effectExtent b="0" l="0" r="0" t="0"/>
            <wp:wrapTopAndBottom distB="0" dist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561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starvation ocorre pois os processos possuem prioridades pré-determinadas e quando o escalonador vai setar o processo ele escolhe o que possui maior prioridade e assim o processo de prioridade 4 sempre irá executar na frente do processo de prioridade 3 fazendo com que esse processo nunca seja executado.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Uma solução seria a criação de uma fila que fosse feita a partir dos pedidos dos processos para alocar os recursos e assim sempre que um processo desejar um recurso o pedido é colocado no final da fila associada a ela e assim que o recurso for liberado o sistema seleciona o primeiro processo da fila. Ou seja, esquema FIFO.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Outra solução seria diminuir a prioridade do processo que está tomando a CPU ou até mesmo excluí-lo se possível para que os outros processos possam ser executados.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(Prática - C)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542925</wp:posOffset>
            </wp:positionV>
            <wp:extent cx="7791450" cy="4652963"/>
            <wp:effectExtent b="0" l="0" r="0" t="0"/>
            <wp:wrapTopAndBottom distB="0" dist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18165" l="1466" r="0" t="2542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652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espaço de endereçamento real máximo do processo será a quantidade de espaço da memória principal e virtual juntas. Já o espaço de endereçamento real mínimo do processo será o tamanho mínimo da tabela de mapeamento carregada.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tamanho da página virtual irá variar de acordo com o processador utilizado e também da arquitetura de hardware, em algumas arquiteturas é possível que esse tamanho seja configurado.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(Prática - D)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342900</wp:posOffset>
            </wp:positionV>
            <wp:extent cx="7791450" cy="6524625"/>
            <wp:effectExtent b="0" l="0" r="0" t="0"/>
            <wp:wrapTopAndBottom distB="0" dist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52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analisado qual dos processos que serão alocados que não possuem uma previsão de utilizar a CPU nos próximos instantes e assim ele manda esse processo para o arquivo de paginação.</w:t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que o processo seja transferido de volta para a memória principal é usado a política por demanda a qual uma página somente será carregada quando for referenciada assim ele irá levar para a memória principal somente as que forem realmente necessárias.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[Questão 2]: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algoritmo funciona para solucionar um impasse explicado em que um banqueiro de uma pequena cidade pode negociar com um grupo de clientes para os quais ele libera linhas de crédito. E esse algoritmo verifica se a liberação de uma requisição é capaz de levar a um estado inseguro. </w:t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possível verificar se um estado é seguro ou não observando esta tabela abaixo(único recurso). Estão disponíveis 7 créditos para serem usados pelos clientes e o banqueiro precisa gerenciar isso. 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Esse estado mostrado na tabela é seguro, pois, com essa quantidade de recursos disponíveis ele pode dar a um dos clientes a quantidade que ele precisa para atingir o crédito máximo e assim que ele terminar de usar os créditos eles são devolvidos e assim os outros podem usá-lo e desta forma todos conseguem obter o crédito. </w:t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Caso o crédito disponível fosse, por exemplo, 3 não seria possível ele administrar isso para que todos pudessem usar, considerado assim um caso inseguro. E por fim caso a requisição do cliente seja dada como insegura ela será negada, caso contrário o recurso será liberado. 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Cliente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Quantidade de crédito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Crédito máximo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28">
      <w:pPr>
        <w:ind w:left="288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Disponível: 7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Já quando se trata de múltiplos recursos temos duas matrizes para analisar e obviamente vários recursos para administrar.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gridCol w:w="850.9090909090909"/>
        <w:tblGridChange w:id="0">
          <w:tblGrid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  <w:gridCol w:w="850.909090909090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= [6,3,4,2], P = [5,3,2,2], A = [1,0,2,0]</w:t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Observando a tabela acima, a tabela do lado esquerdo indica os recursos alocados e a tabela do lado direito os recursos ainda necessários para que cada cliente atinja o máximo. O vetor E indica os recursos alocados, P os recursos disponíveis e A os recursos disponíveis que é a diferença entre o que o banqueiro tem e o que está sendo usado pelos clientes. </w:t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Considerando que o processo da linha escolhida requisita todos os recursos de que precisa e termina, é marcado como terminado e é adicionado ao vetor A todos os recursos que lhe pertenciam. Caso nenhum das linhas da tabela ao lado direito possua uma necessidade de recursos inferiores ou iguais a A, resultará em uma situação de impasse já que nenhum dos clientes poderá obter todos os créditos. E esses passos se repetem até que todos os clientes sejam atendidos ou até que haja um impasse.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123825</wp:posOffset>
            </wp:positionV>
            <wp:extent cx="5943600" cy="4905375"/>
            <wp:effectExtent b="0" l="0" r="0" t="0"/>
            <wp:wrapSquare wrapText="bothSides" distB="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Aqui podemos ver os vetores utilizados no algoritmo do banqueiro para múltiplos recursos. O  vetor alloc representa os recursos que estão sendo usados pelo processos (que são representados por P0, P1, P2,P3, P4), o vetor max os recursos máximos de cada processo e o vetor avail os recursos ainda disponíveis para serem distribuídos entre os processos.</w:t>
      </w:r>
    </w:p>
    <w:p w:rsidR="00000000" w:rsidDel="00000000" w:rsidP="00000000" w:rsidRDefault="00000000" w:rsidRPr="00000000" w14:paraId="0000007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Nesse caso a nossa saída será “Redistribution was not possible” pois a quantidade de recursos disponíveis é 0 (vetor avail).  Imagem da saída:</w:t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276225</wp:posOffset>
            </wp:positionV>
            <wp:extent cx="7820025" cy="2547938"/>
            <wp:effectExtent b="0" l="0" r="0" t="0"/>
            <wp:wrapTopAndBottom distB="0" dist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2547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no caso da imagem abaixo nós temos recursos disponíveis e a matriz de recursos alocados iguais ao exemplo dado no livro Sistemas operacionais modernos, 3ª edição do Andrew S. Tanenbaum página 281. Com esses recursos agora será possível fazer a distribuição de recursos entre todos sem que ocorra erros. Trecho do código modificado: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1447800</wp:posOffset>
            </wp:positionV>
            <wp:extent cx="7791450" cy="3819525"/>
            <wp:effectExtent b="0" l="0" r="0" t="0"/>
            <wp:wrapTopAndBottom distB="0" dist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Irá gerar esta saída  que significa a ordem que será preciso fazer a distribuição para que não ocorra erros (no caso P3 -&gt; P4 -&gt; P0 -&gt; P1 -&gt; P2):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-909637</wp:posOffset>
            </wp:positionH>
            <wp:positionV relativeFrom="paragraph">
              <wp:posOffset>600075</wp:posOffset>
            </wp:positionV>
            <wp:extent cx="7791450" cy="2109788"/>
            <wp:effectExtent b="0" l="0" r="0" t="0"/>
            <wp:wrapTopAndBottom distB="0" dist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2109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algoritmo de apenas um recurso nós temos isso bem mais simplificado. Temos o vetor alloc que é um vetor unidimensional que armazena, respectivamente, os valores alocados por P0,P1,P2,P3, o vetor max que representa os valores máximos que cada processo aloca e a variável avail que possui a quantidade de recursos disponíveis.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1104900</wp:posOffset>
            </wp:positionV>
            <wp:extent cx="7772400" cy="4533900"/>
            <wp:effectExtent b="0" l="0" r="0" t="0"/>
            <wp:wrapTopAndBottom distB="0" dist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3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algoritmo funciona da mesma forma que o de múltiplos recursos, mudando apenas a dimensão de algumas variáveis, mas a ideia permanece a mesma. Na sua execução essa será a saída:</w:t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161925</wp:posOffset>
            </wp:positionV>
            <wp:extent cx="7791450" cy="1719263"/>
            <wp:effectExtent b="0" l="0" r="0" t="0"/>
            <wp:wrapTopAndBottom distB="0" dist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78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719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Mudando a quantidade de recursos para 1 já não será mais possível distribuir de uma forma que todos os processos possam usar: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676275</wp:posOffset>
            </wp:positionV>
            <wp:extent cx="7791450" cy="4933950"/>
            <wp:effectExtent b="0" l="0" r="0" t="0"/>
            <wp:wrapTopAndBottom distB="0" dist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933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saída é como o esperado, “Redistribution was not possible” pois não há recursos suficientes para isso.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133350</wp:posOffset>
            </wp:positionV>
            <wp:extent cx="7791450" cy="2014538"/>
            <wp:effectExtent b="0" l="0" r="0" t="0"/>
            <wp:wrapTopAndBottom distB="0" dist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76220" l="0" r="1051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2014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[Questão 3]:</w:t>
      </w:r>
    </w:p>
    <w:p w:rsidR="00000000" w:rsidDel="00000000" w:rsidP="00000000" w:rsidRDefault="00000000" w:rsidRPr="00000000" w14:paraId="0000007D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algoritmo do Barbeiro dorminhoco funciona para resolver problemas de comunicações entre processos. O problema consiste em que em uma barbearia há um barbeiro, uma cadeira de barbeiro e N cadeiras para clientes poderem esperar a sua vez. </w:t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não há clientes, o barbeiro senta-se na cadeira de barbeiro e cai no sono e assim que um cliente chega ele precisa acordar o barbeiro para atendê-lo. Caso outros clientes cheguem enquanto o barbeiro estiver atendendo outro cliente eles aguardam nas cadeiras caso haja cadeiras vazias, se não apenas vão embora. O problema é programar o barbeiro e os clientes para que não ocorra situações de disputa.</w:t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código usa semáforos para controlar as regiões críticas. Quando começa o barbeiro chega para trabalhar e logo executa a função barber que irá fazer ele bloquear os semáforos customers e ele irá verificar que o número de clientes é 0  então irá dormir. 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Quando o cliente chega ele inicia também o semáforo customers e o mutex, então acorda o barbeiro caso ele não esteja atendendo ninguém, caso ele esteja o cliente irá verificar se o número de clientes é menor do que o número de o número de cadeiras disponíveis.</w:t>
      </w:r>
    </w:p>
    <w:p w:rsidR="00000000" w:rsidDel="00000000" w:rsidP="00000000" w:rsidRDefault="00000000" w:rsidRPr="00000000" w14:paraId="0000008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for ele irá sentar e aguardar, acrescentando +1 ao valor da variável waiting (que é a quantidade de clientes esperando) e também dá um up no customers para acordar o barbeiro na sua vez . Se não ele sairá da barbearia e irá liberar o mutex. COmo podemos observar no código abaixo: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1323975</wp:posOffset>
            </wp:positionV>
            <wp:extent cx="7791450" cy="6181725"/>
            <wp:effectExtent b="0" l="0" r="0" t="0"/>
            <wp:wrapTopAndBottom distB="0" dist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618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Dependendo do número de cadeiras e do escalonamento das threads as cadeiras ficarão cheias mais rápido ou não. Essa será a saída considerando 5 cadeiras, se for alterado o código o mesmo acontecerá quando apenas mudará a quantidade de clientes que poderão ficar esperando: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247650</wp:posOffset>
            </wp:positionV>
            <wp:extent cx="7848600" cy="5693569"/>
            <wp:effectExtent b="0" l="0" r="0" t="0"/>
            <wp:wrapTopAndBottom distB="0" dist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6935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4152900</wp:posOffset>
            </wp:positionV>
            <wp:extent cx="7791450" cy="4010025"/>
            <wp:effectExtent b="0" l="0" r="0" t="0"/>
            <wp:wrapTopAndBottom distB="0" dist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4159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01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333375</wp:posOffset>
            </wp:positionV>
            <wp:extent cx="7791450" cy="3819525"/>
            <wp:effectExtent b="0" l="0" r="0" t="0"/>
            <wp:wrapTopAndBottom distB="0" dist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8181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Códigos e como compilar os mesmos estão disponíveis no github: </w:t>
      </w:r>
      <w:hyperlink r:id="rId2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https://github.com/Tarlison/Tarlison_labos_rr_2019.git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arquivo será disponibilizado em .odt, .docx e .pdf para evitar problemas de compatibilidade e/ou desformatação do mesmo.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first"/>
      <w:headerReference r:id="rId24" w:type="default"/>
      <w:footerReference r:id="rId25" w:type="first"/>
      <w:footerReference r:id="rId26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b="0" l="0" r="0" t="0"/>
          <wp:wrapTopAndBottom distB="0" distT="0"/>
          <wp:docPr descr="Gráfico do rodapé" id="13" name="image3.png"/>
          <a:graphic>
            <a:graphicData uri="http://schemas.openxmlformats.org/drawingml/2006/picture">
              <pic:pic>
                <pic:nvPicPr>
                  <pic:cNvPr descr="Gráfico do rodapé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95250</wp:posOffset>
          </wp:positionV>
          <wp:extent cx="7786688" cy="1060518"/>
          <wp:effectExtent b="0" l="0" r="0" t="0"/>
          <wp:wrapTopAndBottom distB="0" distT="0"/>
          <wp:docPr descr="Gráfico do rodapé" id="2" name="image3.png"/>
          <a:graphic>
            <a:graphicData uri="http://schemas.openxmlformats.org/drawingml/2006/picture">
              <pic:pic>
                <pic:nvPicPr>
                  <pic:cNvPr descr="Gráfico do rodapé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15" name="image2.png"/>
          <a:graphic>
            <a:graphicData uri="http://schemas.openxmlformats.org/drawingml/2006/picture">
              <pic:pic>
                <pic:nvPicPr>
                  <pic:cNvPr descr="Gráfico later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3" name="image1.png"/>
          <a:graphic>
            <a:graphicData uri="http://schemas.openxmlformats.org/drawingml/2006/picture">
              <pic:pic>
                <pic:nvPicPr>
                  <pic:cNvPr descr="Gráfico later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hyperlink" Target="https://github.com/Tarlison/Tarlison_labos_rr_2019.git" TargetMode="External"/><Relationship Id="rId21" Type="http://schemas.openxmlformats.org/officeDocument/2006/relationships/image" Target="media/image17.png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