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64646"/>
          <w:sz w:val="34"/>
          <w:szCs w:val="34"/>
          <w:highlight w:val="white"/>
        </w:rPr>
      </w:pPr>
      <w:r w:rsidDel="00000000" w:rsidR="00000000" w:rsidRPr="00000000">
        <w:rPr>
          <w:b w:val="1"/>
          <w:color w:val="464646"/>
          <w:sz w:val="34"/>
          <w:szCs w:val="34"/>
          <w:highlight w:val="white"/>
          <w:rtl w:val="0"/>
        </w:rPr>
        <w:t xml:space="preserve">№4 (Target_en)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Дуже погано пішло це завдання. Деякі функції ШІ взагалі не зміг змінити, тому я лишив їх як було. Іншим випробуванням також було те, що не було що оптимізувати взагалі. З хорошого те, що старався виправляти такі речі, як використання двох стилів - camelCase та snake_case. З поганого - не вміння працювати з декількома функціями за раз. Перший раз на прохання оптимізувати файл, зпмість його оптимізувати він пояснив що це дуже класна гра та як у неї грати. Коли він все ж таки почав міняти файл, то було дуже багато помилок. Як висновок - краще працювати з кожною функцією окремо, максимум це дві функції, якщо одна залежить від іншої.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