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B4243" w14:textId="77777777" w:rsidR="00713698" w:rsidRPr="00713698" w:rsidRDefault="00713698" w:rsidP="00713698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>Міністерство освіти, науки, молоді та спорту України</w:t>
      </w:r>
    </w:p>
    <w:p w14:paraId="72C9E033" w14:textId="77777777" w:rsidR="00713698" w:rsidRPr="00713698" w:rsidRDefault="00713698" w:rsidP="00713698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>Національний технічний університет України</w:t>
      </w:r>
    </w:p>
    <w:p w14:paraId="45AAF8E4" w14:textId="77777777" w:rsidR="00713698" w:rsidRPr="00713698" w:rsidRDefault="00713698" w:rsidP="00713698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>«Київський політехнічний інститут»</w:t>
      </w:r>
    </w:p>
    <w:p w14:paraId="4B1B201D" w14:textId="77777777" w:rsidR="00713698" w:rsidRPr="00713698" w:rsidRDefault="00713698" w:rsidP="00713698">
      <w:pPr>
        <w:spacing w:after="200"/>
        <w:rPr>
          <w:rFonts w:eastAsia="Calibri"/>
          <w:sz w:val="28"/>
          <w:szCs w:val="28"/>
          <w:lang w:eastAsia="en-US"/>
        </w:rPr>
      </w:pPr>
    </w:p>
    <w:p w14:paraId="6AABD7D7" w14:textId="77777777" w:rsidR="00713698" w:rsidRPr="00713698" w:rsidRDefault="00713698" w:rsidP="004809E0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Факультет прикладної математики</w:t>
      </w:r>
    </w:p>
    <w:p w14:paraId="5D84551B" w14:textId="77777777" w:rsidR="00713698" w:rsidRPr="00713698" w:rsidRDefault="00713698" w:rsidP="00713698">
      <w:pPr>
        <w:spacing w:after="200"/>
        <w:jc w:val="right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Кафедра спеціалізованих комп’ютерних систем та системного програмування</w:t>
      </w:r>
    </w:p>
    <w:p w14:paraId="38C1CC45" w14:textId="77777777" w:rsidR="00713698" w:rsidRPr="00713698" w:rsidRDefault="00713698" w:rsidP="00713698">
      <w:pPr>
        <w:spacing w:after="200"/>
        <w:jc w:val="center"/>
        <w:rPr>
          <w:rFonts w:eastAsia="Calibri"/>
          <w:sz w:val="22"/>
          <w:szCs w:val="22"/>
          <w:lang w:eastAsia="en-US"/>
        </w:rPr>
      </w:pPr>
    </w:p>
    <w:p w14:paraId="7DC63646" w14:textId="77777777" w:rsidR="00713698" w:rsidRPr="00713698" w:rsidRDefault="00713698" w:rsidP="00713698">
      <w:pPr>
        <w:spacing w:after="200"/>
        <w:jc w:val="center"/>
        <w:rPr>
          <w:rFonts w:eastAsia="Calibri"/>
          <w:sz w:val="22"/>
          <w:szCs w:val="22"/>
          <w:lang w:eastAsia="en-US"/>
        </w:rPr>
      </w:pPr>
    </w:p>
    <w:p w14:paraId="381D1903" w14:textId="77777777" w:rsidR="00713698" w:rsidRPr="004809E0" w:rsidRDefault="00713698" w:rsidP="00713698">
      <w:pPr>
        <w:spacing w:after="200"/>
        <w:jc w:val="center"/>
        <w:rPr>
          <w:rFonts w:eastAsia="Calibri"/>
          <w:b/>
          <w:sz w:val="28"/>
          <w:szCs w:val="28"/>
          <w:lang w:val="ru-RU" w:eastAsia="en-US"/>
        </w:rPr>
      </w:pPr>
      <w:r w:rsidRPr="00713698">
        <w:rPr>
          <w:rFonts w:eastAsia="Calibri"/>
          <w:b/>
          <w:sz w:val="28"/>
          <w:szCs w:val="28"/>
          <w:lang w:eastAsia="en-US"/>
        </w:rPr>
        <w:t xml:space="preserve">Лабораторна робота № </w:t>
      </w:r>
      <w:r w:rsidR="000C796B" w:rsidRPr="004809E0">
        <w:rPr>
          <w:rFonts w:eastAsia="Calibri"/>
          <w:b/>
          <w:sz w:val="28"/>
          <w:szCs w:val="28"/>
          <w:lang w:val="ru-RU" w:eastAsia="en-US"/>
        </w:rPr>
        <w:t>4</w:t>
      </w:r>
    </w:p>
    <w:p w14:paraId="4F554C0D" w14:textId="77777777" w:rsidR="00713698" w:rsidRPr="00713698" w:rsidRDefault="00713698" w:rsidP="00713698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>з моделювання</w:t>
      </w:r>
    </w:p>
    <w:p w14:paraId="16535EE6" w14:textId="77777777" w:rsidR="00713698" w:rsidRPr="00713698" w:rsidRDefault="00713698" w:rsidP="00713698">
      <w:pPr>
        <w:spacing w:after="200"/>
        <w:jc w:val="center"/>
        <w:rPr>
          <w:rFonts w:eastAsia="Calibri"/>
          <w:b/>
          <w:sz w:val="32"/>
          <w:szCs w:val="32"/>
          <w:lang w:eastAsia="en-US"/>
        </w:rPr>
      </w:pPr>
      <w:r w:rsidRPr="00713698">
        <w:rPr>
          <w:rFonts w:eastAsia="Calibri"/>
          <w:b/>
          <w:sz w:val="32"/>
          <w:szCs w:val="32"/>
          <w:lang w:eastAsia="en-US"/>
        </w:rPr>
        <w:t xml:space="preserve"> «</w:t>
      </w:r>
      <w:r w:rsidR="00002739" w:rsidRPr="00002739">
        <w:rPr>
          <w:rFonts w:eastAsia="Calibri"/>
          <w:b/>
          <w:i/>
          <w:sz w:val="32"/>
          <w:szCs w:val="32"/>
          <w:lang w:eastAsia="en-US"/>
        </w:rPr>
        <w:t>Різницеві моделі  цифрових пристроїв.   Моделювання динамічного нейрону. Графічне дослідження моделі</w:t>
      </w:r>
      <w:r w:rsidRPr="00713698">
        <w:rPr>
          <w:rFonts w:eastAsia="Calibri"/>
          <w:b/>
          <w:sz w:val="32"/>
          <w:szCs w:val="32"/>
          <w:lang w:eastAsia="en-US"/>
        </w:rPr>
        <w:t>»</w:t>
      </w:r>
    </w:p>
    <w:p w14:paraId="176C5EAC" w14:textId="77777777" w:rsidR="00713698" w:rsidRPr="00713698" w:rsidRDefault="00713698" w:rsidP="00713698">
      <w:pPr>
        <w:spacing w:after="200"/>
        <w:rPr>
          <w:rFonts w:eastAsia="Calibri"/>
          <w:sz w:val="22"/>
          <w:szCs w:val="22"/>
          <w:lang w:eastAsia="en-US"/>
        </w:rPr>
      </w:pPr>
    </w:p>
    <w:p w14:paraId="33789A0B" w14:textId="77777777" w:rsidR="00713698" w:rsidRPr="00713698" w:rsidRDefault="00713698" w:rsidP="00713698">
      <w:pPr>
        <w:spacing w:after="200"/>
        <w:rPr>
          <w:rFonts w:eastAsia="Calibri"/>
          <w:sz w:val="22"/>
          <w:szCs w:val="22"/>
          <w:lang w:eastAsia="en-US"/>
        </w:rPr>
      </w:pPr>
    </w:p>
    <w:p w14:paraId="34BA5C42" w14:textId="77777777" w:rsidR="00713698" w:rsidRPr="00713698" w:rsidRDefault="00713698" w:rsidP="00713698">
      <w:pPr>
        <w:spacing w:after="200"/>
        <w:ind w:left="5529"/>
        <w:rPr>
          <w:rFonts w:eastAsia="Calibri"/>
          <w:sz w:val="22"/>
          <w:szCs w:val="22"/>
          <w:lang w:eastAsia="en-US"/>
        </w:rPr>
      </w:pPr>
    </w:p>
    <w:p w14:paraId="6C7215A8" w14:textId="77777777" w:rsidR="00713698" w:rsidRPr="00713698" w:rsidRDefault="00713698" w:rsidP="00713698">
      <w:pPr>
        <w:spacing w:after="200"/>
        <w:ind w:left="5529"/>
        <w:rPr>
          <w:rFonts w:eastAsia="Calibri"/>
          <w:sz w:val="28"/>
          <w:szCs w:val="28"/>
          <w:lang w:eastAsia="en-US"/>
        </w:rPr>
      </w:pPr>
    </w:p>
    <w:p w14:paraId="6FB5CB62" w14:textId="77777777" w:rsidR="00713698" w:rsidRPr="00713698" w:rsidRDefault="00713698" w:rsidP="00713698">
      <w:pPr>
        <w:spacing w:after="200"/>
        <w:ind w:left="5529"/>
        <w:rPr>
          <w:rFonts w:eastAsia="Calibri"/>
          <w:sz w:val="28"/>
          <w:szCs w:val="28"/>
          <w:lang w:eastAsia="en-US"/>
        </w:rPr>
      </w:pPr>
    </w:p>
    <w:p w14:paraId="2C486A76" w14:textId="605F2684" w:rsidR="00713698" w:rsidRPr="00713698" w:rsidRDefault="004530FC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Виконав</w:t>
      </w:r>
      <w:r w:rsidR="00713698" w:rsidRPr="00713698">
        <w:rPr>
          <w:rFonts w:eastAsia="Calibri"/>
          <w:sz w:val="28"/>
          <w:szCs w:val="28"/>
          <w:lang w:eastAsia="en-US"/>
        </w:rPr>
        <w:t xml:space="preserve">: </w:t>
      </w:r>
    </w:p>
    <w:p w14:paraId="7128EE15" w14:textId="4E8C1A3A" w:rsidR="00713698" w:rsidRPr="00713698" w:rsidRDefault="004530FC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 групи КВ-73</w:t>
      </w:r>
    </w:p>
    <w:p w14:paraId="4A4284D4" w14:textId="3DEAA713" w:rsidR="00713698" w:rsidRPr="00713698" w:rsidRDefault="004530FC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val="ru-RU" w:eastAsia="en-US"/>
        </w:rPr>
        <w:t>Тарновський</w:t>
      </w:r>
      <w:proofErr w:type="spellEnd"/>
      <w:r>
        <w:rPr>
          <w:rFonts w:eastAsia="Calibri"/>
          <w:sz w:val="28"/>
          <w:szCs w:val="28"/>
          <w:lang w:val="ru-RU" w:eastAsia="en-US"/>
        </w:rPr>
        <w:t xml:space="preserve"> А.М</w:t>
      </w:r>
      <w:r w:rsidR="004809E0">
        <w:rPr>
          <w:rFonts w:eastAsia="Calibri"/>
          <w:sz w:val="28"/>
          <w:szCs w:val="28"/>
          <w:lang w:val="ru-RU" w:eastAsia="en-US"/>
        </w:rPr>
        <w:t>.</w:t>
      </w:r>
    </w:p>
    <w:p w14:paraId="74EE93C0" w14:textId="77777777"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Перевірив: </w:t>
      </w:r>
    </w:p>
    <w:p w14:paraId="7FA72BAD" w14:textId="484823B8"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«      » _______________ 20</w:t>
      </w:r>
      <w:r w:rsidR="004809E0">
        <w:rPr>
          <w:rFonts w:eastAsia="Calibri"/>
          <w:sz w:val="28"/>
          <w:szCs w:val="28"/>
          <w:lang w:eastAsia="en-US"/>
        </w:rPr>
        <w:t>20</w:t>
      </w:r>
      <w:r w:rsidRPr="00713698">
        <w:rPr>
          <w:rFonts w:eastAsia="Calibri"/>
          <w:sz w:val="28"/>
          <w:szCs w:val="28"/>
          <w:lang w:eastAsia="en-US"/>
        </w:rPr>
        <w:t xml:space="preserve"> р.</w:t>
      </w:r>
    </w:p>
    <w:p w14:paraId="4B4380A9" w14:textId="77777777"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 ________ </w:t>
      </w:r>
      <w:r w:rsidR="00002739">
        <w:rPr>
          <w:rFonts w:eastAsia="Calibri"/>
          <w:sz w:val="28"/>
          <w:szCs w:val="28"/>
          <w:lang w:eastAsia="en-US"/>
        </w:rPr>
        <w:t xml:space="preserve"> М. Б. Наливайчук</w:t>
      </w:r>
    </w:p>
    <w:p w14:paraId="77ABB420" w14:textId="77777777" w:rsidR="00713698" w:rsidRPr="00713698" w:rsidRDefault="00713698" w:rsidP="00713698">
      <w:pPr>
        <w:spacing w:after="200"/>
        <w:ind w:left="5387" w:hanging="142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    ____ балів</w:t>
      </w:r>
    </w:p>
    <w:p w14:paraId="112A1C93" w14:textId="77777777" w:rsidR="00713698" w:rsidRPr="00713698" w:rsidRDefault="00713698" w:rsidP="00713698">
      <w:pPr>
        <w:spacing w:after="200"/>
        <w:jc w:val="center"/>
        <w:rPr>
          <w:rFonts w:eastAsia="Calibri"/>
          <w:sz w:val="28"/>
          <w:szCs w:val="28"/>
          <w:lang w:eastAsia="en-US"/>
        </w:rPr>
      </w:pPr>
    </w:p>
    <w:p w14:paraId="1796EB14" w14:textId="77777777" w:rsidR="00713698" w:rsidRPr="00713698" w:rsidRDefault="00713698" w:rsidP="00713698">
      <w:pPr>
        <w:spacing w:after="200"/>
        <w:jc w:val="center"/>
        <w:rPr>
          <w:rFonts w:eastAsia="Calibri"/>
          <w:sz w:val="28"/>
          <w:szCs w:val="28"/>
          <w:lang w:eastAsia="en-US"/>
        </w:rPr>
      </w:pPr>
    </w:p>
    <w:p w14:paraId="13C5102C" w14:textId="77777777" w:rsidR="00713698" w:rsidRPr="00713698" w:rsidRDefault="00713698" w:rsidP="00713698">
      <w:pPr>
        <w:spacing w:after="200"/>
        <w:rPr>
          <w:rFonts w:eastAsia="Calibri"/>
          <w:sz w:val="28"/>
          <w:szCs w:val="28"/>
          <w:lang w:val="ru-RU" w:eastAsia="en-US"/>
        </w:rPr>
      </w:pPr>
    </w:p>
    <w:p w14:paraId="0A0A1A6A" w14:textId="1997D3E5" w:rsidR="00713698" w:rsidRPr="00713698" w:rsidRDefault="004809E0" w:rsidP="00713698">
      <w:pPr>
        <w:spacing w:after="20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</w:t>
      </w:r>
      <w:r w:rsidR="00713698" w:rsidRPr="00713698">
        <w:rPr>
          <w:rFonts w:eastAsia="Calibri"/>
          <w:sz w:val="28"/>
          <w:szCs w:val="28"/>
          <w:lang w:eastAsia="en-US"/>
        </w:rPr>
        <w:t xml:space="preserve"> семестр</w:t>
      </w:r>
    </w:p>
    <w:p w14:paraId="40A4115A" w14:textId="59443548" w:rsidR="00713698" w:rsidRPr="00713698" w:rsidRDefault="00713698" w:rsidP="0071369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713698">
        <w:rPr>
          <w:rFonts w:eastAsia="Calibri"/>
          <w:sz w:val="28"/>
          <w:szCs w:val="28"/>
          <w:lang w:eastAsia="en-US"/>
        </w:rPr>
        <w:t xml:space="preserve">К И Ї В – 2 0 </w:t>
      </w:r>
      <w:r w:rsidR="004809E0">
        <w:rPr>
          <w:rFonts w:eastAsia="Calibri"/>
          <w:sz w:val="28"/>
          <w:szCs w:val="28"/>
          <w:lang w:eastAsia="en-US"/>
        </w:rPr>
        <w:t>2 0</w:t>
      </w:r>
    </w:p>
    <w:p w14:paraId="713A700D" w14:textId="77777777" w:rsidR="003377F9" w:rsidRPr="009C78CB" w:rsidRDefault="003377F9" w:rsidP="003377F9">
      <w:pPr>
        <w:jc w:val="center"/>
        <w:rPr>
          <w:b/>
        </w:rPr>
        <w:sectPr w:rsidR="003377F9" w:rsidRPr="009C78CB" w:rsidSect="00713698">
          <w:pgSz w:w="11906" w:h="16838"/>
          <w:pgMar w:top="1134" w:right="850" w:bottom="1134" w:left="1701" w:header="708" w:footer="708" w:gutter="0"/>
          <w:cols w:space="3397"/>
          <w:docGrid w:linePitch="360"/>
        </w:sectPr>
      </w:pPr>
    </w:p>
    <w:p w14:paraId="69E99210" w14:textId="77777777" w:rsidR="008740AE" w:rsidRPr="00ED07D8" w:rsidRDefault="00084BD8" w:rsidP="00084BD8">
      <w:pPr>
        <w:pageBreakBefore/>
        <w:jc w:val="center"/>
        <w:rPr>
          <w:sz w:val="28"/>
          <w:szCs w:val="28"/>
        </w:rPr>
      </w:pPr>
      <w:r w:rsidRPr="00084BD8">
        <w:rPr>
          <w:b/>
          <w:i/>
          <w:sz w:val="28"/>
          <w:szCs w:val="28"/>
        </w:rPr>
        <w:lastRenderedPageBreak/>
        <w:t>Загальне завдання</w:t>
      </w:r>
    </w:p>
    <w:p w14:paraId="40956D05" w14:textId="77777777" w:rsidR="008740AE" w:rsidRPr="00BC5EDB" w:rsidRDefault="008740AE" w:rsidP="00BC5EDB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rPr>
          <w:rFonts w:eastAsia="Times New Roman"/>
          <w:sz w:val="28"/>
          <w:szCs w:val="28"/>
        </w:rPr>
      </w:pPr>
      <w:r w:rsidRPr="00084BD8">
        <w:rPr>
          <w:rFonts w:eastAsia="Times New Roman"/>
          <w:sz w:val="28"/>
          <w:szCs w:val="28"/>
        </w:rPr>
        <w:t xml:space="preserve">Розробити алгоритм та написати програму в системі </w:t>
      </w:r>
      <w:proofErr w:type="spellStart"/>
      <w:r w:rsidRPr="00D904E9">
        <w:rPr>
          <w:rFonts w:eastAsia="Times New Roman"/>
          <w:i/>
          <w:sz w:val="28"/>
          <w:szCs w:val="28"/>
          <w:lang w:val="en-US"/>
        </w:rPr>
        <w:t>Matlab</w:t>
      </w:r>
      <w:proofErr w:type="spellEnd"/>
      <w:r w:rsidRPr="00084BD8">
        <w:rPr>
          <w:rFonts w:eastAsia="Times New Roman"/>
          <w:sz w:val="28"/>
          <w:szCs w:val="28"/>
        </w:rPr>
        <w:t xml:space="preserve"> для розв'язання рівняння</w:t>
      </w:r>
    </w:p>
    <w:p w14:paraId="3F84204C" w14:textId="77777777" w:rsidR="008740AE" w:rsidRPr="00E404A1" w:rsidRDefault="008740AE" w:rsidP="00E404A1">
      <w:pPr>
        <w:autoSpaceDE w:val="0"/>
        <w:ind w:left="360"/>
        <w:jc w:val="center"/>
        <w:rPr>
          <w:rFonts w:eastAsia="Times New Roman"/>
          <w:i/>
          <w:sz w:val="28"/>
          <w:szCs w:val="28"/>
          <w:lang w:val="en-US"/>
        </w:rPr>
      </w:pPr>
      <w:r w:rsidRPr="00D904E9">
        <w:rPr>
          <w:rFonts w:eastAsia="Times New Roman"/>
          <w:i/>
          <w:sz w:val="28"/>
          <w:szCs w:val="28"/>
          <w:lang w:val="en-US"/>
        </w:rPr>
        <w:t>x</w:t>
      </w:r>
      <w:r w:rsidRPr="00D904E9">
        <w:rPr>
          <w:rFonts w:eastAsia="Times New Roman"/>
          <w:i/>
          <w:sz w:val="28"/>
          <w:szCs w:val="28"/>
          <w:vertAlign w:val="subscript"/>
          <w:lang w:val="en-US"/>
        </w:rPr>
        <w:t xml:space="preserve">n+1  </w:t>
      </w:r>
      <w:r w:rsidRPr="00D904E9">
        <w:rPr>
          <w:rFonts w:eastAsia="Times New Roman"/>
          <w:i/>
          <w:sz w:val="28"/>
          <w:szCs w:val="28"/>
          <w:lang w:val="en-US"/>
        </w:rPr>
        <w:t>= 4x</w:t>
      </w:r>
      <w:r w:rsidRPr="00D904E9">
        <w:rPr>
          <w:rFonts w:eastAsia="Times New Roman"/>
          <w:i/>
          <w:sz w:val="28"/>
          <w:szCs w:val="28"/>
          <w:vertAlign w:val="subscript"/>
          <w:lang w:val="en-US"/>
        </w:rPr>
        <w:t>n</w:t>
      </w:r>
      <w:r w:rsidRPr="00D904E9">
        <w:rPr>
          <w:rFonts w:eastAsia="Times New Roman"/>
          <w:i/>
          <w:sz w:val="28"/>
          <w:szCs w:val="28"/>
          <w:lang w:val="en-US"/>
        </w:rPr>
        <w:t>(1+x</w:t>
      </w:r>
      <w:r w:rsidRPr="00D904E9">
        <w:rPr>
          <w:rFonts w:eastAsia="Times New Roman"/>
          <w:i/>
          <w:sz w:val="28"/>
          <w:szCs w:val="28"/>
          <w:vertAlign w:val="subscript"/>
          <w:lang w:val="en-US"/>
        </w:rPr>
        <w:t>n</w:t>
      </w:r>
      <w:r w:rsidRPr="00D904E9">
        <w:rPr>
          <w:rFonts w:eastAsia="Times New Roman"/>
          <w:i/>
          <w:sz w:val="28"/>
          <w:szCs w:val="28"/>
          <w:lang w:val="en-US"/>
        </w:rPr>
        <w:t>)</w:t>
      </w:r>
    </w:p>
    <w:p w14:paraId="4AD7E863" w14:textId="77777777" w:rsidR="008740AE" w:rsidRPr="00E404A1" w:rsidRDefault="008740AE" w:rsidP="00E404A1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rPr>
          <w:rFonts w:eastAsia="Times New Roman"/>
          <w:sz w:val="28"/>
          <w:szCs w:val="28"/>
        </w:rPr>
      </w:pPr>
      <w:r w:rsidRPr="00084BD8">
        <w:rPr>
          <w:rFonts w:eastAsia="Times New Roman"/>
          <w:sz w:val="28"/>
          <w:szCs w:val="28"/>
        </w:rPr>
        <w:t xml:space="preserve">Побудувати діаграму </w:t>
      </w:r>
      <w:proofErr w:type="spellStart"/>
      <w:r w:rsidRPr="00084BD8">
        <w:rPr>
          <w:rFonts w:eastAsia="Times New Roman"/>
          <w:sz w:val="28"/>
          <w:szCs w:val="28"/>
        </w:rPr>
        <w:t>Ламерея</w:t>
      </w:r>
      <w:proofErr w:type="spellEnd"/>
      <w:r w:rsidRPr="00084BD8">
        <w:rPr>
          <w:rFonts w:eastAsia="Times New Roman"/>
          <w:sz w:val="28"/>
          <w:szCs w:val="28"/>
          <w:lang w:val="ru-RU"/>
        </w:rPr>
        <w:t xml:space="preserve"> та </w:t>
      </w:r>
      <w:proofErr w:type="spellStart"/>
      <w:r w:rsidRPr="00084BD8">
        <w:rPr>
          <w:rFonts w:eastAsia="Times New Roman"/>
          <w:sz w:val="28"/>
          <w:szCs w:val="28"/>
          <w:lang w:val="ru-RU"/>
        </w:rPr>
        <w:t>знайти</w:t>
      </w:r>
      <w:proofErr w:type="spellEnd"/>
      <w:r w:rsidR="00835430" w:rsidRPr="00084BD8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084BD8">
        <w:rPr>
          <w:rFonts w:eastAsia="Times New Roman"/>
          <w:sz w:val="28"/>
          <w:szCs w:val="28"/>
          <w:lang w:val="ru-RU"/>
        </w:rPr>
        <w:t>нерухом</w:t>
      </w:r>
      <w:proofErr w:type="spellEnd"/>
      <w:r w:rsidRPr="00084BD8">
        <w:rPr>
          <w:rFonts w:eastAsia="Times New Roman"/>
          <w:sz w:val="28"/>
          <w:szCs w:val="28"/>
        </w:rPr>
        <w:t>і стійкі</w:t>
      </w:r>
      <w:r w:rsidR="00835430" w:rsidRPr="00084BD8">
        <w:rPr>
          <w:rFonts w:eastAsia="Times New Roman"/>
          <w:sz w:val="28"/>
          <w:szCs w:val="28"/>
          <w:lang w:val="ru-RU"/>
        </w:rPr>
        <w:t xml:space="preserve"> </w:t>
      </w:r>
      <w:r w:rsidRPr="00084BD8">
        <w:rPr>
          <w:rFonts w:eastAsia="Times New Roman"/>
          <w:sz w:val="28"/>
          <w:szCs w:val="28"/>
        </w:rPr>
        <w:t xml:space="preserve">точки </w:t>
      </w:r>
      <w:r w:rsidRPr="00084BD8">
        <w:rPr>
          <w:rFonts w:eastAsia="Times New Roman"/>
          <w:sz w:val="28"/>
          <w:szCs w:val="28"/>
          <w:lang w:val="ru-RU"/>
        </w:rPr>
        <w:t>.</w:t>
      </w:r>
    </w:p>
    <w:p w14:paraId="57FB0391" w14:textId="77777777" w:rsidR="00FF4F03" w:rsidRPr="00E404A1" w:rsidRDefault="008740AE" w:rsidP="00E404A1">
      <w:pPr>
        <w:widowControl w:val="0"/>
        <w:numPr>
          <w:ilvl w:val="0"/>
          <w:numId w:val="1"/>
        </w:numPr>
        <w:tabs>
          <w:tab w:val="num" w:pos="720"/>
        </w:tabs>
        <w:suppressAutoHyphens/>
        <w:autoSpaceDE w:val="0"/>
        <w:spacing w:after="200" w:line="276" w:lineRule="auto"/>
      </w:pPr>
      <w:r w:rsidRPr="00E062C1">
        <w:rPr>
          <w:rFonts w:eastAsia="Times New Roman"/>
          <w:sz w:val="28"/>
          <w:szCs w:val="28"/>
        </w:rPr>
        <w:t xml:space="preserve">Вивчити  основні </w:t>
      </w:r>
      <w:bookmarkStart w:id="0" w:name="OLE_LINK8"/>
      <w:bookmarkStart w:id="1" w:name="OLE_LINK9"/>
      <w:r w:rsidRPr="00E062C1">
        <w:rPr>
          <w:rFonts w:eastAsia="Times New Roman"/>
          <w:sz w:val="28"/>
          <w:szCs w:val="28"/>
        </w:rPr>
        <w:t xml:space="preserve">типи нейронів, які представлені  в підсистемі </w:t>
      </w:r>
      <w:bookmarkStart w:id="2" w:name="OLE_LINK1"/>
      <w:bookmarkStart w:id="3" w:name="OLE_LINK2"/>
      <w:bookmarkStart w:id="4" w:name="OLE_LINK3"/>
      <w:proofErr w:type="spellStart"/>
      <w:r w:rsidRPr="00E062C1">
        <w:rPr>
          <w:rFonts w:eastAsia="Times New Roman"/>
          <w:i/>
          <w:sz w:val="28"/>
          <w:szCs w:val="28"/>
          <w:lang w:val="en-US"/>
        </w:rPr>
        <w:t>NeuralNetworks</w:t>
      </w:r>
      <w:bookmarkEnd w:id="2"/>
      <w:bookmarkEnd w:id="3"/>
      <w:bookmarkEnd w:id="4"/>
      <w:proofErr w:type="spellEnd"/>
      <w:r w:rsidR="00D904E9" w:rsidRPr="00E062C1">
        <w:rPr>
          <w:rFonts w:eastAsia="Times New Roman"/>
          <w:sz w:val="28"/>
          <w:szCs w:val="28"/>
        </w:rPr>
        <w:t xml:space="preserve"> </w:t>
      </w:r>
      <w:r w:rsidRPr="00E062C1">
        <w:rPr>
          <w:rFonts w:eastAsia="Times New Roman"/>
          <w:sz w:val="28"/>
          <w:szCs w:val="28"/>
        </w:rPr>
        <w:t xml:space="preserve">пакету </w:t>
      </w:r>
      <w:proofErr w:type="spellStart"/>
      <w:r w:rsidRPr="00E062C1">
        <w:rPr>
          <w:rFonts w:eastAsia="Times New Roman"/>
          <w:i/>
          <w:sz w:val="28"/>
          <w:szCs w:val="28"/>
          <w:lang w:val="en-US"/>
        </w:rPr>
        <w:t>Matlab</w:t>
      </w:r>
      <w:proofErr w:type="spellEnd"/>
      <w:r w:rsidRPr="00E062C1">
        <w:rPr>
          <w:rFonts w:eastAsia="Times New Roman"/>
          <w:sz w:val="28"/>
          <w:szCs w:val="28"/>
        </w:rPr>
        <w:t>.</w:t>
      </w:r>
      <w:bookmarkEnd w:id="0"/>
      <w:bookmarkEnd w:id="1"/>
    </w:p>
    <w:p w14:paraId="53C4B734" w14:textId="77777777" w:rsidR="00987E73" w:rsidRDefault="00336DCC" w:rsidP="00763857">
      <w:pPr>
        <w:numPr>
          <w:ilvl w:val="2"/>
          <w:numId w:val="0"/>
        </w:numPr>
        <w:ind w:left="1440" w:hanging="360"/>
        <w:jc w:val="center"/>
        <w:rPr>
          <w:b/>
          <w:sz w:val="32"/>
          <w:szCs w:val="32"/>
        </w:rPr>
      </w:pPr>
      <w:r>
        <w:rPr>
          <w:b/>
          <w:i/>
          <w:sz w:val="28"/>
          <w:szCs w:val="28"/>
        </w:rPr>
        <w:t>Хід виконання роботи</w:t>
      </w:r>
    </w:p>
    <w:p w14:paraId="3CB52473" w14:textId="2AADA4CB" w:rsidR="00E679D6" w:rsidRPr="004530FC" w:rsidRDefault="00E679D6" w:rsidP="00E679D6">
      <w:pPr>
        <w:spacing w:after="200" w:line="276" w:lineRule="auto"/>
        <w:rPr>
          <w:noProof/>
          <w:lang w:val="ru-RU" w:eastAsia="ru-RU"/>
        </w:rPr>
      </w:pPr>
      <w:r w:rsidRPr="004530FC">
        <w:rPr>
          <w:noProof/>
          <w:lang w:val="ru-RU" w:eastAsia="ru-RU"/>
        </w:rPr>
        <w:t xml:space="preserve">1. </w:t>
      </w:r>
      <w:r w:rsidR="004809E0" w:rsidRPr="004530FC">
        <w:rPr>
          <w:noProof/>
          <w:lang w:val="en-US" w:eastAsia="ru-RU"/>
        </w:rPr>
        <w:t>p</w:t>
      </w:r>
      <w:r w:rsidR="004809E0" w:rsidRPr="004530FC">
        <w:rPr>
          <w:noProof/>
          <w:lang w:val="ru-RU" w:eastAsia="ru-RU"/>
        </w:rPr>
        <w:t>.</w:t>
      </w:r>
      <w:r w:rsidR="004809E0" w:rsidRPr="004530FC">
        <w:rPr>
          <w:noProof/>
          <w:lang w:val="en-US" w:eastAsia="ru-RU"/>
        </w:rPr>
        <w:t>m</w:t>
      </w:r>
    </w:p>
    <w:p w14:paraId="1FE5726C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X = [1:6];</w:t>
      </w:r>
    </w:p>
    <w:p w14:paraId="40636596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L = [1:6];</w:t>
      </w:r>
    </w:p>
    <w:p w14:paraId="403D08DA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L(1) = 0.001;</w:t>
      </w:r>
    </w:p>
    <w:p w14:paraId="0089797A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for i = 2:6;</w:t>
      </w:r>
    </w:p>
    <w:p w14:paraId="3505EE79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L(i) = 4.*L(i-1).*(1.+L(i-1));</w:t>
      </w:r>
      <w:bookmarkStart w:id="5" w:name="_GoBack"/>
      <w:bookmarkEnd w:id="5"/>
    </w:p>
    <w:p w14:paraId="3F9A77CB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end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;</w:t>
      </w:r>
    </w:p>
    <w:p w14:paraId="23F271F0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plot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(X, L, 'x', X, L, 'R'),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grid</w:t>
      </w:r>
      <w:proofErr w:type="spellEnd"/>
    </w:p>
    <w:p w14:paraId="59B6CDED" w14:textId="2751026C" w:rsidR="00325C9A" w:rsidRPr="004530FC" w:rsidRDefault="00E679D6" w:rsidP="004809E0">
      <w:pPr>
        <w:spacing w:line="276" w:lineRule="auto"/>
        <w:ind w:left="567"/>
        <w:jc w:val="center"/>
        <w:rPr>
          <w:rFonts w:ascii="Courier New" w:hAnsi="Courier New" w:cs="Courier New"/>
          <w:noProof/>
          <w:sz w:val="20"/>
          <w:szCs w:val="20"/>
          <w:lang w:val="ru-RU" w:eastAsia="ru-RU"/>
        </w:rPr>
      </w:pPr>
      <w:r w:rsidRPr="004530FC">
        <w:rPr>
          <w:noProof/>
          <w:lang w:val="ru-RU" w:eastAsia="ru-RU"/>
        </w:rPr>
        <w:drawing>
          <wp:inline distT="0" distB="0" distL="0" distR="0" wp14:anchorId="1A94D687" wp14:editId="5AF6B1EA">
            <wp:extent cx="3302731" cy="3226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731" cy="32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D5BD" w14:textId="77777777" w:rsidR="008740AE" w:rsidRPr="004530FC" w:rsidRDefault="008740AE" w:rsidP="00935C8D">
      <w:pPr>
        <w:spacing w:after="200" w:line="276" w:lineRule="auto"/>
      </w:pPr>
      <w:r w:rsidRPr="004530FC">
        <w:t>2.</w:t>
      </w:r>
    </w:p>
    <w:p w14:paraId="2E858A5B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function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cobweb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(x0,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tol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, a, b, n)</w:t>
      </w:r>
    </w:p>
    <w:p w14:paraId="54199EE6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function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cobweb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(x0,tol,a,b,n)</w:t>
      </w:r>
    </w:p>
    <w:p w14:paraId="75F1AF39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   x0: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поч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. значення Х</w:t>
      </w:r>
    </w:p>
    <w:p w14:paraId="53DC1D75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tol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: різниця між сусідніми значеннями при ітерації</w:t>
      </w:r>
    </w:p>
    <w:p w14:paraId="3E63062B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   a: ліва границя Х</w:t>
      </w:r>
    </w:p>
    <w:p w14:paraId="77F07257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   b: права границя Х</w:t>
      </w:r>
    </w:p>
    <w:p w14:paraId="5E5F61D3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   n: кількість проміжних значень Х між а та b</w:t>
      </w:r>
    </w:p>
    <w:p w14:paraId="0C38BCFD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</w:t>
      </w:r>
    </w:p>
    <w:p w14:paraId="77B6E782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  Приклад: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cobweb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(0.001,1e-20,0,1,100)</w:t>
      </w:r>
    </w:p>
    <w:p w14:paraId="3EDC6FDF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</w:t>
      </w:r>
    </w:p>
    <w:p w14:paraId="29BC8B6A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format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compact</w:t>
      </w:r>
      <w:proofErr w:type="spellEnd"/>
    </w:p>
    <w:p w14:paraId="413D2D56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fs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= 25;</w:t>
      </w:r>
    </w:p>
    <w:p w14:paraId="63010F30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lw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= 2;</w:t>
      </w:r>
    </w:p>
    <w:p w14:paraId="3AB08133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xx =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linspace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(a, b, n);</w:t>
      </w:r>
    </w:p>
    <w:p w14:paraId="2059566C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cub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=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inline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('(3.*x-x.^3)./2');</w:t>
      </w:r>
    </w:p>
    <w:p w14:paraId="1E553F5C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cub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=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inline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('2*x.*(1-x)');</w:t>
      </w:r>
    </w:p>
    <w:p w14:paraId="476C62E5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cub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=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inline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('4*x.*(1+x)');     </w:t>
      </w:r>
    </w:p>
    <w:p w14:paraId="241AC70E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w =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cub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(xx);</w:t>
      </w:r>
    </w:p>
    <w:p w14:paraId="32533216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lastRenderedPageBreak/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yy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= xx;</w:t>
      </w:r>
    </w:p>
    <w:p w14:paraId="3CB55334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figure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(1);</w:t>
      </w:r>
    </w:p>
    <w:p w14:paraId="1345CA3C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clf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;</w:t>
      </w:r>
    </w:p>
    <w:p w14:paraId="776C1930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hold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on</w:t>
      </w:r>
    </w:p>
    <w:p w14:paraId="090F4BE3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set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gca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, '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DefaultLineLineWidth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',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lw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)</w:t>
      </w:r>
    </w:p>
    <w:p w14:paraId="2ADF0A46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set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gca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, '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FontSize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',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fs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)</w:t>
      </w:r>
    </w:p>
    <w:p w14:paraId="4999EBDB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xlabel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('X(n)')</w:t>
      </w:r>
    </w:p>
    <w:p w14:paraId="30FA14E4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ylabel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('X(n+1)')</w:t>
      </w:r>
    </w:p>
    <w:p w14:paraId="05002AA0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plot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(xx, w, xx,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yy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)</w:t>
      </w:r>
    </w:p>
    <w:p w14:paraId="726FEDA6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plot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(xx, xx*0, 'k')</w:t>
      </w:r>
    </w:p>
    <w:p w14:paraId="4AFCFBFB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plot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(xx*0, xx, 'k')</w:t>
      </w:r>
    </w:p>
    <w:p w14:paraId="665B9DA1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i = 1;</w:t>
      </w:r>
    </w:p>
    <w:p w14:paraId="63BB1456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x(i) = x0;</w:t>
      </w:r>
    </w:p>
    <w:p w14:paraId="1B0801D5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x(i+1) =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cub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(x(i));</w:t>
      </w:r>
    </w:p>
    <w:p w14:paraId="1D3B1303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plot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([x(i), x(i)], [0, x(i+1)], 'r')</w:t>
      </w:r>
    </w:p>
    <w:p w14:paraId="7E550A44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fprintf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('x(%d)=%1.20f\n', i, x(i));</w:t>
      </w:r>
    </w:p>
    <w:p w14:paraId="1F77CB0A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while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(((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abs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(x(i+1)-x(i))&gt;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tol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&amp;&amp;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abs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(x(i+1))&lt;3) || i&lt;5) &amp;&amp;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min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abs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(x(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end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)-x(1:end-1)))&gt;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tol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)</w:t>
      </w:r>
    </w:p>
    <w:p w14:paraId="51B50DAE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    i=i+1;</w:t>
      </w:r>
    </w:p>
    <w:p w14:paraId="29DABE41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    x(i+1) =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cub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(x(i));</w:t>
      </w:r>
    </w:p>
    <w:p w14:paraId="47C1889F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plot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([x(i-1), x(i)],[x(i), x(i)],'r')</w:t>
      </w:r>
    </w:p>
    <w:p w14:paraId="66A320C3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plot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([x(i), x(i)], [x(i), x(i+1)], 'r')</w:t>
      </w:r>
    </w:p>
    <w:p w14:paraId="1B2CD35A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fprintf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('x(%d)=%1.20f\n', i, x(i));</w:t>
      </w:r>
    </w:p>
    <w:p w14:paraId="21B4D680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axis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auto</w:t>
      </w:r>
      <w:proofErr w:type="spellEnd"/>
    </w:p>
    <w:p w14:paraId="3195A5D2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break</w:t>
      </w:r>
      <w:proofErr w:type="spellEnd"/>
    </w:p>
    <w:p w14:paraId="55074167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end</w:t>
      </w:r>
      <w:proofErr w:type="spellEnd"/>
    </w:p>
    <w:p w14:paraId="1264FDA3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funcvalues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=x'</w:t>
      </w:r>
    </w:p>
    <w:p w14:paraId="47631B4C" w14:textId="77777777" w:rsidR="004809E0" w:rsidRPr="004530FC" w:rsidRDefault="004809E0" w:rsidP="004809E0">
      <w:pPr>
        <w:autoSpaceDE w:val="0"/>
        <w:autoSpaceDN w:val="0"/>
        <w:adjustRightInd w:val="0"/>
        <w:rPr>
          <w:rFonts w:ascii="Arial" w:eastAsiaTheme="minorHAnsi" w:hAnsi="Arial" w:cs="Arial"/>
          <w:lang w:eastAsia="en-US"/>
        </w:rPr>
      </w:pPr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    %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iter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=</w:t>
      </w:r>
      <w:proofErr w:type="spellStart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length</w:t>
      </w:r>
      <w:proofErr w:type="spellEnd"/>
      <w:r w:rsidRPr="004530FC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(x)</w:t>
      </w:r>
    </w:p>
    <w:p w14:paraId="46B3AF7B" w14:textId="77777777" w:rsidR="00935C8D" w:rsidRPr="004809E0" w:rsidRDefault="00935C8D" w:rsidP="008740AE">
      <w:pPr>
        <w:autoSpaceDE w:val="0"/>
        <w:rPr>
          <w:rFonts w:eastAsia="Times New Roman"/>
          <w:lang w:val="en-US"/>
        </w:rPr>
      </w:pPr>
    </w:p>
    <w:p w14:paraId="765FCF4E" w14:textId="77777777" w:rsidR="00935C8D" w:rsidRPr="00752611" w:rsidRDefault="007573C4" w:rsidP="0075261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7573C4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7573C4">
        <w:rPr>
          <w:rFonts w:ascii="Courier New" w:hAnsi="Courier New" w:cs="Courier New"/>
          <w:sz w:val="20"/>
          <w:szCs w:val="20"/>
        </w:rPr>
        <w:t>cobweb</w:t>
      </w:r>
      <w:proofErr w:type="spellEnd"/>
      <w:r w:rsidRPr="007573C4">
        <w:rPr>
          <w:rFonts w:ascii="Courier New" w:hAnsi="Courier New" w:cs="Courier New"/>
          <w:sz w:val="20"/>
          <w:szCs w:val="20"/>
        </w:rPr>
        <w:t>(0.01,1e-20,0,0.1,100)</w:t>
      </w:r>
    </w:p>
    <w:p w14:paraId="54A0EA6E" w14:textId="77777777" w:rsidR="00935C8D" w:rsidRDefault="00752611" w:rsidP="00CA43EF">
      <w:pPr>
        <w:autoSpaceDE w:val="0"/>
        <w:ind w:firstLine="708"/>
        <w:rPr>
          <w:rFonts w:eastAsia="Times New Roman"/>
          <w:i/>
          <w:sz w:val="28"/>
          <w:szCs w:val="28"/>
          <w:lang w:val="ru-RU"/>
        </w:rPr>
      </w:pPr>
      <w:r w:rsidRPr="00BD4CA0">
        <w:rPr>
          <w:rFonts w:eastAsia="Times New Roman"/>
          <w:i/>
          <w:sz w:val="28"/>
          <w:szCs w:val="28"/>
          <w:lang w:val="ru-RU"/>
        </w:rPr>
        <w:t>Точка х</w:t>
      </w:r>
      <w:r w:rsidR="00FC3E64">
        <w:rPr>
          <w:rFonts w:eastAsia="Times New Roman"/>
          <w:i/>
          <w:sz w:val="28"/>
          <w:szCs w:val="28"/>
          <w:lang w:val="ru-RU"/>
        </w:rPr>
        <w:t>=</w:t>
      </w:r>
      <w:r w:rsidRPr="00BD4CA0">
        <w:rPr>
          <w:rFonts w:eastAsia="Times New Roman"/>
          <w:i/>
          <w:sz w:val="28"/>
          <w:szCs w:val="28"/>
          <w:lang w:val="ru-RU"/>
        </w:rPr>
        <w:t xml:space="preserve">0 </w:t>
      </w:r>
      <w:proofErr w:type="spellStart"/>
      <w:r w:rsidRPr="00BD4CA0">
        <w:rPr>
          <w:rFonts w:eastAsia="Times New Roman"/>
          <w:i/>
          <w:sz w:val="28"/>
          <w:szCs w:val="28"/>
          <w:lang w:val="ru-RU"/>
        </w:rPr>
        <w:t>нерухома</w:t>
      </w:r>
      <w:proofErr w:type="spellEnd"/>
      <w:r w:rsidRPr="00BD4CA0">
        <w:rPr>
          <w:rFonts w:eastAsia="Times New Roman"/>
          <w:i/>
          <w:sz w:val="28"/>
          <w:szCs w:val="28"/>
          <w:lang w:val="ru-RU"/>
        </w:rPr>
        <w:t xml:space="preserve"> і </w:t>
      </w:r>
      <w:proofErr w:type="spellStart"/>
      <w:r w:rsidRPr="00BD4CA0">
        <w:rPr>
          <w:rFonts w:eastAsia="Times New Roman"/>
          <w:i/>
          <w:sz w:val="28"/>
          <w:szCs w:val="28"/>
          <w:lang w:val="ru-RU"/>
        </w:rPr>
        <w:t>стійка</w:t>
      </w:r>
      <w:proofErr w:type="spellEnd"/>
      <w:r w:rsidRPr="00BD4CA0">
        <w:rPr>
          <w:rFonts w:eastAsia="Times New Roman"/>
          <w:i/>
          <w:sz w:val="28"/>
          <w:szCs w:val="28"/>
          <w:lang w:val="ru-RU"/>
        </w:rPr>
        <w:t xml:space="preserve">, </w:t>
      </w:r>
      <w:proofErr w:type="spellStart"/>
      <w:r w:rsidRPr="00BD4CA0">
        <w:rPr>
          <w:rFonts w:eastAsia="Times New Roman"/>
          <w:i/>
          <w:sz w:val="28"/>
          <w:szCs w:val="28"/>
          <w:lang w:val="ru-RU"/>
        </w:rPr>
        <w:t>оскільки</w:t>
      </w:r>
      <w:proofErr w:type="spellEnd"/>
      <w:r w:rsidR="00935C8D" w:rsidRPr="00BD4CA0">
        <w:rPr>
          <w:rFonts w:eastAsia="Times New Roman"/>
          <w:i/>
          <w:sz w:val="28"/>
          <w:szCs w:val="28"/>
          <w:lang w:val="ru-RU"/>
        </w:rPr>
        <w:t xml:space="preserve"> |</w:t>
      </w:r>
      <w:r w:rsidR="00935C8D" w:rsidRPr="00BD4CA0">
        <w:rPr>
          <w:rFonts w:eastAsia="Times New Roman"/>
          <w:i/>
          <w:sz w:val="28"/>
          <w:szCs w:val="28"/>
          <w:lang w:val="en-US"/>
        </w:rPr>
        <w:t>f</w:t>
      </w:r>
      <w:r w:rsidR="00935C8D" w:rsidRPr="00BD4CA0">
        <w:rPr>
          <w:rFonts w:eastAsia="Times New Roman"/>
          <w:i/>
          <w:sz w:val="28"/>
          <w:szCs w:val="28"/>
          <w:lang w:val="ru-RU"/>
        </w:rPr>
        <w:t>’(</w:t>
      </w:r>
      <w:r w:rsidR="00935C8D" w:rsidRPr="00BD4CA0">
        <w:rPr>
          <w:rFonts w:eastAsia="Times New Roman"/>
          <w:i/>
          <w:sz w:val="28"/>
          <w:szCs w:val="28"/>
          <w:lang w:val="en-US"/>
        </w:rPr>
        <w:t>x</w:t>
      </w:r>
      <w:r w:rsidR="00935C8D" w:rsidRPr="00BD4CA0">
        <w:rPr>
          <w:rFonts w:eastAsia="Times New Roman"/>
          <w:i/>
          <w:sz w:val="28"/>
          <w:szCs w:val="28"/>
          <w:lang w:val="ru-RU"/>
        </w:rPr>
        <w:t>)</w:t>
      </w:r>
      <w:proofErr w:type="gramStart"/>
      <w:r w:rsidR="00935C8D" w:rsidRPr="00BD4CA0">
        <w:rPr>
          <w:rFonts w:eastAsia="Times New Roman"/>
          <w:i/>
          <w:sz w:val="28"/>
          <w:szCs w:val="28"/>
          <w:lang w:val="ru-RU"/>
        </w:rPr>
        <w:t>|&lt;</w:t>
      </w:r>
      <w:proofErr w:type="gramEnd"/>
      <w:r w:rsidR="00935C8D" w:rsidRPr="00BD4CA0">
        <w:rPr>
          <w:rFonts w:eastAsia="Times New Roman"/>
          <w:i/>
          <w:sz w:val="28"/>
          <w:szCs w:val="28"/>
          <w:lang w:val="ru-RU"/>
        </w:rPr>
        <w:t xml:space="preserve">1 и </w:t>
      </w:r>
      <w:r w:rsidR="00935C8D" w:rsidRPr="00BD4CA0">
        <w:rPr>
          <w:rFonts w:eastAsia="Times New Roman"/>
          <w:i/>
          <w:sz w:val="28"/>
          <w:szCs w:val="28"/>
          <w:lang w:val="en-US"/>
        </w:rPr>
        <w:t>x</w:t>
      </w:r>
      <w:r w:rsidR="00935C8D" w:rsidRPr="00BD4CA0">
        <w:rPr>
          <w:rFonts w:eastAsia="Times New Roman"/>
          <w:i/>
          <w:sz w:val="28"/>
          <w:szCs w:val="28"/>
          <w:lang w:val="ru-RU"/>
        </w:rPr>
        <w:t>=</w:t>
      </w:r>
      <w:r w:rsidR="00935C8D" w:rsidRPr="00BD4CA0">
        <w:rPr>
          <w:rFonts w:eastAsia="Times New Roman"/>
          <w:i/>
          <w:sz w:val="28"/>
          <w:szCs w:val="28"/>
          <w:lang w:val="en-US"/>
        </w:rPr>
        <w:t>f</w:t>
      </w:r>
      <w:r w:rsidR="00935C8D" w:rsidRPr="00BD4CA0">
        <w:rPr>
          <w:rFonts w:eastAsia="Times New Roman"/>
          <w:i/>
          <w:sz w:val="28"/>
          <w:szCs w:val="28"/>
          <w:lang w:val="ru-RU"/>
        </w:rPr>
        <w:t>(</w:t>
      </w:r>
      <w:r w:rsidR="00935C8D" w:rsidRPr="00BD4CA0">
        <w:rPr>
          <w:rFonts w:eastAsia="Times New Roman"/>
          <w:i/>
          <w:sz w:val="28"/>
          <w:szCs w:val="28"/>
          <w:lang w:val="en-US"/>
        </w:rPr>
        <w:t>x</w:t>
      </w:r>
      <w:r w:rsidR="00935C8D" w:rsidRPr="00BD4CA0">
        <w:rPr>
          <w:rFonts w:eastAsia="Times New Roman"/>
          <w:i/>
          <w:sz w:val="28"/>
          <w:szCs w:val="28"/>
          <w:lang w:val="ru-RU"/>
        </w:rPr>
        <w:t>).</w:t>
      </w:r>
    </w:p>
    <w:p w14:paraId="3C4E6AFB" w14:textId="77777777" w:rsidR="00F629E2" w:rsidRDefault="00F629E2" w:rsidP="00CA43EF">
      <w:pPr>
        <w:autoSpaceDE w:val="0"/>
        <w:ind w:firstLine="708"/>
        <w:rPr>
          <w:rFonts w:eastAsia="Times New Roman"/>
          <w:i/>
          <w:sz w:val="28"/>
          <w:szCs w:val="28"/>
          <w:lang w:val="ru-RU"/>
        </w:rPr>
      </w:pPr>
    </w:p>
    <w:p w14:paraId="276B040A" w14:textId="77777777" w:rsidR="00935C8D" w:rsidRPr="00FB0611" w:rsidRDefault="00F629E2" w:rsidP="00FB0611">
      <w:pPr>
        <w:autoSpaceDE w:val="0"/>
        <w:ind w:firstLine="708"/>
        <w:jc w:val="center"/>
        <w:rPr>
          <w:rFonts w:eastAsia="Times New Roman"/>
          <w:i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1432AD" wp14:editId="32E8FA6E">
            <wp:extent cx="3716146" cy="3122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678" cy="312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9D7" w14:textId="77777777" w:rsidR="00FB0611" w:rsidRDefault="00FB0611" w:rsidP="00FB0611">
      <w:pPr>
        <w:autoSpaceDE w:val="0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7E944E82" w14:textId="77777777" w:rsidR="00935C8D" w:rsidRPr="00FB0611" w:rsidRDefault="00FB0611" w:rsidP="00FB0611">
      <w:pPr>
        <w:autoSpaceDE w:val="0"/>
        <w:ind w:firstLine="708"/>
        <w:rPr>
          <w:sz w:val="28"/>
          <w:szCs w:val="28"/>
        </w:rPr>
      </w:pPr>
      <w:r>
        <w:rPr>
          <w:sz w:val="28"/>
          <w:szCs w:val="28"/>
        </w:rPr>
        <w:t>Існує три різних типи нейронів: збуджуючі, гальмуючі, комбіновані (тобто ті, які можуть бути як збуджуючими, так і гальмуючими).</w:t>
      </w:r>
    </w:p>
    <w:sectPr w:rsidR="00935C8D" w:rsidRPr="00FB0611" w:rsidSect="007B6C6C">
      <w:footerReference w:type="default" r:id="rId10"/>
      <w:pgSz w:w="11906" w:h="16838"/>
      <w:pgMar w:top="851" w:right="1134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1280E" w14:textId="77777777" w:rsidR="002E06CD" w:rsidRDefault="002E06CD" w:rsidP="00ED65FA">
      <w:r>
        <w:separator/>
      </w:r>
    </w:p>
  </w:endnote>
  <w:endnote w:type="continuationSeparator" w:id="0">
    <w:p w14:paraId="62E6BE96" w14:textId="77777777" w:rsidR="002E06CD" w:rsidRDefault="002E06CD" w:rsidP="00ED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203407"/>
    </w:sdtPr>
    <w:sdtEndPr/>
    <w:sdtContent>
      <w:p w14:paraId="19F2306B" w14:textId="2E6BFC96" w:rsidR="00ED65FA" w:rsidRDefault="00E82E18">
        <w:pPr>
          <w:pStyle w:val="Footer"/>
          <w:jc w:val="right"/>
        </w:pPr>
        <w:r>
          <w:fldChar w:fldCharType="begin"/>
        </w:r>
        <w:r w:rsidR="0007711A">
          <w:instrText xml:space="preserve"> PAGE   \* MERGEFORMAT </w:instrText>
        </w:r>
        <w:r>
          <w:fldChar w:fldCharType="separate"/>
        </w:r>
        <w:r w:rsidR="004530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3845D2" w14:textId="77777777" w:rsidR="00ED65FA" w:rsidRDefault="00ED6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FED22" w14:textId="77777777" w:rsidR="002E06CD" w:rsidRDefault="002E06CD" w:rsidP="00ED65FA">
      <w:r>
        <w:separator/>
      </w:r>
    </w:p>
  </w:footnote>
  <w:footnote w:type="continuationSeparator" w:id="0">
    <w:p w14:paraId="74A8B22F" w14:textId="77777777" w:rsidR="002E06CD" w:rsidRDefault="002E06CD" w:rsidP="00ED6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D3"/>
    <w:rsid w:val="00002739"/>
    <w:rsid w:val="000668FC"/>
    <w:rsid w:val="0007711A"/>
    <w:rsid w:val="00084BD8"/>
    <w:rsid w:val="000C796B"/>
    <w:rsid w:val="000F7ACD"/>
    <w:rsid w:val="00137516"/>
    <w:rsid w:val="001451E7"/>
    <w:rsid w:val="00150B12"/>
    <w:rsid w:val="001723C9"/>
    <w:rsid w:val="001727A9"/>
    <w:rsid w:val="00184CAA"/>
    <w:rsid w:val="00197704"/>
    <w:rsid w:val="001F077E"/>
    <w:rsid w:val="001F1164"/>
    <w:rsid w:val="002316D7"/>
    <w:rsid w:val="002E06CD"/>
    <w:rsid w:val="002F08B1"/>
    <w:rsid w:val="002F624E"/>
    <w:rsid w:val="003163FB"/>
    <w:rsid w:val="00317032"/>
    <w:rsid w:val="003253C3"/>
    <w:rsid w:val="00325C9A"/>
    <w:rsid w:val="00336DCC"/>
    <w:rsid w:val="003377F9"/>
    <w:rsid w:val="003808A3"/>
    <w:rsid w:val="00390E84"/>
    <w:rsid w:val="00397470"/>
    <w:rsid w:val="003C7388"/>
    <w:rsid w:val="00406B30"/>
    <w:rsid w:val="00413478"/>
    <w:rsid w:val="004260E9"/>
    <w:rsid w:val="00435D0A"/>
    <w:rsid w:val="004530FC"/>
    <w:rsid w:val="00473A86"/>
    <w:rsid w:val="004809E0"/>
    <w:rsid w:val="00493822"/>
    <w:rsid w:val="004C0F2A"/>
    <w:rsid w:val="004F11EC"/>
    <w:rsid w:val="005538A5"/>
    <w:rsid w:val="005615D3"/>
    <w:rsid w:val="005922BF"/>
    <w:rsid w:val="005D0C51"/>
    <w:rsid w:val="005E13E0"/>
    <w:rsid w:val="006035A1"/>
    <w:rsid w:val="006228A3"/>
    <w:rsid w:val="006804FD"/>
    <w:rsid w:val="006A41AA"/>
    <w:rsid w:val="006B3E50"/>
    <w:rsid w:val="006D3122"/>
    <w:rsid w:val="00713698"/>
    <w:rsid w:val="00715F7E"/>
    <w:rsid w:val="00742F84"/>
    <w:rsid w:val="00752611"/>
    <w:rsid w:val="007573C4"/>
    <w:rsid w:val="00763857"/>
    <w:rsid w:val="00766062"/>
    <w:rsid w:val="007902F9"/>
    <w:rsid w:val="00794D48"/>
    <w:rsid w:val="007A0CD6"/>
    <w:rsid w:val="007B6C6C"/>
    <w:rsid w:val="007D148A"/>
    <w:rsid w:val="007E38BC"/>
    <w:rsid w:val="00812666"/>
    <w:rsid w:val="008215DE"/>
    <w:rsid w:val="00835430"/>
    <w:rsid w:val="008740AE"/>
    <w:rsid w:val="008A5ECC"/>
    <w:rsid w:val="008F6250"/>
    <w:rsid w:val="008F7D1F"/>
    <w:rsid w:val="00935C8D"/>
    <w:rsid w:val="00966E0C"/>
    <w:rsid w:val="00973F32"/>
    <w:rsid w:val="00987E73"/>
    <w:rsid w:val="009D1CAD"/>
    <w:rsid w:val="009E4B28"/>
    <w:rsid w:val="009E6BA8"/>
    <w:rsid w:val="00A435F9"/>
    <w:rsid w:val="00A543C1"/>
    <w:rsid w:val="00A66D0D"/>
    <w:rsid w:val="00AA066B"/>
    <w:rsid w:val="00AA6281"/>
    <w:rsid w:val="00AB19B3"/>
    <w:rsid w:val="00AB2485"/>
    <w:rsid w:val="00AD089C"/>
    <w:rsid w:val="00B4029B"/>
    <w:rsid w:val="00B55C9C"/>
    <w:rsid w:val="00B61703"/>
    <w:rsid w:val="00BB6047"/>
    <w:rsid w:val="00BC5EDB"/>
    <w:rsid w:val="00BD4CA0"/>
    <w:rsid w:val="00BE22AA"/>
    <w:rsid w:val="00C550C3"/>
    <w:rsid w:val="00C57DCE"/>
    <w:rsid w:val="00C657B0"/>
    <w:rsid w:val="00CA375A"/>
    <w:rsid w:val="00CA43EF"/>
    <w:rsid w:val="00CF3039"/>
    <w:rsid w:val="00D0531E"/>
    <w:rsid w:val="00D13D17"/>
    <w:rsid w:val="00D350B2"/>
    <w:rsid w:val="00D904E9"/>
    <w:rsid w:val="00D95438"/>
    <w:rsid w:val="00DA02F7"/>
    <w:rsid w:val="00DA5B76"/>
    <w:rsid w:val="00DC454F"/>
    <w:rsid w:val="00E062C1"/>
    <w:rsid w:val="00E404A1"/>
    <w:rsid w:val="00E55FEE"/>
    <w:rsid w:val="00E679D6"/>
    <w:rsid w:val="00E82E18"/>
    <w:rsid w:val="00EA3CDC"/>
    <w:rsid w:val="00ED65FA"/>
    <w:rsid w:val="00F200BE"/>
    <w:rsid w:val="00F21383"/>
    <w:rsid w:val="00F27DAA"/>
    <w:rsid w:val="00F629E2"/>
    <w:rsid w:val="00FB0611"/>
    <w:rsid w:val="00FC3E64"/>
    <w:rsid w:val="00FE762A"/>
    <w:rsid w:val="00FF4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2F9A"/>
  <w15:docId w15:val="{049CB6E3-A29F-45D3-9E5A-705F928E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D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Heading3">
    <w:name w:val="heading 3"/>
    <w:basedOn w:val="Normal"/>
    <w:next w:val="Normal"/>
    <w:link w:val="Heading3Char"/>
    <w:unhideWhenUsed/>
    <w:qFormat/>
    <w:rsid w:val="005615D3"/>
    <w:pPr>
      <w:keepNext/>
      <w:tabs>
        <w:tab w:val="num" w:pos="720"/>
      </w:tabs>
      <w:suppressAutoHyphens/>
      <w:ind w:left="720" w:hanging="720"/>
      <w:jc w:val="right"/>
      <w:outlineLvl w:val="2"/>
    </w:pPr>
    <w:rPr>
      <w:rFonts w:ascii="Arial" w:eastAsia="Times New Roman" w:hAnsi="Arial" w:cs="Calibri"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615D3"/>
    <w:rPr>
      <w:rFonts w:ascii="Arial" w:eastAsia="Times New Roman" w:hAnsi="Arial" w:cs="Calibri"/>
      <w:sz w:val="28"/>
      <w:szCs w:val="20"/>
      <w:lang w:val="uk-UA" w:eastAsia="ar-SA"/>
    </w:rPr>
  </w:style>
  <w:style w:type="paragraph" w:styleId="Title">
    <w:name w:val="Title"/>
    <w:basedOn w:val="Normal"/>
    <w:link w:val="TitleChar"/>
    <w:qFormat/>
    <w:rsid w:val="005615D3"/>
    <w:pPr>
      <w:spacing w:line="360" w:lineRule="auto"/>
      <w:jc w:val="center"/>
    </w:pPr>
    <w:rPr>
      <w:rFonts w:eastAsia="Times New Roman"/>
      <w:sz w:val="28"/>
      <w:szCs w:val="20"/>
      <w:lang w:val="ru-RU" w:eastAsia="ru-RU"/>
    </w:rPr>
  </w:style>
  <w:style w:type="character" w:customStyle="1" w:styleId="TitleChar">
    <w:name w:val="Title Char"/>
    <w:basedOn w:val="DefaultParagraphFont"/>
    <w:link w:val="Title"/>
    <w:rsid w:val="005615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D3"/>
    <w:rPr>
      <w:rFonts w:ascii="Tahoma" w:eastAsia="Batang" w:hAnsi="Tahoma" w:cs="Tahoma"/>
      <w:sz w:val="16"/>
      <w:szCs w:val="16"/>
      <w:lang w:val="uk-UA"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ED65F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Footer">
    <w:name w:val="footer"/>
    <w:basedOn w:val="Normal"/>
    <w:link w:val="FooterChar"/>
    <w:uiPriority w:val="99"/>
    <w:unhideWhenUsed/>
    <w:rsid w:val="00ED65F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FA"/>
    <w:rPr>
      <w:rFonts w:ascii="Times New Roman" w:eastAsia="Batang" w:hAnsi="Times New Roman" w:cs="Times New Roman"/>
      <w:sz w:val="24"/>
      <w:szCs w:val="24"/>
      <w:lang w:val="uk-UA" w:eastAsia="ko-KR"/>
    </w:rPr>
  </w:style>
  <w:style w:type="paragraph" w:styleId="PlainText">
    <w:name w:val="Plain Text"/>
    <w:basedOn w:val="Normal"/>
    <w:link w:val="PlainTextChar"/>
    <w:rsid w:val="008215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8215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комент"/>
    <w:basedOn w:val="Normal"/>
    <w:link w:val="a0"/>
    <w:qFormat/>
    <w:rsid w:val="00766062"/>
    <w:pPr>
      <w:autoSpaceDE w:val="0"/>
      <w:autoSpaceDN w:val="0"/>
      <w:adjustRightInd w:val="0"/>
    </w:pPr>
    <w:rPr>
      <w:rFonts w:ascii="Courier New" w:eastAsiaTheme="minorHAnsi" w:hAnsi="Courier New" w:cs="Courier New"/>
      <w:noProof/>
      <w:color w:val="008000"/>
      <w:sz w:val="20"/>
      <w:szCs w:val="20"/>
      <w:lang w:val="ru-RU" w:eastAsia="en-US"/>
    </w:rPr>
  </w:style>
  <w:style w:type="character" w:customStyle="1" w:styleId="a0">
    <w:name w:val="комент Знак"/>
    <w:basedOn w:val="DefaultParagraphFont"/>
    <w:link w:val="a"/>
    <w:rsid w:val="00766062"/>
    <w:rPr>
      <w:rFonts w:ascii="Courier New" w:hAnsi="Courier New" w:cs="Courier New"/>
      <w:noProof/>
      <w:color w:val="00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5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B2BAE-2E3F-46B3-B850-ABEF6F99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PalGenadich</dc:creator>
  <cp:lastModifiedBy>Артем Тарновский</cp:lastModifiedBy>
  <cp:revision>3</cp:revision>
  <cp:lastPrinted>2010-10-15T05:31:00Z</cp:lastPrinted>
  <dcterms:created xsi:type="dcterms:W3CDTF">2020-02-04T17:25:00Z</dcterms:created>
  <dcterms:modified xsi:type="dcterms:W3CDTF">2020-03-19T17:00:00Z</dcterms:modified>
</cp:coreProperties>
</file>