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1899" w14:textId="77777777" w:rsidR="00647A52" w:rsidRPr="00620264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620264">
        <w:rPr>
          <w:rFonts w:eastAsia="Calibri"/>
          <w:b/>
          <w:sz w:val="28"/>
          <w:szCs w:val="28"/>
          <w:lang w:eastAsia="en-US"/>
        </w:rPr>
        <w:t>Міністерство освіти, науки, молоді та спорту України</w:t>
      </w:r>
    </w:p>
    <w:p w14:paraId="57498E08" w14:textId="77777777" w:rsidR="00647A52" w:rsidRPr="00620264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620264">
        <w:rPr>
          <w:rFonts w:eastAsia="Calibri"/>
          <w:b/>
          <w:sz w:val="28"/>
          <w:szCs w:val="28"/>
          <w:lang w:eastAsia="en-US"/>
        </w:rPr>
        <w:t>Національний технічний університет України</w:t>
      </w:r>
    </w:p>
    <w:p w14:paraId="3BDAAAB0" w14:textId="77777777" w:rsidR="00647A52" w:rsidRPr="00620264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620264">
        <w:rPr>
          <w:rFonts w:eastAsia="Calibri"/>
          <w:b/>
          <w:sz w:val="28"/>
          <w:szCs w:val="28"/>
          <w:lang w:eastAsia="en-US"/>
        </w:rPr>
        <w:t>«Київський політехнічний інститут»</w:t>
      </w:r>
    </w:p>
    <w:p w14:paraId="4ED2FD59" w14:textId="77777777" w:rsidR="00647A52" w:rsidRPr="00620264" w:rsidRDefault="00647A52" w:rsidP="00647A52">
      <w:pPr>
        <w:spacing w:after="200"/>
        <w:rPr>
          <w:rFonts w:eastAsia="Calibri"/>
          <w:sz w:val="28"/>
          <w:szCs w:val="28"/>
          <w:lang w:eastAsia="en-US"/>
        </w:rPr>
      </w:pPr>
    </w:p>
    <w:p w14:paraId="0F4E3041" w14:textId="77777777" w:rsidR="00647A52" w:rsidRPr="00620264" w:rsidRDefault="00647A52" w:rsidP="00F80763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>Факультет прикладної математики</w:t>
      </w:r>
    </w:p>
    <w:p w14:paraId="459DD6D3" w14:textId="77777777" w:rsidR="00647A52" w:rsidRPr="00620264" w:rsidRDefault="00647A52" w:rsidP="00647A52">
      <w:pPr>
        <w:spacing w:after="200"/>
        <w:jc w:val="right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>Кафедра спеціалізованих комп’ютерних систем та системного програмування</w:t>
      </w:r>
    </w:p>
    <w:p w14:paraId="534732BE" w14:textId="77777777" w:rsidR="00647A52" w:rsidRPr="00620264" w:rsidRDefault="00647A52" w:rsidP="00647A52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14:paraId="6D7297E9" w14:textId="77777777" w:rsidR="00647A52" w:rsidRPr="00620264" w:rsidRDefault="00647A52" w:rsidP="00647A52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14:paraId="603AAD45" w14:textId="77777777" w:rsidR="00647A52" w:rsidRPr="00620264" w:rsidRDefault="00647A52" w:rsidP="00647A52">
      <w:pPr>
        <w:spacing w:after="200"/>
        <w:jc w:val="center"/>
        <w:rPr>
          <w:rFonts w:eastAsia="Calibri"/>
          <w:b/>
          <w:sz w:val="28"/>
          <w:szCs w:val="28"/>
          <w:lang w:val="ru-RU" w:eastAsia="en-US"/>
        </w:rPr>
      </w:pPr>
      <w:r w:rsidRPr="00620264">
        <w:rPr>
          <w:rFonts w:eastAsia="Calibri"/>
          <w:b/>
          <w:sz w:val="28"/>
          <w:szCs w:val="28"/>
          <w:lang w:eastAsia="en-US"/>
        </w:rPr>
        <w:t xml:space="preserve">Лабораторна робота № </w:t>
      </w:r>
      <w:r w:rsidR="001C58C7" w:rsidRPr="00620264">
        <w:rPr>
          <w:rFonts w:eastAsia="Calibri"/>
          <w:b/>
          <w:sz w:val="28"/>
          <w:szCs w:val="28"/>
          <w:lang w:val="ru-RU" w:eastAsia="en-US"/>
        </w:rPr>
        <w:t>5</w:t>
      </w:r>
    </w:p>
    <w:p w14:paraId="461611FF" w14:textId="77777777" w:rsidR="00647A52" w:rsidRPr="00620264" w:rsidRDefault="00647A52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>з моделювання</w:t>
      </w:r>
    </w:p>
    <w:p w14:paraId="57BD4CFC" w14:textId="77777777" w:rsidR="00647A52" w:rsidRPr="00620264" w:rsidRDefault="00647A52" w:rsidP="00647A52">
      <w:pPr>
        <w:spacing w:after="200"/>
        <w:jc w:val="center"/>
        <w:rPr>
          <w:rFonts w:eastAsia="Calibri"/>
          <w:b/>
          <w:sz w:val="32"/>
          <w:szCs w:val="32"/>
          <w:lang w:eastAsia="en-US"/>
        </w:rPr>
      </w:pPr>
      <w:r w:rsidRPr="00620264">
        <w:rPr>
          <w:rFonts w:eastAsia="Calibri"/>
          <w:b/>
          <w:sz w:val="32"/>
          <w:szCs w:val="32"/>
          <w:lang w:eastAsia="en-US"/>
        </w:rPr>
        <w:t xml:space="preserve"> «</w:t>
      </w:r>
      <w:r w:rsidR="001C58C7" w:rsidRPr="00620264">
        <w:rPr>
          <w:rFonts w:eastAsia="Calibri"/>
          <w:b/>
          <w:i/>
          <w:sz w:val="32"/>
          <w:szCs w:val="32"/>
          <w:lang w:eastAsia="en-US"/>
        </w:rPr>
        <w:t>Реконструкція математичної моделі по часовому ряді</w:t>
      </w:r>
      <w:r w:rsidRPr="00620264">
        <w:rPr>
          <w:rFonts w:eastAsia="Calibri"/>
          <w:b/>
          <w:sz w:val="32"/>
          <w:szCs w:val="32"/>
          <w:lang w:eastAsia="en-US"/>
        </w:rPr>
        <w:t>»</w:t>
      </w:r>
    </w:p>
    <w:p w14:paraId="143F483A" w14:textId="77777777" w:rsidR="00647A52" w:rsidRPr="00620264" w:rsidRDefault="00647A52" w:rsidP="00647A52">
      <w:pPr>
        <w:spacing w:after="200"/>
        <w:rPr>
          <w:rFonts w:eastAsia="Calibri"/>
          <w:sz w:val="22"/>
          <w:szCs w:val="22"/>
          <w:lang w:eastAsia="en-US"/>
        </w:rPr>
      </w:pPr>
    </w:p>
    <w:p w14:paraId="5AC28307" w14:textId="77777777" w:rsidR="00647A52" w:rsidRPr="00620264" w:rsidRDefault="00647A52" w:rsidP="00647A52">
      <w:pPr>
        <w:spacing w:after="200"/>
        <w:rPr>
          <w:rFonts w:eastAsia="Calibri"/>
          <w:sz w:val="22"/>
          <w:szCs w:val="22"/>
          <w:lang w:eastAsia="en-US"/>
        </w:rPr>
      </w:pPr>
    </w:p>
    <w:p w14:paraId="732998F4" w14:textId="77777777" w:rsidR="00647A52" w:rsidRPr="00620264" w:rsidRDefault="00647A52" w:rsidP="00647A52">
      <w:pPr>
        <w:spacing w:after="200"/>
        <w:ind w:left="5529"/>
        <w:rPr>
          <w:rFonts w:eastAsia="Calibri"/>
          <w:sz w:val="22"/>
          <w:szCs w:val="22"/>
          <w:lang w:eastAsia="en-US"/>
        </w:rPr>
      </w:pPr>
    </w:p>
    <w:p w14:paraId="1DDDBAAF" w14:textId="77777777" w:rsidR="00647A52" w:rsidRPr="00620264" w:rsidRDefault="00647A52" w:rsidP="00647A52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14:paraId="5E4F90BB" w14:textId="77777777" w:rsidR="00647A52" w:rsidRPr="00620264" w:rsidRDefault="00647A52" w:rsidP="00647A52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14:paraId="7B2765AC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 xml:space="preserve">Виконав: </w:t>
      </w:r>
    </w:p>
    <w:p w14:paraId="3174828D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>Студент групи КВ-73</w:t>
      </w:r>
    </w:p>
    <w:p w14:paraId="5DC139DB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proofErr w:type="spellStart"/>
      <w:r w:rsidRPr="00620264">
        <w:rPr>
          <w:rFonts w:eastAsia="Calibri"/>
          <w:sz w:val="28"/>
          <w:szCs w:val="28"/>
          <w:lang w:val="ru-RU" w:eastAsia="en-US"/>
        </w:rPr>
        <w:t>Тарновський</w:t>
      </w:r>
      <w:proofErr w:type="spellEnd"/>
      <w:r w:rsidRPr="00620264">
        <w:rPr>
          <w:rFonts w:eastAsia="Calibri"/>
          <w:sz w:val="28"/>
          <w:szCs w:val="28"/>
          <w:lang w:val="ru-RU" w:eastAsia="en-US"/>
        </w:rPr>
        <w:t xml:space="preserve"> А.М.</w:t>
      </w:r>
    </w:p>
    <w:p w14:paraId="58D57035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 xml:space="preserve">Перевірив: </w:t>
      </w:r>
    </w:p>
    <w:p w14:paraId="0F3E7F71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 xml:space="preserve">   «      » _______________ 2020 р.</w:t>
      </w:r>
    </w:p>
    <w:p w14:paraId="6BABD1E3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 xml:space="preserve">    ________  М. Б. </w:t>
      </w:r>
      <w:proofErr w:type="spellStart"/>
      <w:r w:rsidRPr="00620264">
        <w:rPr>
          <w:rFonts w:eastAsia="Calibri"/>
          <w:sz w:val="28"/>
          <w:szCs w:val="28"/>
          <w:lang w:eastAsia="en-US"/>
        </w:rPr>
        <w:t>Наливайчук</w:t>
      </w:r>
      <w:proofErr w:type="spellEnd"/>
    </w:p>
    <w:p w14:paraId="399FE860" w14:textId="77777777" w:rsidR="00620264" w:rsidRPr="00620264" w:rsidRDefault="00620264" w:rsidP="00620264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 xml:space="preserve">    ____ балів</w:t>
      </w:r>
    </w:p>
    <w:p w14:paraId="6C9E0666" w14:textId="10D29EEB" w:rsidR="00647A52" w:rsidRPr="00620264" w:rsidRDefault="00647A52" w:rsidP="00647A52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</w:p>
    <w:p w14:paraId="05685BC3" w14:textId="77777777" w:rsidR="00647A52" w:rsidRPr="00620264" w:rsidRDefault="00647A52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62321BD2" w14:textId="3F21254C" w:rsidR="00647A52" w:rsidRPr="00620264" w:rsidRDefault="00647A52" w:rsidP="00647A52">
      <w:pPr>
        <w:spacing w:after="200"/>
        <w:rPr>
          <w:rFonts w:eastAsia="Calibri"/>
          <w:sz w:val="28"/>
          <w:szCs w:val="28"/>
          <w:lang w:val="ru-RU" w:eastAsia="en-US"/>
        </w:rPr>
      </w:pPr>
    </w:p>
    <w:p w14:paraId="3762257A" w14:textId="20529457" w:rsidR="00647A52" w:rsidRPr="00620264" w:rsidRDefault="00F80763" w:rsidP="00647A52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>2</w:t>
      </w:r>
      <w:r w:rsidR="00647A52" w:rsidRPr="00620264">
        <w:rPr>
          <w:rFonts w:eastAsia="Calibri"/>
          <w:sz w:val="28"/>
          <w:szCs w:val="28"/>
          <w:lang w:eastAsia="en-US"/>
        </w:rPr>
        <w:t xml:space="preserve"> семестр</w:t>
      </w:r>
    </w:p>
    <w:p w14:paraId="4B447929" w14:textId="50E15228" w:rsidR="00647A52" w:rsidRPr="00620264" w:rsidRDefault="00647A52" w:rsidP="00647A52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20264">
        <w:rPr>
          <w:rFonts w:eastAsia="Calibri"/>
          <w:sz w:val="28"/>
          <w:szCs w:val="28"/>
          <w:lang w:eastAsia="en-US"/>
        </w:rPr>
        <w:t xml:space="preserve">К И Ї В – 2 0 </w:t>
      </w:r>
      <w:r w:rsidR="00F80763" w:rsidRPr="00620264">
        <w:rPr>
          <w:rFonts w:eastAsia="Calibri"/>
          <w:sz w:val="28"/>
          <w:szCs w:val="28"/>
          <w:lang w:eastAsia="en-US"/>
        </w:rPr>
        <w:t>2 0</w:t>
      </w:r>
    </w:p>
    <w:p w14:paraId="1CE8EA72" w14:textId="77777777" w:rsidR="00632029" w:rsidRPr="00620264" w:rsidRDefault="00632029" w:rsidP="00632029">
      <w:pPr>
        <w:jc w:val="center"/>
        <w:rPr>
          <w:b/>
        </w:rPr>
        <w:sectPr w:rsidR="00632029" w:rsidRPr="00620264" w:rsidSect="00647A52"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</w:p>
    <w:p w14:paraId="2E76D502" w14:textId="77777777" w:rsidR="00AF2AB9" w:rsidRPr="00620264" w:rsidRDefault="00217F46" w:rsidP="00217F46">
      <w:pPr>
        <w:pageBreakBefore/>
        <w:jc w:val="center"/>
        <w:rPr>
          <w:sz w:val="28"/>
          <w:szCs w:val="28"/>
        </w:rPr>
      </w:pPr>
      <w:r w:rsidRPr="00620264">
        <w:rPr>
          <w:b/>
          <w:i/>
          <w:sz w:val="28"/>
          <w:szCs w:val="28"/>
        </w:rPr>
        <w:lastRenderedPageBreak/>
        <w:t>Загальне завдання</w:t>
      </w:r>
    </w:p>
    <w:p w14:paraId="1FD66D0B" w14:textId="77777777" w:rsidR="00AF2AB9" w:rsidRPr="00620264" w:rsidRDefault="00AF2AB9" w:rsidP="00217F46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ind w:left="0"/>
        <w:jc w:val="both"/>
        <w:rPr>
          <w:rFonts w:eastAsia="Times New Roman"/>
          <w:sz w:val="28"/>
          <w:szCs w:val="28"/>
        </w:rPr>
      </w:pPr>
      <w:r w:rsidRPr="00620264">
        <w:rPr>
          <w:rFonts w:eastAsia="Times New Roman"/>
          <w:sz w:val="28"/>
          <w:szCs w:val="28"/>
        </w:rPr>
        <w:t xml:space="preserve">Розробити алгоритм та написати програму в системі </w:t>
      </w:r>
      <w:proofErr w:type="spellStart"/>
      <w:r w:rsidRPr="00620264">
        <w:rPr>
          <w:rFonts w:eastAsia="Times New Roman"/>
          <w:i/>
          <w:sz w:val="28"/>
          <w:szCs w:val="28"/>
          <w:lang w:val="en-US"/>
        </w:rPr>
        <w:t>Matlab</w:t>
      </w:r>
      <w:proofErr w:type="spellEnd"/>
      <w:r w:rsidRPr="00620264">
        <w:rPr>
          <w:rFonts w:eastAsia="Times New Roman"/>
          <w:sz w:val="28"/>
          <w:szCs w:val="28"/>
        </w:rPr>
        <w:t xml:space="preserve"> для розв'язання </w:t>
      </w:r>
      <w:bookmarkStart w:id="0" w:name="OLE_LINK27"/>
      <w:bookmarkStart w:id="1" w:name="OLE_LINK28"/>
      <w:bookmarkStart w:id="2" w:name="OLE_LINK29"/>
      <w:r w:rsidRPr="00620264">
        <w:rPr>
          <w:rFonts w:eastAsia="Times New Roman"/>
          <w:sz w:val="28"/>
          <w:szCs w:val="28"/>
        </w:rPr>
        <w:t>рівняння</w:t>
      </w:r>
      <w:r w:rsidRPr="00620264">
        <w:rPr>
          <w:rFonts w:eastAsia="Times New Roman"/>
          <w:sz w:val="28"/>
          <w:szCs w:val="28"/>
          <w:lang w:val="ru-RU"/>
        </w:rPr>
        <w:t xml:space="preserve"> </w:t>
      </w:r>
      <w:r w:rsidRPr="00620264">
        <w:rPr>
          <w:rFonts w:eastAsia="Times New Roman"/>
          <w:i/>
          <w:sz w:val="28"/>
          <w:szCs w:val="28"/>
          <w:lang w:val="ru-RU"/>
        </w:rPr>
        <w:t>Лоренца</w:t>
      </w:r>
      <w:r w:rsidRPr="00620264">
        <w:rPr>
          <w:rFonts w:eastAsia="Times New Roman"/>
          <w:sz w:val="28"/>
          <w:szCs w:val="28"/>
          <w:lang w:val="ru-RU"/>
        </w:rPr>
        <w:t xml:space="preserve"> </w:t>
      </w:r>
      <w:r w:rsidRPr="00620264">
        <w:rPr>
          <w:rFonts w:eastAsia="Times New Roman"/>
          <w:i/>
          <w:sz w:val="28"/>
          <w:szCs w:val="28"/>
          <w:lang w:val="ru-RU"/>
        </w:rPr>
        <w:t>з</w:t>
      </w:r>
      <w:r w:rsidRPr="0062026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620264">
        <w:rPr>
          <w:rFonts w:eastAsia="Times New Roman"/>
          <w:i/>
          <w:sz w:val="28"/>
          <w:szCs w:val="28"/>
          <w:lang w:val="ru-RU"/>
        </w:rPr>
        <w:t>хаотичним</w:t>
      </w:r>
      <w:proofErr w:type="spellEnd"/>
      <w:r w:rsidRPr="00620264">
        <w:rPr>
          <w:rFonts w:eastAsia="Times New Roman"/>
          <w:i/>
          <w:sz w:val="28"/>
          <w:szCs w:val="28"/>
          <w:lang w:val="ru-RU"/>
        </w:rPr>
        <w:t xml:space="preserve"> аттрактором</w:t>
      </w:r>
      <w:bookmarkEnd w:id="0"/>
      <w:bookmarkEnd w:id="1"/>
      <w:bookmarkEnd w:id="2"/>
      <w:r w:rsidRPr="00620264">
        <w:rPr>
          <w:rFonts w:eastAsia="Times New Roman"/>
          <w:sz w:val="28"/>
          <w:szCs w:val="28"/>
          <w:lang w:val="ru-RU"/>
        </w:rPr>
        <w:t>.</w:t>
      </w:r>
    </w:p>
    <w:p w14:paraId="00220522" w14:textId="77777777" w:rsidR="00AF2AB9" w:rsidRPr="00620264" w:rsidRDefault="00AF2AB9" w:rsidP="00217F46">
      <w:pPr>
        <w:autoSpaceDE w:val="0"/>
        <w:jc w:val="both"/>
        <w:rPr>
          <w:rFonts w:eastAsia="Times New Roman"/>
          <w:sz w:val="28"/>
          <w:szCs w:val="28"/>
        </w:rPr>
      </w:pPr>
    </w:p>
    <w:p w14:paraId="342B9D6E" w14:textId="77777777" w:rsidR="00AF2AB9" w:rsidRPr="00620264" w:rsidRDefault="00AF2AB9" w:rsidP="00217F46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ind w:left="0"/>
        <w:jc w:val="both"/>
        <w:rPr>
          <w:rFonts w:eastAsia="Times New Roman"/>
          <w:sz w:val="28"/>
          <w:szCs w:val="28"/>
        </w:rPr>
      </w:pPr>
      <w:r w:rsidRPr="00620264">
        <w:rPr>
          <w:rFonts w:eastAsia="Times New Roman"/>
          <w:sz w:val="28"/>
          <w:szCs w:val="28"/>
        </w:rPr>
        <w:t xml:space="preserve">Використовуючи  змінну </w:t>
      </w:r>
      <w:r w:rsidRPr="00620264">
        <w:rPr>
          <w:rFonts w:eastAsia="Times New Roman"/>
          <w:i/>
          <w:sz w:val="28"/>
          <w:szCs w:val="28"/>
          <w:lang w:val="en-US"/>
        </w:rPr>
        <w:t>x</w:t>
      </w:r>
      <w:r w:rsidRPr="00620264">
        <w:rPr>
          <w:rFonts w:eastAsia="Times New Roman"/>
          <w:i/>
          <w:sz w:val="28"/>
          <w:szCs w:val="28"/>
        </w:rPr>
        <w:t>(</w:t>
      </w:r>
      <w:r w:rsidRPr="00620264">
        <w:rPr>
          <w:rFonts w:eastAsia="Times New Roman"/>
          <w:i/>
          <w:sz w:val="28"/>
          <w:szCs w:val="28"/>
          <w:lang w:val="en-US"/>
        </w:rPr>
        <w:t>t</w:t>
      </w:r>
      <w:r w:rsidRPr="00620264">
        <w:rPr>
          <w:rFonts w:eastAsia="Times New Roman"/>
          <w:i/>
          <w:sz w:val="28"/>
          <w:szCs w:val="28"/>
        </w:rPr>
        <w:t>)</w:t>
      </w:r>
      <w:r w:rsidRPr="00620264">
        <w:rPr>
          <w:rFonts w:eastAsia="Times New Roman"/>
          <w:sz w:val="28"/>
          <w:szCs w:val="28"/>
        </w:rPr>
        <w:t xml:space="preserve">  рівняння Лоренца,  обчислити кореляційний інтеграл. </w:t>
      </w:r>
    </w:p>
    <w:p w14:paraId="084341A8" w14:textId="77777777" w:rsidR="00AF2AB9" w:rsidRPr="00620264" w:rsidRDefault="00AF2AB9" w:rsidP="00217F46">
      <w:pPr>
        <w:autoSpaceDE w:val="0"/>
        <w:jc w:val="both"/>
        <w:rPr>
          <w:rFonts w:eastAsia="Times New Roman"/>
          <w:sz w:val="28"/>
          <w:szCs w:val="28"/>
        </w:rPr>
      </w:pPr>
    </w:p>
    <w:p w14:paraId="173A90D7" w14:textId="77777777" w:rsidR="00AF2AB9" w:rsidRPr="00620264" w:rsidRDefault="00AF2AB9" w:rsidP="00217F46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ind w:left="0"/>
        <w:jc w:val="both"/>
        <w:rPr>
          <w:rFonts w:eastAsia="Times New Roman"/>
          <w:sz w:val="28"/>
          <w:szCs w:val="28"/>
        </w:rPr>
      </w:pPr>
      <w:r w:rsidRPr="00620264">
        <w:rPr>
          <w:rFonts w:eastAsia="Times New Roman"/>
          <w:sz w:val="28"/>
          <w:szCs w:val="28"/>
        </w:rPr>
        <w:t xml:space="preserve">Графічним способом обчислити кореляційну розмірність. </w:t>
      </w:r>
    </w:p>
    <w:p w14:paraId="3CD35488" w14:textId="77777777" w:rsidR="00763857" w:rsidRPr="00620264" w:rsidRDefault="00763857" w:rsidP="00217F46">
      <w:pPr>
        <w:spacing w:after="200" w:line="276" w:lineRule="auto"/>
        <w:rPr>
          <w:lang w:val="ru-RU"/>
        </w:rPr>
      </w:pPr>
    </w:p>
    <w:p w14:paraId="125EC9BD" w14:textId="77777777" w:rsidR="00987E73" w:rsidRPr="00620264" w:rsidRDefault="005206CD" w:rsidP="00763857">
      <w:pPr>
        <w:numPr>
          <w:ilvl w:val="2"/>
          <w:numId w:val="0"/>
        </w:numPr>
        <w:ind w:left="1440" w:hanging="360"/>
        <w:jc w:val="center"/>
        <w:rPr>
          <w:b/>
          <w:i/>
          <w:sz w:val="28"/>
          <w:szCs w:val="28"/>
        </w:rPr>
      </w:pPr>
      <w:r w:rsidRPr="00620264">
        <w:rPr>
          <w:b/>
          <w:i/>
          <w:sz w:val="28"/>
          <w:szCs w:val="28"/>
        </w:rPr>
        <w:t>Хід виконання роботи</w:t>
      </w:r>
    </w:p>
    <w:p w14:paraId="596E1374" w14:textId="77777777" w:rsidR="00C657B0" w:rsidRPr="00620264" w:rsidRDefault="00C657B0" w:rsidP="00C657B0">
      <w:pPr>
        <w:spacing w:after="200" w:line="276" w:lineRule="auto"/>
        <w:ind w:firstLine="708"/>
        <w:rPr>
          <w:noProof/>
          <w:lang w:val="en-US" w:eastAsia="ru-RU"/>
        </w:rPr>
      </w:pPr>
    </w:p>
    <w:p w14:paraId="6EED2107" w14:textId="77777777" w:rsidR="008740AE" w:rsidRPr="00620264" w:rsidRDefault="008740AE" w:rsidP="008740AE">
      <w:pPr>
        <w:autoSpaceDE w:val="0"/>
        <w:rPr>
          <w:rFonts w:eastAsia="Times New Roman"/>
          <w:sz w:val="28"/>
          <w:szCs w:val="28"/>
          <w:lang w:val="en-US"/>
        </w:rPr>
      </w:pPr>
      <w:r w:rsidRPr="00620264">
        <w:rPr>
          <w:noProof/>
          <w:lang w:val="en-US" w:eastAsia="ru-RU"/>
        </w:rPr>
        <w:t>1.</w:t>
      </w:r>
      <w:r w:rsidRPr="00620264">
        <w:rPr>
          <w:rFonts w:eastAsia="Times New Roman"/>
          <w:sz w:val="28"/>
          <w:szCs w:val="28"/>
          <w:lang w:val="en-US"/>
        </w:rPr>
        <w:t xml:space="preserve"> </w:t>
      </w:r>
    </w:p>
    <w:p w14:paraId="18121A63" w14:textId="77777777" w:rsidR="00620264" w:rsidRDefault="00620264" w:rsidP="00620264">
      <w:pPr>
        <w:autoSpaceDE w:val="0"/>
        <w:ind w:left="-360"/>
        <w:rPr>
          <w:rFonts w:ascii="Courier New" w:eastAsia="Times New Roman" w:hAnsi="Courier New" w:cs="Courier New"/>
          <w:sz w:val="20"/>
          <w:szCs w:val="20"/>
          <w:lang w:val="en-US"/>
        </w:rPr>
        <w:sectPr w:rsidR="00620264" w:rsidSect="007B6C6C">
          <w:footerReference w:type="default" r:id="rId8"/>
          <w:pgSz w:w="11906" w:h="16838"/>
          <w:pgMar w:top="851" w:right="1134" w:bottom="993" w:left="1134" w:header="708" w:footer="708" w:gutter="0"/>
          <w:cols w:space="708"/>
          <w:titlePg/>
          <w:docGrid w:linePitch="360"/>
        </w:sectPr>
      </w:pPr>
    </w:p>
    <w:p w14:paraId="1A190C38" w14:textId="306B1BB1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function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lorenz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(action)</w:t>
      </w:r>
    </w:p>
    <w:p w14:paraId="4DF691C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global SIGMA RHO BETA</w:t>
      </w:r>
    </w:p>
    <w:p w14:paraId="0743DD3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SIGMA = 10.;</w:t>
      </w:r>
    </w:p>
    <w:p w14:paraId="518AFB0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RHO = 28.;</w:t>
      </w:r>
    </w:p>
    <w:p w14:paraId="5BCCDFC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BETA =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8./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3.;</w:t>
      </w:r>
    </w:p>
    <w:p w14:paraId="5DB2DEB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3217F0FF" w14:textId="77777777" w:rsidR="00AF2AB9" w:rsidRPr="00620264" w:rsidRDefault="00AF2AB9" w:rsidP="00620264">
      <w:pPr>
        <w:autoSpaceDE w:val="0"/>
        <w:ind w:left="-360" w:firstLine="708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play= 1;</w:t>
      </w:r>
    </w:p>
    <w:p w14:paraId="5B85358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if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nargin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&lt;1,</w:t>
      </w:r>
    </w:p>
    <w:p w14:paraId="2063ACE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action='initialize';</w:t>
      </w:r>
    </w:p>
    <w:p w14:paraId="2AEBDAA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end</w:t>
      </w:r>
    </w:p>
    <w:p w14:paraId="352F106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6994346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switch action</w:t>
      </w:r>
    </w:p>
    <w:p w14:paraId="75AC159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case 'initialize'</w:t>
      </w:r>
    </w:p>
    <w:p w14:paraId="65C5DD9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oldFigNumber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watchon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72D37EB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36B1128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figure( ...</w:t>
      </w:r>
      <w:proofErr w:type="gramEnd"/>
    </w:p>
    <w:p w14:paraId="42210CE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Name','Lorenz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Attractor', ...</w:t>
      </w:r>
    </w:p>
    <w:p w14:paraId="08F7D7E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NumberTitle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','off', ...</w:t>
      </w:r>
    </w:p>
    <w:p w14:paraId="27235DD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Visible','off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12D2CFA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colordef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,'black')</w:t>
      </w:r>
    </w:p>
    <w:p w14:paraId="3C75F4E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axes( ...</w:t>
      </w:r>
      <w:proofErr w:type="gramEnd"/>
    </w:p>
    <w:p w14:paraId="1440AEE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Units','normalized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10820F1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'Position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0.05 0.10 0.75 0.95], ...</w:t>
      </w:r>
    </w:p>
    <w:p w14:paraId="68888F0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Visible','off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59E51FC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4600A2E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text(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0,0,'Press the "Start" button to see the Lorenz demo', ...</w:t>
      </w:r>
    </w:p>
    <w:p w14:paraId="2177608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HorizontalAlignment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','center');</w:t>
      </w:r>
    </w:p>
    <w:p w14:paraId="7BBFBDC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axis(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[-1 1 -1 1]);</w:t>
      </w:r>
    </w:p>
    <w:p w14:paraId="05DFD90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=0.85;</w:t>
      </w:r>
    </w:p>
    <w:p w14:paraId="7796A142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btnLen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=0.10;</w:t>
      </w:r>
    </w:p>
    <w:p w14:paraId="68B5638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btnWid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=0.10;</w:t>
      </w:r>
    </w:p>
    <w:p w14:paraId="11B70F8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spacing=0.05;</w:t>
      </w:r>
    </w:p>
    <w:p w14:paraId="36DB625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frmBorder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=0.02;</w:t>
      </w:r>
    </w:p>
    <w:p w14:paraId="19589B9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=0.05-frmBorder;</w:t>
      </w:r>
    </w:p>
    <w:p w14:paraId="7754DC1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frmPos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=[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xPos-frmBorder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btnLen+2*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frmBorder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0.9+2*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frmBorder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0D8C7D6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uicontrol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 ...</w:t>
      </w:r>
      <w:proofErr w:type="gramEnd"/>
    </w:p>
    <w:p w14:paraId="61B4B06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Style','frame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6BE0A8F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Units','normalized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24BF49D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'Position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frmPos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597FF6B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BackgroundColor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0.50 0.50 0.50]);</w:t>
      </w:r>
    </w:p>
    <w:p w14:paraId="1D29E81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=1;</w:t>
      </w:r>
    </w:p>
    <w:p w14:paraId="6BB960A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=0.90-(btnNumber-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1)*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btnWid+spacing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1BD6CD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='Start';</w:t>
      </w:r>
    </w:p>
    <w:p w14:paraId="1B043D82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lorenz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(''start'');';</w:t>
      </w:r>
    </w:p>
    <w:p w14:paraId="0CB864D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btnPos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=[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-spacing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btnLen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btnWid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19006F6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startHndl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uicontrol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 ...</w:t>
      </w:r>
      <w:proofErr w:type="gramEnd"/>
    </w:p>
    <w:p w14:paraId="40BFB01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Style','pushbutton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14D2659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Units','normalized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66908E3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'Position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btnPos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52AD134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'String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54C933D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Interruptible','on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45D720B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'Callback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90EE33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=2;</w:t>
      </w:r>
    </w:p>
    <w:p w14:paraId="7B30CEC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=0.90-(btnNumber-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1)*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btnWid+spacing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1A78F7BE" w14:textId="77777777" w:rsidR="0003742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='Stop';</w:t>
      </w:r>
    </w:p>
    <w:p w14:paraId="2DC4F2E4" w14:textId="77777777" w:rsidR="00AF2AB9" w:rsidRPr="00620264" w:rsidRDefault="00037429" w:rsidP="00620264">
      <w:pPr>
        <w:autoSpaceDE w:val="0"/>
        <w:ind w:left="-360" w:firstLine="708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='set(gca,''Userdata'</w:t>
      </w:r>
      <w:proofErr w:type="gram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',-</w:t>
      </w:r>
      <w:proofErr w:type="gram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1)';</w:t>
      </w:r>
    </w:p>
    <w:p w14:paraId="77A6D78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btnPos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=[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-spacing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btnLen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btnWid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56A6AFC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stopHndl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uicontrol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 ...</w:t>
      </w:r>
      <w:proofErr w:type="gramEnd"/>
    </w:p>
    <w:p w14:paraId="53B15FF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Style','pushbutton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56BC8E2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Units','normalized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1AA66A2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'Position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btnPos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7D440B6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Enable','off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36772E9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'String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1543102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'Callback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8D0667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='Info';</w:t>
      </w:r>
    </w:p>
    <w:p w14:paraId="7DF7AE1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lorenz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(''info'')';</w:t>
      </w:r>
    </w:p>
    <w:p w14:paraId="21DE471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infoHndl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uicontrol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 ...</w:t>
      </w:r>
      <w:proofErr w:type="gramEnd"/>
    </w:p>
    <w:p w14:paraId="6759900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Style','push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71F7142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Units','normalized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2ECC7A6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'position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0.20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btnLen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0.10], ...</w:t>
      </w:r>
    </w:p>
    <w:p w14:paraId="757F91D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'string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3A0B8EB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'call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); </w:t>
      </w:r>
    </w:p>
    <w:p w14:paraId="686F14F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='Close';</w:t>
      </w:r>
    </w:p>
    <w:p w14:paraId="088425B2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 'close(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gcf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)';</w:t>
      </w:r>
    </w:p>
    <w:p w14:paraId="50A6C89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closeHndl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uicontrol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 ...</w:t>
      </w:r>
      <w:proofErr w:type="gramEnd"/>
    </w:p>
    <w:p w14:paraId="296A727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Style','push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73B72E9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Units','normalized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5583BA3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'position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xPos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0.05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btnLen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0.10], ...</w:t>
      </w:r>
    </w:p>
    <w:p w14:paraId="398AA12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'string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labelStr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1655F7B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'call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callbackStr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B0DF6EE" w14:textId="77777777" w:rsidR="00AF2AB9" w:rsidRPr="00620264" w:rsidRDefault="00FE1DA3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spell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proofErr w:type="gram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=[</w:t>
      </w:r>
      <w:proofErr w:type="spellStart"/>
      <w:proofErr w:type="gram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startHndl</w:t>
      </w:r>
      <w:proofErr w:type="spell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stopHndl</w:t>
      </w:r>
      <w:proofErr w:type="spell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infoHndl</w:t>
      </w:r>
      <w:proofErr w:type="spell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closeHndl</w:t>
      </w:r>
      <w:proofErr w:type="spell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61C7108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set(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Visible','on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2CD205D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UserData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10374AE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</w:p>
    <w:p w14:paraId="34401C3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set(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CloseRequestFcn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', 'clear global SIGMA RHO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BETA;closereq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1A871D3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watchoff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oldFigNumber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C79439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figure(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321D11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235E464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case 'start'</w:t>
      </w:r>
    </w:p>
    <w:p w14:paraId="72BAE81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axHndl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gca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07675D9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gcf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237EB84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=get(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UserData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4F708C1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startHndl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1);</w:t>
      </w:r>
    </w:p>
    <w:p w14:paraId="2BBBBB8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stopHndl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2);</w:t>
      </w:r>
    </w:p>
    <w:p w14:paraId="5C15199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infoHndl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3);</w:t>
      </w:r>
    </w:p>
    <w:p w14:paraId="30833B2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closeHndl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hndlList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4);</w:t>
      </w:r>
    </w:p>
    <w:p w14:paraId="3582033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set(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startHndl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closeHndl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infoHndl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Enable','off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57C234F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set(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stopHndl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Enable','on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5076B55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set(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figNumber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Backingstore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','off');</w:t>
      </w:r>
    </w:p>
    <w:p w14:paraId="751844C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set(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axHndl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3F13E65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XLim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0 40],'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YLim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',[-35 10],'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ZLim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',[-10 40], ...</w:t>
      </w:r>
    </w:p>
    <w:p w14:paraId="7978028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Userdata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',play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0C06B37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XTick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YTick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ZTick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',[], ...</w:t>
      </w:r>
    </w:p>
    <w:p w14:paraId="78209B5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Drawmode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','fast', ...</w:t>
      </w:r>
    </w:p>
    <w:p w14:paraId="15F4967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Visible','on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633D849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NextPlot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','add', ...</w:t>
      </w:r>
    </w:p>
    <w:p w14:paraId="4A14462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Userdata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',play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06D45A4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'View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-37.5,30]);</w:t>
      </w:r>
    </w:p>
    <w:p w14:paraId="1B9919C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xlabel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('X');</w:t>
      </w:r>
    </w:p>
    <w:p w14:paraId="5B7EF76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ylabel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('Y');</w:t>
      </w:r>
    </w:p>
    <w:p w14:paraId="30E52965" w14:textId="77777777" w:rsidR="00BD6E60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zlabel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('Z');</w:t>
      </w:r>
    </w:p>
    <w:p w14:paraId="6271C36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="00BD6E60" w:rsidRPr="00620264">
        <w:rPr>
          <w:rFonts w:ascii="Courier New" w:eastAsia="Times New Roman" w:hAnsi="Courier New" w:cs="Courier New"/>
          <w:sz w:val="16"/>
          <w:szCs w:val="20"/>
        </w:rPr>
        <w:tab/>
        <w:t xml:space="preserve">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FunFcn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lorenzeq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';</w:t>
      </w:r>
    </w:p>
    <w:p w14:paraId="41626411" w14:textId="77777777" w:rsidR="00AF2AB9" w:rsidRPr="00620264" w:rsidRDefault="00BD6E60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y0(</w:t>
      </w:r>
      <w:proofErr w:type="gram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1)=</w:t>
      </w:r>
      <w:proofErr w:type="gram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rand*30+5;</w:t>
      </w:r>
    </w:p>
    <w:p w14:paraId="76A5C09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y0(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2)=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rand*35-30;</w:t>
      </w:r>
    </w:p>
    <w:p w14:paraId="4FDAF1B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y0(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3)=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rand*40-5;</w:t>
      </w:r>
    </w:p>
    <w:p w14:paraId="1D78F48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t0=0;</w:t>
      </w:r>
    </w:p>
    <w:p w14:paraId="444A4F4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tfinal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=100;</w:t>
      </w:r>
    </w:p>
    <w:p w14:paraId="71CFA43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pow = 1/3;</w:t>
      </w:r>
    </w:p>
    <w:p w14:paraId="45DBBAE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0.001;</w:t>
      </w:r>
    </w:p>
    <w:p w14:paraId="199D2EF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3E1FA2C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t = t0;</w:t>
      </w:r>
    </w:p>
    <w:p w14:paraId="5EB49F7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hmax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tfinal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t)/5;</w:t>
      </w:r>
    </w:p>
    <w:p w14:paraId="52562C4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hmin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tfinal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t)/200000;</w:t>
      </w:r>
    </w:p>
    <w:p w14:paraId="4EEEC69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h = 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tfinal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t)/100;</w:t>
      </w:r>
    </w:p>
    <w:p w14:paraId="39464EC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y = y0(:);</w:t>
      </w:r>
    </w:p>
    <w:p w14:paraId="5949D92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L = 50;</w:t>
      </w:r>
    </w:p>
    <w:p w14:paraId="011D70D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Y = y*ones(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1,L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17F75C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cla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71D5FC3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head =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line( ...</w:t>
      </w:r>
      <w:proofErr w:type="gramEnd"/>
    </w:p>
    <w:p w14:paraId="393942F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color','r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64C9C85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'Marker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','.'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...</w:t>
      </w:r>
    </w:p>
    <w:p w14:paraId="2C1721D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'markersize',25, ...</w:t>
      </w:r>
    </w:p>
    <w:p w14:paraId="0E7B3C4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'erase','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xor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28C5637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(1),'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',y(2),'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',y(3));</w:t>
      </w:r>
    </w:p>
    <w:p w14:paraId="3784972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body =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line( ...</w:t>
      </w:r>
      <w:proofErr w:type="gramEnd"/>
    </w:p>
    <w:p w14:paraId="74A6A5D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color','y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3835865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LineStyle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','-', ...</w:t>
      </w:r>
    </w:p>
    <w:p w14:paraId="7870ACD2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erase','none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15A2EAF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',[]);</w:t>
      </w:r>
    </w:p>
    <w:p w14:paraId="261D47D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tail=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line( ...</w:t>
      </w:r>
      <w:proofErr w:type="gramEnd"/>
    </w:p>
    <w:p w14:paraId="4C5B01B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color','b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5A5CA84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LineStyle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','-', ...</w:t>
      </w:r>
    </w:p>
    <w:p w14:paraId="2FB1C3B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erase','none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 ...</w:t>
      </w:r>
    </w:p>
    <w:p w14:paraId="51ADA48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',[]);</w:t>
      </w:r>
    </w:p>
    <w:p w14:paraId="0D8DF4F0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19FA548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while (get(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axHndl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Userdata</w:t>
      </w:r>
      <w:proofErr w:type="spellEnd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')=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=play) &amp;&amp; (h &gt;=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hmin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14:paraId="3388D75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if t + h &gt;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tfinal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h =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tfinal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- t; end</w:t>
      </w:r>
    </w:p>
    <w:p w14:paraId="23BA15D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% Compute the slopes</w:t>
      </w:r>
    </w:p>
    <w:p w14:paraId="34E404B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s1 = 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feval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FunFcn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t, y);</w:t>
      </w:r>
    </w:p>
    <w:p w14:paraId="2A968C45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s2 = 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feval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FunFcn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t+h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y+h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*s1);</w:t>
      </w:r>
    </w:p>
    <w:p w14:paraId="6C90031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s3 = 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feval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FunFcn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t+h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/2,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y+h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*(s1+s2)/4);</w:t>
      </w:r>
    </w:p>
    <w:p w14:paraId="6BD362E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2785C76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% Estimate the error and the acceptable error</w:t>
      </w:r>
    </w:p>
    <w:p w14:paraId="5240918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            delta =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norm(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h*(s1 - 2*s3 + s2)/3,'inf');</w:t>
      </w:r>
    </w:p>
    <w:p w14:paraId="121B448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tau =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tol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*max(norm(y,'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inf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'),1.0);</w:t>
      </w:r>
    </w:p>
    <w:p w14:paraId="3B20C52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3379E3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% Update the solution only if the error is acceptable</w:t>
      </w:r>
    </w:p>
    <w:p w14:paraId="37BE71C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if delta &lt;= tau</w:t>
      </w:r>
    </w:p>
    <w:p w14:paraId="20200DF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t = t + h;</w:t>
      </w:r>
    </w:p>
    <w:p w14:paraId="08C40CA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y = y + h*(s1 + 4*s3 + s2)/6;</w:t>
      </w:r>
    </w:p>
    <w:p w14:paraId="64253EC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03E70EC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% Update the plot</w:t>
      </w:r>
    </w:p>
    <w:p w14:paraId="522F772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Y = [y Y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(:,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1:L-1)];</w:t>
      </w:r>
    </w:p>
    <w:p w14:paraId="01FB2B9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set(head,'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',Y(1,1),'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',Y(2,1),'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',Y(3,1))</w:t>
      </w:r>
    </w:p>
    <w:p w14:paraId="1BC36B6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set(body,'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xdata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',Y(1,1:2),'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',Y(2,1:2),'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zdata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',Y(3,1:2))</w:t>
      </w:r>
    </w:p>
    <w:p w14:paraId="32FC8027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set(tail,'xdata',Y(1,L-1:L),'ydata',Y(2,L-1:L),'zdata',Y(3,L-1:L))</w:t>
      </w:r>
    </w:p>
    <w:p w14:paraId="1BCD1CF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drawnow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26DC8CBE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end</w:t>
      </w:r>
    </w:p>
    <w:p w14:paraId="76100F2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if delta ~= 0.0</w:t>
      </w:r>
    </w:p>
    <w:p w14:paraId="6122BCA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h =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min(</w:t>
      </w:r>
      <w:proofErr w:type="spellStart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hmax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 0.9*h*(tau/delta)^pow);</w:t>
      </w:r>
    </w:p>
    <w:p w14:paraId="0CAC89B9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end</w:t>
      </w:r>
    </w:p>
    <w:p w14:paraId="522C2804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if ~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ishandle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axHndl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14:paraId="030808EF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    return</w:t>
      </w:r>
    </w:p>
    <w:p w14:paraId="664B6661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end</w:t>
      </w:r>
    </w:p>
    <w:p w14:paraId="75A381DC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  </w:t>
      </w:r>
    </w:p>
    <w:p w14:paraId="1CB9D7F9" w14:textId="77777777" w:rsidR="00AF2AB9" w:rsidRPr="00620264" w:rsidRDefault="0052610F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end   </w:t>
      </w:r>
    </w:p>
    <w:p w14:paraId="209F397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set(</w:t>
      </w:r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startHndl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closeHndl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infoHndl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],'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Enable','on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176C1AB8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set(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stopHndl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,'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Enable','off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');</w:t>
      </w:r>
    </w:p>
    <w:p w14:paraId="2949B6D3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0BF7760D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case 'info'</w:t>
      </w:r>
    </w:p>
    <w:p w14:paraId="2F788972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helpwin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mfilename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E3DA126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5D5BF443" w14:textId="77777777" w:rsidR="00AF2AB9" w:rsidRPr="00620264" w:rsidRDefault="0052610F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end  </w:t>
      </w:r>
    </w:p>
    <w:p w14:paraId="2BB696C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16C3A52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6AA417AB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function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ydot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</w:t>
      </w: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lorenzeq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t,y</w:t>
      </w:r>
      <w:proofErr w:type="spellEnd"/>
      <w:proofErr w:type="gram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)</w:t>
      </w:r>
    </w:p>
    <w:p w14:paraId="342CEC0A" w14:textId="77777777" w:rsidR="00AF2AB9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global SIGMA RHO BETA</w:t>
      </w:r>
    </w:p>
    <w:p w14:paraId="3A680B35" w14:textId="77777777" w:rsidR="00AF2AB9" w:rsidRPr="00620264" w:rsidRDefault="00833C55" w:rsidP="00620264">
      <w:pPr>
        <w:autoSpaceDE w:val="0"/>
        <w:ind w:left="-360"/>
        <w:rPr>
          <w:rFonts w:ascii="Courier New" w:eastAsia="Times New Roman" w:hAnsi="Courier New" w:cs="Courier New"/>
          <w:sz w:val="16"/>
          <w:szCs w:val="20"/>
        </w:rPr>
      </w:pP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A = [-BETA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0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gram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y(</w:t>
      </w:r>
      <w:proofErr w:type="gramEnd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2)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0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–SIGMA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SIGMA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-y(2)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RHO</w:t>
      </w:r>
      <w:r w:rsidRPr="00620264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-1</w:t>
      </w:r>
      <w:r w:rsidR="00AF2AB9" w:rsidRPr="00620264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482C659" w14:textId="77777777" w:rsidR="00935C8D" w:rsidRPr="00620264" w:rsidRDefault="00AF2AB9" w:rsidP="00620264">
      <w:pPr>
        <w:autoSpaceDE w:val="0"/>
        <w:ind w:left="-360"/>
        <w:rPr>
          <w:rFonts w:ascii="Courier New" w:eastAsia="Times New Roman" w:hAnsi="Courier New" w:cs="Courier New"/>
          <w:sz w:val="12"/>
          <w:szCs w:val="16"/>
        </w:rPr>
      </w:pPr>
      <w:proofErr w:type="spellStart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>ydot</w:t>
      </w:r>
      <w:proofErr w:type="spellEnd"/>
      <w:r w:rsidRPr="00620264">
        <w:rPr>
          <w:rFonts w:ascii="Courier New" w:eastAsia="Times New Roman" w:hAnsi="Courier New" w:cs="Courier New"/>
          <w:sz w:val="16"/>
          <w:szCs w:val="20"/>
          <w:lang w:val="en-US"/>
        </w:rPr>
        <w:t xml:space="preserve"> = A*y;</w:t>
      </w:r>
    </w:p>
    <w:p w14:paraId="3694906D" w14:textId="77777777" w:rsidR="00620264" w:rsidRDefault="00620264" w:rsidP="00AF2AB9">
      <w:pPr>
        <w:autoSpaceDE w:val="0"/>
        <w:rPr>
          <w:rFonts w:eastAsia="Times New Roman"/>
        </w:rPr>
        <w:sectPr w:rsidR="00620264" w:rsidSect="00620264">
          <w:type w:val="continuous"/>
          <w:pgSz w:w="11906" w:h="16838"/>
          <w:pgMar w:top="851" w:right="1134" w:bottom="993" w:left="1134" w:header="708" w:footer="708" w:gutter="0"/>
          <w:cols w:num="2" w:space="708"/>
          <w:titlePg/>
          <w:docGrid w:linePitch="360"/>
        </w:sectPr>
      </w:pPr>
    </w:p>
    <w:p w14:paraId="680012DB" w14:textId="098B0D94" w:rsidR="00AF2AB9" w:rsidRPr="00620264" w:rsidRDefault="00AF2AB9" w:rsidP="00AF2AB9">
      <w:pPr>
        <w:autoSpaceDE w:val="0"/>
        <w:rPr>
          <w:rFonts w:eastAsia="Times New Roman"/>
        </w:rPr>
      </w:pPr>
    </w:p>
    <w:p w14:paraId="65E0432F" w14:textId="77777777" w:rsidR="00AF2AB9" w:rsidRPr="00620264" w:rsidRDefault="00AF2AB9" w:rsidP="008B0509">
      <w:pPr>
        <w:autoSpaceDE w:val="0"/>
        <w:jc w:val="center"/>
      </w:pPr>
      <w:r w:rsidRPr="00620264">
        <w:rPr>
          <w:noProof/>
          <w:lang w:val="ru-RU" w:eastAsia="ru-RU"/>
        </w:rPr>
        <w:drawing>
          <wp:inline distT="0" distB="0" distL="0" distR="0" wp14:anchorId="310C0EDB" wp14:editId="36A2C7FE">
            <wp:extent cx="3400425" cy="3097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7" t="16383" r="25880" b="3192"/>
                    <a:stretch/>
                  </pic:blipFill>
                  <pic:spPr bwMode="auto">
                    <a:xfrm>
                      <a:off x="0" y="0"/>
                      <a:ext cx="3400425" cy="309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E43EE" w14:textId="77777777" w:rsidR="005B1FA6" w:rsidRPr="00620264" w:rsidRDefault="005B1FA6" w:rsidP="00AF2AB9">
      <w:pPr>
        <w:autoSpaceDE w:val="0"/>
      </w:pPr>
    </w:p>
    <w:p w14:paraId="6944C736" w14:textId="77777777" w:rsidR="00620264" w:rsidRDefault="00620264" w:rsidP="005B1FA6">
      <w:pPr>
        <w:autoSpaceDE w:val="0"/>
        <w:autoSpaceDN w:val="0"/>
        <w:adjustRightInd w:val="0"/>
        <w:rPr>
          <w:sz w:val="28"/>
          <w:szCs w:val="28"/>
        </w:rPr>
      </w:pPr>
    </w:p>
    <w:p w14:paraId="4092F335" w14:textId="77777777" w:rsidR="00620264" w:rsidRDefault="00620264" w:rsidP="005B1FA6">
      <w:pPr>
        <w:autoSpaceDE w:val="0"/>
        <w:autoSpaceDN w:val="0"/>
        <w:adjustRightInd w:val="0"/>
        <w:rPr>
          <w:sz w:val="28"/>
          <w:szCs w:val="28"/>
        </w:rPr>
      </w:pPr>
    </w:p>
    <w:p w14:paraId="7200E3D7" w14:textId="32213FA2" w:rsidR="008B0509" w:rsidRPr="00620264" w:rsidRDefault="005B1FA6" w:rsidP="005B1FA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20264">
        <w:rPr>
          <w:sz w:val="28"/>
          <w:szCs w:val="28"/>
        </w:rPr>
        <w:lastRenderedPageBreak/>
        <w:t>2,</w:t>
      </w:r>
      <w:r w:rsidR="008B0509" w:rsidRPr="00620264">
        <w:rPr>
          <w:sz w:val="28"/>
          <w:szCs w:val="28"/>
        </w:rPr>
        <w:t xml:space="preserve"> 3</w:t>
      </w:r>
    </w:p>
    <w:p w14:paraId="27319BE7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clear</w:t>
      </w:r>
    </w:p>
    <w:p w14:paraId="0D9DB4C9" w14:textId="77777777" w:rsidR="00620264" w:rsidRDefault="00620264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  <w:sectPr w:rsidR="00620264" w:rsidSect="00620264">
          <w:type w:val="continuous"/>
          <w:pgSz w:w="11906" w:h="16838"/>
          <w:pgMar w:top="851" w:right="1134" w:bottom="993" w:left="1134" w:header="708" w:footer="708" w:gutter="0"/>
          <w:cols w:space="708"/>
          <w:titlePg/>
          <w:docGrid w:linePitch="360"/>
        </w:sectPr>
      </w:pPr>
      <w:bookmarkStart w:id="3" w:name="_GoBack"/>
      <w:bookmarkEnd w:id="3"/>
    </w:p>
    <w:p w14:paraId="3536BCDE" w14:textId="41199609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format compact</w:t>
      </w:r>
    </w:p>
    <w:p w14:paraId="0FF8633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</w:t>
      </w:r>
    </w:p>
    <w:p w14:paraId="47033BA0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clf</w:t>
      </w:r>
      <w:proofErr w:type="spellEnd"/>
    </w:p>
    <w:p w14:paraId="6213529F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</w:t>
      </w:r>
    </w:p>
    <w:p w14:paraId="1A559460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clf</w:t>
      </w:r>
      <w:proofErr w:type="spellEnd"/>
    </w:p>
    <w:p w14:paraId="6029EEF4" w14:textId="77777777" w:rsidR="008B0509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trans = 10;</w:t>
      </w:r>
    </w:p>
    <w:p w14:paraId="43C0FCCD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20;              </w:t>
      </w:r>
    </w:p>
    <w:p w14:paraId="5DAF2F78" w14:textId="77777777" w:rsidR="008B0509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x0=0.1; y0=0.1;             </w:t>
      </w:r>
    </w:p>
    <w:p w14:paraId="24BCF71F" w14:textId="77777777" w:rsidR="005B1FA6" w:rsidRPr="00620264" w:rsidRDefault="008B0509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a=1.2; b=0.4;              </w:t>
      </w:r>
    </w:p>
    <w:p w14:paraId="006122A7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=x0;</w:t>
      </w:r>
    </w:p>
    <w:p w14:paraId="297B119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yold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=y0; </w:t>
      </w:r>
    </w:p>
    <w:p w14:paraId="715EE582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for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1:trans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</w:t>
      </w:r>
    </w:p>
    <w:p w14:paraId="6097AD07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xn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=a-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xold.^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2+b*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yold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5D5C8AD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yn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580543C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xold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xn;yold</w:t>
      </w:r>
      <w:proofErr w:type="spellEnd"/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yn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72C7544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end </w:t>
      </w:r>
    </w:p>
    <w:p w14:paraId="4F9B61A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x=zeros(Npts,1);</w:t>
      </w:r>
    </w:p>
    <w:p w14:paraId="16FE4D77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y=zeros(Npts,1);</w:t>
      </w:r>
    </w:p>
    <w:p w14:paraId="34EE8321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xn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D296BF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yn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91FE0E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57041FFD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for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1:Npts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-1             </w:t>
      </w:r>
    </w:p>
    <w:p w14:paraId="544C028D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x(jj+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1)=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a-x(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)^2+b*y(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030ACCAB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y(jj+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1)=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05A6FBF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</w:p>
    <w:p w14:paraId="387DD200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4DEE0BC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D = sparse(</w:t>
      </w:r>
      <w:proofErr w:type="spellStart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Npts,Npts</w:t>
      </w:r>
      <w:proofErr w:type="spellEnd"/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);          </w:t>
      </w:r>
    </w:p>
    <w:p w14:paraId="40470A4B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for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1:Npts</w:t>
      </w:r>
      <w:proofErr w:type="gramEnd"/>
    </w:p>
    <w:p w14:paraId="0062A4C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for ii=jj+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1:Npts</w:t>
      </w:r>
      <w:proofErr w:type="gramEnd"/>
    </w:p>
    <w:p w14:paraId="635855B6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dd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(x(ii)-x(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))^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 + (y(ii)-y(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))^2;</w:t>
      </w:r>
    </w:p>
    <w:p w14:paraId="4EDD04C7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D(</w:t>
      </w:r>
      <w:proofErr w:type="spellStart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ii,jj</w:t>
      </w:r>
      <w:proofErr w:type="spellEnd"/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dd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00D307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end</w:t>
      </w:r>
    </w:p>
    <w:p w14:paraId="65092DD4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</w:p>
    <w:p w14:paraId="2C300DBC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D=sqrt(D);</w:t>
      </w:r>
    </w:p>
    <w:p w14:paraId="4A8BB87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6D309EE5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 = double(min(min(D+(1000*D==0))));</w:t>
      </w:r>
    </w:p>
    <w:p w14:paraId="7D4CA615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double(max(max(D)));</w:t>
      </w:r>
    </w:p>
    <w:p w14:paraId="008C6D3E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2^ceil(log(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)/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log(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2));</w:t>
      </w:r>
    </w:p>
    <w:p w14:paraId="26478F82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ndiv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floor(double(log(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/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)/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log(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2)));</w:t>
      </w:r>
    </w:p>
    <w:p w14:paraId="2259399C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nr = ndiv+1;</w:t>
      </w:r>
    </w:p>
    <w:p w14:paraId="5403CA4F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rM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*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2.^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(-((1:nr)'-1));</w:t>
      </w:r>
    </w:p>
    <w:p w14:paraId="3075167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>Npairs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Npts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*(Npts-1)/2;</w:t>
      </w:r>
    </w:p>
    <w:p w14:paraId="16EBF2FB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74D5448C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Cr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=[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];                  </w:t>
      </w:r>
    </w:p>
    <w:p w14:paraId="34B3A5FF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for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=1:nr</w:t>
      </w:r>
    </w:p>
    <w:p w14:paraId="6AF3FA4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 = 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jj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</w:t>
      </w:r>
    </w:p>
    <w:p w14:paraId="2CD5836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N = (D&lt;r &amp; D&gt;0);</w:t>
      </w:r>
    </w:p>
    <w:p w14:paraId="161F1250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 = double(sum(sum(N)));</w:t>
      </w:r>
    </w:p>
    <w:p w14:paraId="410E3F42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Cr = [Cr; S/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Npairs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];</w:t>
      </w:r>
    </w:p>
    <w:p w14:paraId="5A9DA9A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end</w:t>
      </w:r>
    </w:p>
    <w:p w14:paraId="6D827456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40B5ED12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</w:t>
      </w:r>
    </w:p>
    <w:p w14:paraId="1E549FB0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2F7ED5BD" w14:textId="77777777" w:rsidR="005B1FA6" w:rsidRPr="00620264" w:rsidRDefault="009B0D01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spellStart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rvec,Cr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,'o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-');        </w:t>
      </w:r>
    </w:p>
    <w:p w14:paraId="2FDA935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hold on</w:t>
      </w:r>
    </w:p>
    <w:p w14:paraId="6F536F15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xlabel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('r');</w:t>
      </w:r>
    </w:p>
    <w:p w14:paraId="6ED969D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ylabel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('C(r)');</w:t>
      </w:r>
    </w:p>
    <w:p w14:paraId="25BE6EFE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grid</w:t>
      </w:r>
    </w:p>
    <w:p w14:paraId="15B4D2EE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550CA0F8" w14:textId="77777777" w:rsidR="009B0D01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discard=3;              </w:t>
      </w:r>
    </w:p>
    <w:p w14:paraId="60881FE3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n1=discard+1;</w:t>
      </w:r>
    </w:p>
    <w:p w14:paraId="613C207A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n2=nr-discard;</w:t>
      </w:r>
    </w:p>
    <w:p w14:paraId="5AB6E06E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inside=n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1:n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2;</w:t>
      </w:r>
    </w:p>
    <w:p w14:paraId="34CCBC52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xx=log(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rvec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)/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log(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2);</w:t>
      </w:r>
    </w:p>
    <w:p w14:paraId="2D615FE5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yy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=log(Cr)/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log(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2);</w:t>
      </w:r>
    </w:p>
    <w:p w14:paraId="0BA8A052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xxx=xx(inside);</w:t>
      </w:r>
    </w:p>
    <w:p w14:paraId="5F1B323E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yyy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yy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(inside);</w:t>
      </w:r>
    </w:p>
    <w:p w14:paraId="3163672A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4D798CA6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[</w:t>
      </w:r>
      <w:proofErr w:type="spellStart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coeff,temp</w:t>
      </w:r>
      <w:proofErr w:type="spellEnd"/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]=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polyfit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(xxx,yyy,1</w:t>
      </w:r>
      <w:r w:rsidR="009B0D01"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); </w:t>
      </w:r>
    </w:p>
    <w:p w14:paraId="4B15A6B4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Dc=</w:t>
      </w:r>
      <w:proofErr w:type="spellStart"/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coeff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</w:t>
      </w:r>
    </w:p>
    <w:p w14:paraId="18A91E89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yfit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=Dc*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xx+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coeff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2);</w:t>
      </w:r>
    </w:p>
    <w:p w14:paraId="2B052AC3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figure(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1)</w:t>
      </w:r>
    </w:p>
    <w:p w14:paraId="00464F23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</w:p>
    <w:p w14:paraId="2456B274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xx,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yy</w:t>
      </w:r>
      <w:proofErr w:type="spellEnd"/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,'o-');</w:t>
      </w:r>
    </w:p>
    <w:p w14:paraId="2D08E396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hold on</w:t>
      </w:r>
    </w:p>
    <w:p w14:paraId="490FB261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xx,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yfit</w:t>
      </w:r>
      <w:proofErr w:type="spellEnd"/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,'r-');</w:t>
      </w:r>
    </w:p>
    <w:p w14:paraId="7A3B189D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axis tight</w:t>
      </w:r>
    </w:p>
    <w:p w14:paraId="482C3605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plot([xx(n1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),xx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(n1)],[-30,30],'k--');</w:t>
      </w:r>
    </w:p>
    <w:p w14:paraId="632148BD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plot([xx(n2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),xx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(n2)],[-30,30],'k--');</w:t>
      </w:r>
    </w:p>
    <w:p w14:paraId="0EF05C38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xlabel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('log_2(r)');</w:t>
      </w:r>
    </w:p>
    <w:p w14:paraId="360E96DA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ylabel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('log_2(C(r))');</w:t>
      </w:r>
    </w:p>
    <w:p w14:paraId="68BE001C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title(['</w:t>
      </w:r>
      <w:proofErr w:type="spell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D_c</w:t>
      </w:r>
      <w:proofErr w:type="spell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=</w:t>
      </w:r>
      <w:proofErr w:type="gramStart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',num</w:t>
      </w:r>
      <w:proofErr w:type="gramEnd"/>
      <w:r w:rsidRPr="00620264">
        <w:rPr>
          <w:rFonts w:ascii="Courier New" w:eastAsiaTheme="minorHAnsi" w:hAnsi="Courier New" w:cs="Courier New"/>
          <w:sz w:val="16"/>
          <w:szCs w:val="16"/>
          <w:lang w:val="en-US" w:eastAsia="en-US"/>
        </w:rPr>
        <w:t>2str(Dc)]);</w:t>
      </w:r>
    </w:p>
    <w:p w14:paraId="5C1726FC" w14:textId="77777777" w:rsidR="005B1FA6" w:rsidRPr="00620264" w:rsidRDefault="005B1FA6" w:rsidP="0020394B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sz w:val="16"/>
          <w:szCs w:val="16"/>
          <w:lang w:val="ru-RU" w:eastAsia="en-US"/>
        </w:rPr>
      </w:pPr>
      <w:r w:rsidRPr="00620264">
        <w:rPr>
          <w:rFonts w:ascii="Courier New" w:eastAsiaTheme="minorHAnsi" w:hAnsi="Courier New" w:cs="Courier New"/>
          <w:sz w:val="16"/>
          <w:szCs w:val="16"/>
          <w:lang w:val="ru-RU" w:eastAsia="en-US"/>
        </w:rPr>
        <w:t>grid</w:t>
      </w:r>
    </w:p>
    <w:p w14:paraId="3DC48C80" w14:textId="77777777" w:rsidR="00620264" w:rsidRDefault="00620264" w:rsidP="00AF2AB9">
      <w:pPr>
        <w:autoSpaceDE w:val="0"/>
        <w:sectPr w:rsidR="00620264" w:rsidSect="00620264">
          <w:type w:val="continuous"/>
          <w:pgSz w:w="11906" w:h="16838"/>
          <w:pgMar w:top="851" w:right="1134" w:bottom="993" w:left="1134" w:header="708" w:footer="708" w:gutter="0"/>
          <w:cols w:num="2" w:space="708"/>
          <w:titlePg/>
          <w:docGrid w:linePitch="360"/>
        </w:sectPr>
      </w:pPr>
    </w:p>
    <w:p w14:paraId="7F3F7233" w14:textId="762D2A81" w:rsidR="005B1FA6" w:rsidRPr="00620264" w:rsidRDefault="005B1FA6" w:rsidP="00AF2AB9">
      <w:pPr>
        <w:autoSpaceDE w:val="0"/>
      </w:pPr>
    </w:p>
    <w:p w14:paraId="400D1ADE" w14:textId="77777777" w:rsidR="00C84884" w:rsidRPr="00620264" w:rsidRDefault="00C84884" w:rsidP="00D338BF">
      <w:pPr>
        <w:autoSpaceDE w:val="0"/>
        <w:jc w:val="center"/>
      </w:pPr>
      <w:r w:rsidRPr="00620264">
        <w:rPr>
          <w:noProof/>
          <w:lang w:val="ru-RU" w:eastAsia="ru-RU"/>
        </w:rPr>
        <w:drawing>
          <wp:inline distT="0" distB="0" distL="0" distR="0" wp14:anchorId="1DDF2C59" wp14:editId="15B51A57">
            <wp:extent cx="4905375" cy="3679031"/>
            <wp:effectExtent l="0" t="0" r="0" b="0"/>
            <wp:docPr id="2" name="Рисунок 2" descr="E:\Учеба\7 семестр\моделлирование\144_pack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7 семестр\моделлирование\144_pack\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98BB" w14:textId="77777777" w:rsidR="00C84884" w:rsidRPr="00620264" w:rsidRDefault="00C84884" w:rsidP="00D338BF">
      <w:pPr>
        <w:autoSpaceDE w:val="0"/>
        <w:jc w:val="center"/>
      </w:pPr>
      <w:r w:rsidRPr="00620264">
        <w:rPr>
          <w:noProof/>
          <w:lang w:val="ru-RU" w:eastAsia="ru-RU"/>
        </w:rPr>
        <w:lastRenderedPageBreak/>
        <w:drawing>
          <wp:inline distT="0" distB="0" distL="0" distR="0" wp14:anchorId="5FC0446F" wp14:editId="6E0E4571">
            <wp:extent cx="4838700" cy="3629026"/>
            <wp:effectExtent l="0" t="0" r="0" b="0"/>
            <wp:docPr id="4" name="Рисунок 4" descr="E:\Учеба\7 семестр\моделлирование\144_pack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еба\7 семестр\моделлирование\144_pack\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36" cy="36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884" w:rsidRPr="00620264" w:rsidSect="00620264">
      <w:type w:val="continuous"/>
      <w:pgSz w:w="11906" w:h="16838"/>
      <w:pgMar w:top="851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C8EE1" w14:textId="77777777" w:rsidR="0096490C" w:rsidRDefault="0096490C" w:rsidP="00ED65FA">
      <w:r>
        <w:separator/>
      </w:r>
    </w:p>
  </w:endnote>
  <w:endnote w:type="continuationSeparator" w:id="0">
    <w:p w14:paraId="662BBD93" w14:textId="77777777" w:rsidR="0096490C" w:rsidRDefault="0096490C" w:rsidP="00E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03407"/>
      <w:docPartObj>
        <w:docPartGallery w:val="Page Numbers (Bottom of Page)"/>
        <w:docPartUnique/>
      </w:docPartObj>
    </w:sdtPr>
    <w:sdtEndPr/>
    <w:sdtContent>
      <w:p w14:paraId="40E8FA0C" w14:textId="3D69534E" w:rsidR="00ED65FA" w:rsidRDefault="004F11EC">
        <w:pPr>
          <w:pStyle w:val="Footer"/>
          <w:jc w:val="right"/>
        </w:pPr>
        <w:r>
          <w:fldChar w:fldCharType="begin"/>
        </w:r>
        <w:r w:rsidR="0007711A">
          <w:instrText xml:space="preserve"> PAGE   \* MERGEFORMAT </w:instrText>
        </w:r>
        <w:r>
          <w:fldChar w:fldCharType="separate"/>
        </w:r>
        <w:r w:rsidR="006202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CD7367" w14:textId="77777777" w:rsidR="00ED65FA" w:rsidRDefault="00ED6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F942C" w14:textId="77777777" w:rsidR="0096490C" w:rsidRDefault="0096490C" w:rsidP="00ED65FA">
      <w:r>
        <w:separator/>
      </w:r>
    </w:p>
  </w:footnote>
  <w:footnote w:type="continuationSeparator" w:id="0">
    <w:p w14:paraId="09B4BCB5" w14:textId="77777777" w:rsidR="0096490C" w:rsidRDefault="0096490C" w:rsidP="00E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D3"/>
    <w:rsid w:val="00015620"/>
    <w:rsid w:val="00020D9F"/>
    <w:rsid w:val="00037429"/>
    <w:rsid w:val="000417E5"/>
    <w:rsid w:val="0007711A"/>
    <w:rsid w:val="000A2B94"/>
    <w:rsid w:val="000F7ACD"/>
    <w:rsid w:val="00137516"/>
    <w:rsid w:val="001421BE"/>
    <w:rsid w:val="001451E7"/>
    <w:rsid w:val="00150B12"/>
    <w:rsid w:val="001723C9"/>
    <w:rsid w:val="001727A9"/>
    <w:rsid w:val="00184CAA"/>
    <w:rsid w:val="00197704"/>
    <w:rsid w:val="001C58C7"/>
    <w:rsid w:val="001F077E"/>
    <w:rsid w:val="0020394B"/>
    <w:rsid w:val="00217F46"/>
    <w:rsid w:val="002316D7"/>
    <w:rsid w:val="00286D3C"/>
    <w:rsid w:val="002F08B1"/>
    <w:rsid w:val="002F624E"/>
    <w:rsid w:val="003163FB"/>
    <w:rsid w:val="00317032"/>
    <w:rsid w:val="003253C3"/>
    <w:rsid w:val="003808A3"/>
    <w:rsid w:val="00390E84"/>
    <w:rsid w:val="00397470"/>
    <w:rsid w:val="003C7388"/>
    <w:rsid w:val="00406B30"/>
    <w:rsid w:val="00413478"/>
    <w:rsid w:val="004260E9"/>
    <w:rsid w:val="00435D0A"/>
    <w:rsid w:val="00473A86"/>
    <w:rsid w:val="00493822"/>
    <w:rsid w:val="004C0F2A"/>
    <w:rsid w:val="004F11EC"/>
    <w:rsid w:val="005206CD"/>
    <w:rsid w:val="0052610F"/>
    <w:rsid w:val="005538A5"/>
    <w:rsid w:val="005615D3"/>
    <w:rsid w:val="005922BF"/>
    <w:rsid w:val="005B1FA6"/>
    <w:rsid w:val="005D0C51"/>
    <w:rsid w:val="005E13E0"/>
    <w:rsid w:val="006035A1"/>
    <w:rsid w:val="00620264"/>
    <w:rsid w:val="006228A3"/>
    <w:rsid w:val="00632029"/>
    <w:rsid w:val="00647A52"/>
    <w:rsid w:val="00677209"/>
    <w:rsid w:val="00697CF7"/>
    <w:rsid w:val="006A41AA"/>
    <w:rsid w:val="006B3E50"/>
    <w:rsid w:val="006C55D9"/>
    <w:rsid w:val="006D3122"/>
    <w:rsid w:val="00742F84"/>
    <w:rsid w:val="00763857"/>
    <w:rsid w:val="00766062"/>
    <w:rsid w:val="007902F9"/>
    <w:rsid w:val="00794D48"/>
    <w:rsid w:val="007A0CD6"/>
    <w:rsid w:val="007A331D"/>
    <w:rsid w:val="007B6C6C"/>
    <w:rsid w:val="007D148A"/>
    <w:rsid w:val="007E38BC"/>
    <w:rsid w:val="007F44D8"/>
    <w:rsid w:val="00812666"/>
    <w:rsid w:val="008215DE"/>
    <w:rsid w:val="00833C55"/>
    <w:rsid w:val="008740AE"/>
    <w:rsid w:val="008A5ECC"/>
    <w:rsid w:val="008B0509"/>
    <w:rsid w:val="008F07CA"/>
    <w:rsid w:val="008F6250"/>
    <w:rsid w:val="008F7D1F"/>
    <w:rsid w:val="00935C8D"/>
    <w:rsid w:val="0096490C"/>
    <w:rsid w:val="00987E73"/>
    <w:rsid w:val="009B0D01"/>
    <w:rsid w:val="009D1CAD"/>
    <w:rsid w:val="009E4B28"/>
    <w:rsid w:val="009E6BA8"/>
    <w:rsid w:val="00A435F9"/>
    <w:rsid w:val="00A543C1"/>
    <w:rsid w:val="00A66D0D"/>
    <w:rsid w:val="00A87123"/>
    <w:rsid w:val="00AA066B"/>
    <w:rsid w:val="00AA6281"/>
    <w:rsid w:val="00AB19B3"/>
    <w:rsid w:val="00AF1CFD"/>
    <w:rsid w:val="00AF2AB9"/>
    <w:rsid w:val="00B04FD9"/>
    <w:rsid w:val="00B55C9C"/>
    <w:rsid w:val="00B61703"/>
    <w:rsid w:val="00B96F2B"/>
    <w:rsid w:val="00BB6047"/>
    <w:rsid w:val="00BD6E60"/>
    <w:rsid w:val="00BE22AA"/>
    <w:rsid w:val="00BF7029"/>
    <w:rsid w:val="00C550C3"/>
    <w:rsid w:val="00C57DCE"/>
    <w:rsid w:val="00C657B0"/>
    <w:rsid w:val="00C84884"/>
    <w:rsid w:val="00CA375A"/>
    <w:rsid w:val="00D0531E"/>
    <w:rsid w:val="00D338BF"/>
    <w:rsid w:val="00D350B2"/>
    <w:rsid w:val="00D40D6E"/>
    <w:rsid w:val="00D95438"/>
    <w:rsid w:val="00DA02F7"/>
    <w:rsid w:val="00DA1F1A"/>
    <w:rsid w:val="00DA5B76"/>
    <w:rsid w:val="00DC454F"/>
    <w:rsid w:val="00E55FEE"/>
    <w:rsid w:val="00E81728"/>
    <w:rsid w:val="00E9686F"/>
    <w:rsid w:val="00EA142F"/>
    <w:rsid w:val="00EA3CDC"/>
    <w:rsid w:val="00ED65FA"/>
    <w:rsid w:val="00F200BE"/>
    <w:rsid w:val="00F21383"/>
    <w:rsid w:val="00F27DAA"/>
    <w:rsid w:val="00F80763"/>
    <w:rsid w:val="00FE1DA3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1DB8"/>
  <w15:docId w15:val="{DCDCCFC5-54AB-4505-99F3-8899EE3C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D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Heading3">
    <w:name w:val="heading 3"/>
    <w:basedOn w:val="Normal"/>
    <w:next w:val="Normal"/>
    <w:link w:val="Heading3Char"/>
    <w:unhideWhenUsed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615D3"/>
    <w:rPr>
      <w:rFonts w:ascii="Arial" w:eastAsia="Times New Roman" w:hAnsi="Arial" w:cs="Calibri"/>
      <w:sz w:val="28"/>
      <w:szCs w:val="20"/>
      <w:lang w:val="uk-UA" w:eastAsia="ar-SA"/>
    </w:rPr>
  </w:style>
  <w:style w:type="paragraph" w:styleId="Title">
    <w:name w:val="Title"/>
    <w:basedOn w:val="Normal"/>
    <w:link w:val="TitleChar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5615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ED65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ooter">
    <w:name w:val="footer"/>
    <w:basedOn w:val="Normal"/>
    <w:link w:val="FooterChar"/>
    <w:uiPriority w:val="99"/>
    <w:unhideWhenUsed/>
    <w:rsid w:val="00ED65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PlainText">
    <w:name w:val="Plain Text"/>
    <w:basedOn w:val="Normal"/>
    <w:link w:val="PlainTextChar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821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комент"/>
    <w:basedOn w:val="Normal"/>
    <w:link w:val="a0"/>
    <w:qFormat/>
    <w:rsid w:val="00766062"/>
    <w:pPr>
      <w:autoSpaceDE w:val="0"/>
      <w:autoSpaceDN w:val="0"/>
      <w:adjustRightInd w:val="0"/>
    </w:pPr>
    <w:rPr>
      <w:rFonts w:ascii="Courier New" w:eastAsiaTheme="minorHAns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0">
    <w:name w:val="комент Знак"/>
    <w:basedOn w:val="DefaultParagraphFont"/>
    <w:link w:val="a"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5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343D1-3CD8-4CC5-B503-76535A87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PalGenadich</dc:creator>
  <cp:lastModifiedBy>Артем Тарновский</cp:lastModifiedBy>
  <cp:revision>3</cp:revision>
  <cp:lastPrinted>2012-10-04T11:44:00Z</cp:lastPrinted>
  <dcterms:created xsi:type="dcterms:W3CDTF">2020-02-04T17:35:00Z</dcterms:created>
  <dcterms:modified xsi:type="dcterms:W3CDTF">2020-03-19T17:02:00Z</dcterms:modified>
</cp:coreProperties>
</file>