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F13AC" w14:textId="77777777" w:rsidR="00495F99" w:rsidRDefault="00495F99">
      <w:pPr>
        <w:rPr>
          <w:lang w:val="en-GB"/>
        </w:rPr>
      </w:pPr>
      <w:r>
        <w:rPr>
          <w:lang w:val="en-GB"/>
        </w:rPr>
        <w:t>3.1 PP Code Tracing</w:t>
      </w:r>
    </w:p>
    <w:p w14:paraId="1B076CD6" w14:textId="77777777" w:rsidR="00495F99" w:rsidRDefault="00495F99">
      <w:pPr>
        <w:rPr>
          <w:lang w:val="en-GB"/>
        </w:rPr>
      </w:pPr>
      <w:r>
        <w:rPr>
          <w:lang w:val="en-GB"/>
        </w:rPr>
        <w:t>Questions</w:t>
      </w:r>
    </w:p>
    <w:p w14:paraId="72E5C157" w14:textId="2B76E431" w:rsidR="00F34945" w:rsidRDefault="00495F99" w:rsidP="00495F99">
      <w:pPr>
        <w:pStyle w:val="ListParagraph"/>
        <w:numPr>
          <w:ilvl w:val="0"/>
          <w:numId w:val="1"/>
        </w:numPr>
        <w:rPr>
          <w:lang w:val="en-GB"/>
        </w:rPr>
      </w:pPr>
      <w:r>
        <w:rPr>
          <w:lang w:val="en-GB"/>
        </w:rPr>
        <w:t>Code sample 3 illustrates the importance of sequencing by showing that if you change the value of the int after using it to create the value of another int it will not change the display of the created int.</w:t>
      </w:r>
    </w:p>
    <w:p w14:paraId="0B1CE50D" w14:textId="0C87E38F" w:rsidR="00495F99" w:rsidRDefault="00495F99" w:rsidP="00495F99">
      <w:pPr>
        <w:pStyle w:val="ListParagraph"/>
        <w:numPr>
          <w:ilvl w:val="0"/>
          <w:numId w:val="1"/>
        </w:numPr>
        <w:rPr>
          <w:lang w:val="en-GB"/>
        </w:rPr>
      </w:pPr>
      <w:r>
        <w:rPr>
          <w:lang w:val="en-GB"/>
        </w:rPr>
        <w:t>Syntactic</w:t>
      </w:r>
    </w:p>
    <w:p w14:paraId="299E1E29" w14:textId="1C9C36D6" w:rsidR="00495F99" w:rsidRDefault="00495F99" w:rsidP="00495F99">
      <w:pPr>
        <w:pStyle w:val="ListParagraph"/>
        <w:numPr>
          <w:ilvl w:val="0"/>
          <w:numId w:val="1"/>
        </w:numPr>
        <w:rPr>
          <w:lang w:val="en-GB"/>
        </w:rPr>
      </w:pPr>
      <w:r>
        <w:rPr>
          <w:lang w:val="en-GB"/>
        </w:rPr>
        <w:t>The computer with make the value of b the same as the value of c</w:t>
      </w:r>
    </w:p>
    <w:p w14:paraId="4EE8A369" w14:textId="6FE35115" w:rsidR="00495F99" w:rsidRDefault="00495F99" w:rsidP="00495F99">
      <w:pPr>
        <w:pStyle w:val="ListParagraph"/>
        <w:numPr>
          <w:ilvl w:val="0"/>
          <w:numId w:val="1"/>
        </w:numPr>
        <w:rPr>
          <w:lang w:val="en-GB"/>
        </w:rPr>
      </w:pPr>
      <w:r>
        <w:rPr>
          <w:lang w:val="en-GB"/>
        </w:rPr>
        <w:t>The computer changes the value of a to be the sum of b-a. In the case of sample 4 this would be a=30-10</w:t>
      </w:r>
    </w:p>
    <w:p w14:paraId="7EAA8B1C" w14:textId="6291B20D" w:rsidR="00495F99" w:rsidRDefault="00495F99" w:rsidP="00495F99">
      <w:pPr>
        <w:pStyle w:val="ListParagraph"/>
        <w:rPr>
          <w:lang w:val="en-GB"/>
        </w:rPr>
      </w:pPr>
      <w:r>
        <w:rPr>
          <w:lang w:val="en-GB"/>
        </w:rPr>
        <w:t>A now equals 20</w:t>
      </w:r>
    </w:p>
    <w:p w14:paraId="2FF060BF" w14:textId="448371AE" w:rsidR="00495F99" w:rsidRDefault="00495F99" w:rsidP="00495F99">
      <w:pPr>
        <w:pStyle w:val="ListParagraph"/>
        <w:numPr>
          <w:ilvl w:val="0"/>
          <w:numId w:val="1"/>
        </w:numPr>
        <w:rPr>
          <w:lang w:val="en-GB"/>
        </w:rPr>
      </w:pPr>
      <w:r>
        <w:rPr>
          <w:lang w:val="en-GB"/>
        </w:rPr>
        <w:t xml:space="preserve">The computer will add 1 to the int </w:t>
      </w:r>
      <w:r w:rsidR="00E53A52">
        <w:rPr>
          <w:lang w:val="en-GB"/>
        </w:rPr>
        <w:t>“</w:t>
      </w:r>
      <w:proofErr w:type="spellStart"/>
      <w:r w:rsidR="00E53A52">
        <w:rPr>
          <w:lang w:val="en-GB"/>
        </w:rPr>
        <w:t>i</w:t>
      </w:r>
      <w:proofErr w:type="spellEnd"/>
      <w:r w:rsidR="00E53A52">
        <w:rPr>
          <w:lang w:val="en-GB"/>
        </w:rPr>
        <w:t>”</w:t>
      </w:r>
      <w:r>
        <w:rPr>
          <w:lang w:val="en-GB"/>
        </w:rPr>
        <w:t xml:space="preserve"> and save it as the new value. </w:t>
      </w:r>
      <w:proofErr w:type="spellStart"/>
      <w:r>
        <w:rPr>
          <w:lang w:val="en-GB"/>
        </w:rPr>
        <w:t>Eg</w:t>
      </w:r>
      <w:proofErr w:type="spellEnd"/>
      <w:r>
        <w:rPr>
          <w:lang w:val="en-GB"/>
        </w:rPr>
        <w:t xml:space="preserve"> if “</w:t>
      </w:r>
      <w:proofErr w:type="spellStart"/>
      <w:r w:rsidR="00E53A52">
        <w:rPr>
          <w:lang w:val="en-GB"/>
        </w:rPr>
        <w:t>i</w:t>
      </w:r>
      <w:proofErr w:type="spellEnd"/>
      <w:r>
        <w:rPr>
          <w:lang w:val="en-GB"/>
        </w:rPr>
        <w:t xml:space="preserve">” is set to 10. Then </w:t>
      </w:r>
      <w:r w:rsidR="00E53A52">
        <w:rPr>
          <w:lang w:val="en-GB"/>
        </w:rPr>
        <w:t>“</w:t>
      </w:r>
      <w:proofErr w:type="spellStart"/>
      <w:r w:rsidR="00E53A52">
        <w:rPr>
          <w:lang w:val="en-GB"/>
        </w:rPr>
        <w:t>i</w:t>
      </w:r>
      <w:proofErr w:type="spellEnd"/>
      <w:r w:rsidR="00E53A52">
        <w:rPr>
          <w:lang w:val="en-GB"/>
        </w:rPr>
        <w:t>”</w:t>
      </w:r>
      <w:r>
        <w:rPr>
          <w:lang w:val="en-GB"/>
        </w:rPr>
        <w:t xml:space="preserve"> will be change to 11</w:t>
      </w:r>
    </w:p>
    <w:p w14:paraId="01AD0C43" w14:textId="77777777" w:rsidR="00E53A52" w:rsidRDefault="00E53A52" w:rsidP="00495F99">
      <w:pPr>
        <w:pStyle w:val="ListParagraph"/>
        <w:numPr>
          <w:ilvl w:val="0"/>
          <w:numId w:val="1"/>
        </w:numPr>
        <w:rPr>
          <w:lang w:val="en-GB"/>
        </w:rPr>
      </w:pPr>
    </w:p>
    <w:tbl>
      <w:tblPr>
        <w:tblStyle w:val="TableGrid"/>
        <w:tblW w:w="0" w:type="auto"/>
        <w:tblInd w:w="720" w:type="dxa"/>
        <w:tblLook w:val="04A0" w:firstRow="1" w:lastRow="0" w:firstColumn="1" w:lastColumn="0" w:noHBand="0" w:noVBand="1"/>
      </w:tblPr>
      <w:tblGrid>
        <w:gridCol w:w="4142"/>
        <w:gridCol w:w="4154"/>
      </w:tblGrid>
      <w:tr w:rsidR="00E53A52" w14:paraId="2AF3CD08" w14:textId="77777777" w:rsidTr="00D8624C">
        <w:tc>
          <w:tcPr>
            <w:tcW w:w="4142" w:type="dxa"/>
          </w:tcPr>
          <w:p w14:paraId="44C19243" w14:textId="2B797DBD" w:rsidR="00E53A52" w:rsidRDefault="00E53A52" w:rsidP="00E53A52">
            <w:pPr>
              <w:pStyle w:val="ListParagraph"/>
              <w:ind w:left="0"/>
              <w:rPr>
                <w:lang w:val="en-GB"/>
              </w:rPr>
            </w:pPr>
            <w:r>
              <w:rPr>
                <w:lang w:val="en-GB"/>
              </w:rPr>
              <w:t>Value</w:t>
            </w:r>
          </w:p>
        </w:tc>
        <w:tc>
          <w:tcPr>
            <w:tcW w:w="4154" w:type="dxa"/>
          </w:tcPr>
          <w:p w14:paraId="5114EDCE" w14:textId="04E66BB6" w:rsidR="00E53A52" w:rsidRDefault="00E53A52" w:rsidP="00E53A52">
            <w:pPr>
              <w:pStyle w:val="ListParagraph"/>
              <w:ind w:left="0"/>
              <w:rPr>
                <w:lang w:val="en-GB"/>
              </w:rPr>
            </w:pPr>
            <w:r>
              <w:rPr>
                <w:lang w:val="en-GB"/>
              </w:rPr>
              <w:t>Type</w:t>
            </w:r>
          </w:p>
        </w:tc>
      </w:tr>
      <w:tr w:rsidR="00E53A52" w14:paraId="49DB0F68" w14:textId="77777777" w:rsidTr="00D8624C">
        <w:tc>
          <w:tcPr>
            <w:tcW w:w="4142" w:type="dxa"/>
          </w:tcPr>
          <w:p w14:paraId="660D7389" w14:textId="522CEEBE" w:rsidR="00E53A52" w:rsidRDefault="00E53A52" w:rsidP="00E53A52">
            <w:pPr>
              <w:pStyle w:val="ListParagraph"/>
              <w:ind w:left="0"/>
              <w:rPr>
                <w:lang w:val="en-GB"/>
              </w:rPr>
            </w:pPr>
            <w:r>
              <w:rPr>
                <w:lang w:val="en-GB"/>
              </w:rPr>
              <w:t>5</w:t>
            </w:r>
          </w:p>
        </w:tc>
        <w:tc>
          <w:tcPr>
            <w:tcW w:w="4154" w:type="dxa"/>
          </w:tcPr>
          <w:p w14:paraId="2D16417C" w14:textId="6B2DF830" w:rsidR="00E53A52" w:rsidRDefault="00E53A52" w:rsidP="00E53A52">
            <w:pPr>
              <w:pStyle w:val="ListParagraph"/>
              <w:ind w:left="0"/>
              <w:rPr>
                <w:lang w:val="en-GB"/>
              </w:rPr>
            </w:pPr>
            <w:r>
              <w:rPr>
                <w:lang w:val="en-GB"/>
              </w:rPr>
              <w:t>int</w:t>
            </w:r>
          </w:p>
        </w:tc>
      </w:tr>
      <w:tr w:rsidR="00E53A52" w14:paraId="73D98890" w14:textId="77777777" w:rsidTr="00D8624C">
        <w:tc>
          <w:tcPr>
            <w:tcW w:w="4142" w:type="dxa"/>
          </w:tcPr>
          <w:p w14:paraId="73EAEF0E" w14:textId="336F5C19" w:rsidR="00E53A52" w:rsidRDefault="00E53A52" w:rsidP="00E53A52">
            <w:pPr>
              <w:pStyle w:val="ListParagraph"/>
              <w:ind w:left="0"/>
              <w:rPr>
                <w:lang w:val="en-GB"/>
              </w:rPr>
            </w:pPr>
            <w:r>
              <w:rPr>
                <w:lang w:val="en-GB"/>
              </w:rPr>
              <w:t>4.5</w:t>
            </w:r>
          </w:p>
        </w:tc>
        <w:tc>
          <w:tcPr>
            <w:tcW w:w="4154" w:type="dxa"/>
          </w:tcPr>
          <w:p w14:paraId="16E1E9F8" w14:textId="6F747140" w:rsidR="00E53A52" w:rsidRDefault="00E53A52" w:rsidP="00E53A52">
            <w:pPr>
              <w:pStyle w:val="ListParagraph"/>
              <w:ind w:left="0"/>
              <w:rPr>
                <w:lang w:val="en-GB"/>
              </w:rPr>
            </w:pPr>
            <w:r>
              <w:rPr>
                <w:lang w:val="en-GB"/>
              </w:rPr>
              <w:t>double</w:t>
            </w:r>
          </w:p>
        </w:tc>
      </w:tr>
      <w:tr w:rsidR="00E53A52" w14:paraId="05A3A87E" w14:textId="77777777" w:rsidTr="00D8624C">
        <w:tc>
          <w:tcPr>
            <w:tcW w:w="4142" w:type="dxa"/>
          </w:tcPr>
          <w:p w14:paraId="7B58E25D" w14:textId="7D7AE28D" w:rsidR="00E53A52" w:rsidRDefault="00D8624C" w:rsidP="00E53A52">
            <w:pPr>
              <w:pStyle w:val="ListParagraph"/>
              <w:ind w:left="0"/>
              <w:rPr>
                <w:lang w:val="en-GB"/>
              </w:rPr>
            </w:pPr>
            <w:r>
              <w:rPr>
                <w:lang w:val="en-GB"/>
              </w:rPr>
              <w:t>“Hey You”</w:t>
            </w:r>
          </w:p>
        </w:tc>
        <w:tc>
          <w:tcPr>
            <w:tcW w:w="4154" w:type="dxa"/>
          </w:tcPr>
          <w:p w14:paraId="1BF0F2E9" w14:textId="0145D497" w:rsidR="00E53A52" w:rsidRDefault="00D8624C" w:rsidP="00E53A52">
            <w:pPr>
              <w:pStyle w:val="ListParagraph"/>
              <w:ind w:left="0"/>
              <w:rPr>
                <w:lang w:val="en-GB"/>
              </w:rPr>
            </w:pPr>
            <w:r>
              <w:rPr>
                <w:lang w:val="en-GB"/>
              </w:rPr>
              <w:t>string</w:t>
            </w:r>
          </w:p>
        </w:tc>
      </w:tr>
      <w:tr w:rsidR="00E53A52" w14:paraId="6B0B73E0" w14:textId="77777777" w:rsidTr="00D8624C">
        <w:tc>
          <w:tcPr>
            <w:tcW w:w="4142" w:type="dxa"/>
          </w:tcPr>
          <w:p w14:paraId="7283A710" w14:textId="6EF94DD7" w:rsidR="00E53A52" w:rsidRDefault="00D8624C" w:rsidP="00E53A52">
            <w:pPr>
              <w:pStyle w:val="ListParagraph"/>
              <w:ind w:left="0"/>
              <w:rPr>
                <w:lang w:val="en-GB"/>
              </w:rPr>
            </w:pPr>
            <w:r>
              <w:rPr>
                <w:lang w:val="en-GB"/>
              </w:rPr>
              <w:t>8</w:t>
            </w:r>
          </w:p>
        </w:tc>
        <w:tc>
          <w:tcPr>
            <w:tcW w:w="4154" w:type="dxa"/>
          </w:tcPr>
          <w:p w14:paraId="3FAD00FB" w14:textId="4C1C2D08" w:rsidR="00E53A52" w:rsidRDefault="00D8624C" w:rsidP="00E53A52">
            <w:pPr>
              <w:pStyle w:val="ListParagraph"/>
              <w:ind w:left="0"/>
              <w:rPr>
                <w:lang w:val="en-GB"/>
              </w:rPr>
            </w:pPr>
            <w:r>
              <w:rPr>
                <w:lang w:val="en-GB"/>
              </w:rPr>
              <w:t>int</w:t>
            </w:r>
          </w:p>
        </w:tc>
      </w:tr>
      <w:tr w:rsidR="00E53A52" w14:paraId="39D01634" w14:textId="77777777" w:rsidTr="00D8624C">
        <w:tc>
          <w:tcPr>
            <w:tcW w:w="4142" w:type="dxa"/>
          </w:tcPr>
          <w:p w14:paraId="31693849" w14:textId="6FF86A77" w:rsidR="00E53A52" w:rsidRDefault="00D8624C" w:rsidP="00E53A52">
            <w:pPr>
              <w:pStyle w:val="ListParagraph"/>
              <w:ind w:left="0"/>
              <w:rPr>
                <w:lang w:val="en-GB"/>
              </w:rPr>
            </w:pPr>
            <w:r>
              <w:rPr>
                <w:lang w:val="en-GB"/>
              </w:rPr>
              <w:t>3</w:t>
            </w:r>
          </w:p>
        </w:tc>
        <w:tc>
          <w:tcPr>
            <w:tcW w:w="4154" w:type="dxa"/>
          </w:tcPr>
          <w:p w14:paraId="2CA10F2E" w14:textId="35BC0CFA" w:rsidR="00E53A52" w:rsidRDefault="00D8624C" w:rsidP="00E53A52">
            <w:pPr>
              <w:pStyle w:val="ListParagraph"/>
              <w:ind w:left="0"/>
              <w:rPr>
                <w:lang w:val="en-GB"/>
              </w:rPr>
            </w:pPr>
            <w:r>
              <w:rPr>
                <w:lang w:val="en-GB"/>
              </w:rPr>
              <w:t>int</w:t>
            </w:r>
          </w:p>
        </w:tc>
      </w:tr>
      <w:tr w:rsidR="00E53A52" w14:paraId="5D5D0158" w14:textId="77777777" w:rsidTr="00D8624C">
        <w:tc>
          <w:tcPr>
            <w:tcW w:w="4142" w:type="dxa"/>
          </w:tcPr>
          <w:p w14:paraId="7EF08F18" w14:textId="4EB748FF" w:rsidR="00E53A52" w:rsidRDefault="00D8624C" w:rsidP="00E53A52">
            <w:pPr>
              <w:pStyle w:val="ListParagraph"/>
              <w:ind w:left="0"/>
              <w:rPr>
                <w:lang w:val="en-GB"/>
              </w:rPr>
            </w:pPr>
            <w:r>
              <w:rPr>
                <w:lang w:val="en-GB"/>
              </w:rPr>
              <w:t>6</w:t>
            </w:r>
          </w:p>
        </w:tc>
        <w:tc>
          <w:tcPr>
            <w:tcW w:w="4154" w:type="dxa"/>
          </w:tcPr>
          <w:p w14:paraId="6DAE937D" w14:textId="18B3D3B4" w:rsidR="00E53A52" w:rsidRDefault="00D8624C" w:rsidP="00E53A52">
            <w:pPr>
              <w:pStyle w:val="ListParagraph"/>
              <w:ind w:left="0"/>
              <w:rPr>
                <w:lang w:val="en-GB"/>
              </w:rPr>
            </w:pPr>
            <w:r>
              <w:rPr>
                <w:lang w:val="en-GB"/>
              </w:rPr>
              <w:t>int</w:t>
            </w:r>
          </w:p>
        </w:tc>
      </w:tr>
      <w:tr w:rsidR="00E53A52" w14:paraId="055BE088" w14:textId="77777777" w:rsidTr="00D8624C">
        <w:tc>
          <w:tcPr>
            <w:tcW w:w="4142" w:type="dxa"/>
          </w:tcPr>
          <w:p w14:paraId="54096C34" w14:textId="45CD7090" w:rsidR="00E53A52" w:rsidRDefault="00D8624C" w:rsidP="00E53A52">
            <w:pPr>
              <w:pStyle w:val="ListParagraph"/>
              <w:ind w:left="0"/>
              <w:rPr>
                <w:lang w:val="en-GB"/>
              </w:rPr>
            </w:pPr>
            <w:r>
              <w:rPr>
                <w:lang w:val="en-GB"/>
              </w:rPr>
              <w:t>7</w:t>
            </w:r>
          </w:p>
        </w:tc>
        <w:tc>
          <w:tcPr>
            <w:tcW w:w="4154" w:type="dxa"/>
          </w:tcPr>
          <w:p w14:paraId="0888DB90" w14:textId="13DB4C99" w:rsidR="00E53A52" w:rsidRDefault="00D8624C" w:rsidP="00E53A52">
            <w:pPr>
              <w:pStyle w:val="ListParagraph"/>
              <w:ind w:left="0"/>
              <w:rPr>
                <w:lang w:val="en-GB"/>
              </w:rPr>
            </w:pPr>
            <w:r>
              <w:rPr>
                <w:lang w:val="en-GB"/>
              </w:rPr>
              <w:t>int</w:t>
            </w:r>
          </w:p>
        </w:tc>
      </w:tr>
      <w:tr w:rsidR="00D8624C" w14:paraId="60377089" w14:textId="77777777" w:rsidTr="00D8624C">
        <w:tc>
          <w:tcPr>
            <w:tcW w:w="4142" w:type="dxa"/>
          </w:tcPr>
          <w:p w14:paraId="6429676E" w14:textId="70B3A77E" w:rsidR="00D8624C" w:rsidRDefault="00D8624C" w:rsidP="005C2D39">
            <w:pPr>
              <w:pStyle w:val="ListParagraph"/>
              <w:ind w:left="0"/>
              <w:rPr>
                <w:lang w:val="en-GB"/>
              </w:rPr>
            </w:pPr>
            <w:r>
              <w:rPr>
                <w:lang w:val="en-GB"/>
              </w:rPr>
              <w:t>9</w:t>
            </w:r>
          </w:p>
        </w:tc>
        <w:tc>
          <w:tcPr>
            <w:tcW w:w="4154" w:type="dxa"/>
          </w:tcPr>
          <w:p w14:paraId="2371CFA3" w14:textId="09726AD5" w:rsidR="00D8624C" w:rsidRDefault="00D8624C" w:rsidP="005C2D39">
            <w:pPr>
              <w:pStyle w:val="ListParagraph"/>
              <w:ind w:left="0"/>
              <w:rPr>
                <w:lang w:val="en-GB"/>
              </w:rPr>
            </w:pPr>
            <w:r>
              <w:rPr>
                <w:lang w:val="en-GB"/>
              </w:rPr>
              <w:t>int</w:t>
            </w:r>
          </w:p>
        </w:tc>
      </w:tr>
      <w:tr w:rsidR="00D8624C" w14:paraId="2D4BC420" w14:textId="77777777" w:rsidTr="00D8624C">
        <w:tc>
          <w:tcPr>
            <w:tcW w:w="4142" w:type="dxa"/>
          </w:tcPr>
          <w:p w14:paraId="49E52D2F" w14:textId="11059938" w:rsidR="00D8624C" w:rsidRDefault="00D8624C" w:rsidP="005C2D39">
            <w:pPr>
              <w:pStyle w:val="ListParagraph"/>
              <w:ind w:left="0"/>
              <w:rPr>
                <w:lang w:val="en-GB"/>
              </w:rPr>
            </w:pPr>
            <w:r>
              <w:rPr>
                <w:lang w:val="en-GB"/>
              </w:rPr>
              <w:t>12</w:t>
            </w:r>
          </w:p>
        </w:tc>
        <w:tc>
          <w:tcPr>
            <w:tcW w:w="4154" w:type="dxa"/>
          </w:tcPr>
          <w:p w14:paraId="78032FC0" w14:textId="7E8139C2" w:rsidR="00D8624C" w:rsidRDefault="00D8624C" w:rsidP="005C2D39">
            <w:pPr>
              <w:pStyle w:val="ListParagraph"/>
              <w:ind w:left="0"/>
              <w:rPr>
                <w:lang w:val="en-GB"/>
              </w:rPr>
            </w:pPr>
            <w:r>
              <w:rPr>
                <w:lang w:val="en-GB"/>
              </w:rPr>
              <w:t>int</w:t>
            </w:r>
          </w:p>
        </w:tc>
      </w:tr>
      <w:tr w:rsidR="00D8624C" w14:paraId="14AA69E4" w14:textId="77777777" w:rsidTr="00D8624C">
        <w:tc>
          <w:tcPr>
            <w:tcW w:w="4142" w:type="dxa"/>
          </w:tcPr>
          <w:p w14:paraId="4EAFBE57" w14:textId="02FFCF01" w:rsidR="00D8624C" w:rsidRDefault="00D8624C" w:rsidP="005C2D39">
            <w:pPr>
              <w:pStyle w:val="ListParagraph"/>
              <w:ind w:left="0"/>
              <w:rPr>
                <w:lang w:val="en-GB"/>
              </w:rPr>
            </w:pPr>
            <w:r>
              <w:rPr>
                <w:lang w:val="en-GB"/>
              </w:rPr>
              <w:t>“</w:t>
            </w:r>
            <w:proofErr w:type="spellStart"/>
            <w:r>
              <w:rPr>
                <w:lang w:val="en-GB"/>
              </w:rPr>
              <w:t>Micheal</w:t>
            </w:r>
            <w:proofErr w:type="spellEnd"/>
            <w:r>
              <w:rPr>
                <w:lang w:val="en-GB"/>
              </w:rPr>
              <w:t xml:space="preserve"> J Fox”</w:t>
            </w:r>
          </w:p>
        </w:tc>
        <w:tc>
          <w:tcPr>
            <w:tcW w:w="4154" w:type="dxa"/>
          </w:tcPr>
          <w:p w14:paraId="4725EAB8" w14:textId="29235BD8" w:rsidR="00D8624C" w:rsidRDefault="00D8624C" w:rsidP="005C2D39">
            <w:pPr>
              <w:pStyle w:val="ListParagraph"/>
              <w:ind w:left="0"/>
              <w:rPr>
                <w:lang w:val="en-GB"/>
              </w:rPr>
            </w:pPr>
            <w:r>
              <w:rPr>
                <w:lang w:val="en-GB"/>
              </w:rPr>
              <w:t>string</w:t>
            </w:r>
          </w:p>
        </w:tc>
      </w:tr>
      <w:tr w:rsidR="00D8624C" w14:paraId="7F23100A" w14:textId="77777777" w:rsidTr="00D8624C">
        <w:tc>
          <w:tcPr>
            <w:tcW w:w="4142" w:type="dxa"/>
          </w:tcPr>
          <w:p w14:paraId="68AD0985" w14:textId="0C65B472" w:rsidR="00D8624C" w:rsidRDefault="00D8624C" w:rsidP="005C2D39">
            <w:pPr>
              <w:pStyle w:val="ListParagraph"/>
              <w:ind w:left="0"/>
              <w:rPr>
                <w:lang w:val="en-GB"/>
              </w:rPr>
            </w:pPr>
            <w:r>
              <w:rPr>
                <w:lang w:val="en-GB"/>
              </w:rPr>
              <w:t>“Doug Jones”</w:t>
            </w:r>
          </w:p>
        </w:tc>
        <w:tc>
          <w:tcPr>
            <w:tcW w:w="4154" w:type="dxa"/>
          </w:tcPr>
          <w:p w14:paraId="51532E46" w14:textId="3BD2F6AD" w:rsidR="00D8624C" w:rsidRDefault="00D8624C" w:rsidP="005C2D39">
            <w:pPr>
              <w:pStyle w:val="ListParagraph"/>
              <w:ind w:left="0"/>
              <w:rPr>
                <w:lang w:val="en-GB"/>
              </w:rPr>
            </w:pPr>
            <w:r>
              <w:rPr>
                <w:lang w:val="en-GB"/>
              </w:rPr>
              <w:t>string</w:t>
            </w:r>
          </w:p>
        </w:tc>
      </w:tr>
      <w:tr w:rsidR="00D8624C" w14:paraId="5A23DD65" w14:textId="77777777" w:rsidTr="00D8624C">
        <w:tc>
          <w:tcPr>
            <w:tcW w:w="4142" w:type="dxa"/>
          </w:tcPr>
          <w:p w14:paraId="7F2B3CF3" w14:textId="5277B240" w:rsidR="00D8624C" w:rsidRDefault="00D8624C" w:rsidP="005C2D39">
            <w:pPr>
              <w:pStyle w:val="ListParagraph"/>
              <w:ind w:left="0"/>
              <w:rPr>
                <w:lang w:val="en-GB"/>
              </w:rPr>
            </w:pPr>
            <w:r>
              <w:rPr>
                <w:lang w:val="en-GB"/>
              </w:rPr>
              <w:t>“THX 1138”</w:t>
            </w:r>
          </w:p>
        </w:tc>
        <w:tc>
          <w:tcPr>
            <w:tcW w:w="4154" w:type="dxa"/>
          </w:tcPr>
          <w:p w14:paraId="38CE3714" w14:textId="78921252" w:rsidR="00D8624C" w:rsidRDefault="00D8624C" w:rsidP="005C2D39">
            <w:pPr>
              <w:pStyle w:val="ListParagraph"/>
              <w:ind w:left="0"/>
              <w:rPr>
                <w:lang w:val="en-GB"/>
              </w:rPr>
            </w:pPr>
            <w:r>
              <w:rPr>
                <w:lang w:val="en-GB"/>
              </w:rPr>
              <w:t>string</w:t>
            </w:r>
          </w:p>
        </w:tc>
      </w:tr>
    </w:tbl>
    <w:p w14:paraId="22F3774D" w14:textId="71349B70" w:rsidR="00D8624C" w:rsidRDefault="00D8624C" w:rsidP="00E53A52">
      <w:pPr>
        <w:pStyle w:val="ListParagraph"/>
        <w:rPr>
          <w:lang w:val="en-GB"/>
        </w:rPr>
      </w:pPr>
    </w:p>
    <w:p w14:paraId="0A3C090F" w14:textId="3E3034CC" w:rsidR="00D8624C" w:rsidRDefault="00D8624C" w:rsidP="00E53A52">
      <w:pPr>
        <w:pStyle w:val="ListParagraph"/>
        <w:rPr>
          <w:lang w:val="en-GB"/>
        </w:rPr>
      </w:pPr>
      <w:r>
        <w:rPr>
          <w:lang w:val="en-GB"/>
        </w:rPr>
        <w:t>7.</w:t>
      </w:r>
    </w:p>
    <w:tbl>
      <w:tblPr>
        <w:tblStyle w:val="TableGrid"/>
        <w:tblW w:w="0" w:type="auto"/>
        <w:tblInd w:w="720" w:type="dxa"/>
        <w:tblLook w:val="04A0" w:firstRow="1" w:lastRow="0" w:firstColumn="1" w:lastColumn="0" w:noHBand="0" w:noVBand="1"/>
      </w:tblPr>
      <w:tblGrid>
        <w:gridCol w:w="8296"/>
      </w:tblGrid>
      <w:tr w:rsidR="00D8624C" w14:paraId="2762A667" w14:textId="77777777" w:rsidTr="00D8624C">
        <w:tc>
          <w:tcPr>
            <w:tcW w:w="8296" w:type="dxa"/>
          </w:tcPr>
          <w:p w14:paraId="02F2603D" w14:textId="093A9C9D" w:rsidR="00D8624C" w:rsidRDefault="00D8624C" w:rsidP="00E53A52">
            <w:pPr>
              <w:pStyle w:val="ListParagraph"/>
              <w:ind w:left="0"/>
              <w:rPr>
                <w:lang w:val="en-GB"/>
              </w:rPr>
            </w:pPr>
            <w:r>
              <w:rPr>
                <w:lang w:val="en-GB"/>
              </w:rPr>
              <w:t>Type</w:t>
            </w:r>
          </w:p>
        </w:tc>
      </w:tr>
      <w:tr w:rsidR="00D8624C" w14:paraId="42440701" w14:textId="77777777" w:rsidTr="00D8624C">
        <w:tc>
          <w:tcPr>
            <w:tcW w:w="8296" w:type="dxa"/>
          </w:tcPr>
          <w:p w14:paraId="0E9697A3" w14:textId="4E0A5787" w:rsidR="00D8624C" w:rsidRDefault="00D8624C" w:rsidP="00E53A52">
            <w:pPr>
              <w:pStyle w:val="ListParagraph"/>
              <w:ind w:left="0"/>
              <w:rPr>
                <w:lang w:val="en-GB"/>
              </w:rPr>
            </w:pPr>
            <w:r>
              <w:rPr>
                <w:lang w:val="en-GB"/>
              </w:rPr>
              <w:t>Integer</w:t>
            </w:r>
          </w:p>
        </w:tc>
      </w:tr>
      <w:tr w:rsidR="00D8624C" w14:paraId="579E4D56" w14:textId="77777777" w:rsidTr="00D8624C">
        <w:tc>
          <w:tcPr>
            <w:tcW w:w="8296" w:type="dxa"/>
          </w:tcPr>
          <w:p w14:paraId="46CD9372" w14:textId="51CEAFAD" w:rsidR="00D8624C" w:rsidRDefault="00D8624C" w:rsidP="00E53A52">
            <w:pPr>
              <w:pStyle w:val="ListParagraph"/>
              <w:ind w:left="0"/>
              <w:rPr>
                <w:lang w:val="en-GB"/>
              </w:rPr>
            </w:pPr>
            <w:r>
              <w:rPr>
                <w:lang w:val="en-GB"/>
              </w:rPr>
              <w:t>String</w:t>
            </w:r>
          </w:p>
        </w:tc>
      </w:tr>
      <w:tr w:rsidR="00D8624C" w14:paraId="639809EB" w14:textId="77777777" w:rsidTr="00D8624C">
        <w:tc>
          <w:tcPr>
            <w:tcW w:w="8296" w:type="dxa"/>
          </w:tcPr>
          <w:p w14:paraId="6F09BCAC" w14:textId="6C2EAFB3" w:rsidR="00D8624C" w:rsidRDefault="00D8624C" w:rsidP="00E53A52">
            <w:pPr>
              <w:pStyle w:val="ListParagraph"/>
              <w:ind w:left="0"/>
              <w:rPr>
                <w:lang w:val="en-GB"/>
              </w:rPr>
            </w:pPr>
            <w:r>
              <w:rPr>
                <w:lang w:val="en-GB"/>
              </w:rPr>
              <w:t>Integer</w:t>
            </w:r>
          </w:p>
        </w:tc>
      </w:tr>
      <w:tr w:rsidR="00D8624C" w14:paraId="492E8398" w14:textId="77777777" w:rsidTr="00D8624C">
        <w:tc>
          <w:tcPr>
            <w:tcW w:w="8296" w:type="dxa"/>
          </w:tcPr>
          <w:p w14:paraId="5AC16AE4" w14:textId="428D310F" w:rsidR="00D8624C" w:rsidRDefault="00132C56" w:rsidP="00E53A52">
            <w:pPr>
              <w:pStyle w:val="ListParagraph"/>
              <w:ind w:left="0"/>
              <w:rPr>
                <w:lang w:val="en-GB"/>
              </w:rPr>
            </w:pPr>
            <w:r>
              <w:rPr>
                <w:lang w:val="en-GB"/>
              </w:rPr>
              <w:t>Double</w:t>
            </w:r>
          </w:p>
        </w:tc>
      </w:tr>
      <w:tr w:rsidR="00D8624C" w14:paraId="4C16929E" w14:textId="77777777" w:rsidTr="00D8624C">
        <w:tc>
          <w:tcPr>
            <w:tcW w:w="8296" w:type="dxa"/>
          </w:tcPr>
          <w:p w14:paraId="187B4519" w14:textId="1F0A4B64" w:rsidR="00D8624C" w:rsidRDefault="00132C56" w:rsidP="00E53A52">
            <w:pPr>
              <w:pStyle w:val="ListParagraph"/>
              <w:ind w:left="0"/>
              <w:rPr>
                <w:lang w:val="en-GB"/>
              </w:rPr>
            </w:pPr>
            <w:r>
              <w:rPr>
                <w:lang w:val="en-GB"/>
              </w:rPr>
              <w:t>string</w:t>
            </w:r>
          </w:p>
        </w:tc>
      </w:tr>
      <w:tr w:rsidR="00D8624C" w14:paraId="3A9C8F2D" w14:textId="77777777" w:rsidTr="00D8624C">
        <w:tc>
          <w:tcPr>
            <w:tcW w:w="8296" w:type="dxa"/>
          </w:tcPr>
          <w:p w14:paraId="19039CA1" w14:textId="3B00357D" w:rsidR="00D8624C" w:rsidRDefault="00132C56" w:rsidP="00E53A52">
            <w:pPr>
              <w:pStyle w:val="ListParagraph"/>
              <w:ind w:left="0"/>
              <w:rPr>
                <w:lang w:val="en-GB"/>
              </w:rPr>
            </w:pPr>
            <w:r>
              <w:rPr>
                <w:lang w:val="en-GB"/>
              </w:rPr>
              <w:t>integer</w:t>
            </w:r>
          </w:p>
        </w:tc>
      </w:tr>
      <w:tr w:rsidR="00D8624C" w14:paraId="234D589D" w14:textId="77777777" w:rsidTr="00D8624C">
        <w:tc>
          <w:tcPr>
            <w:tcW w:w="8296" w:type="dxa"/>
          </w:tcPr>
          <w:p w14:paraId="232D7E27" w14:textId="3C250A1F" w:rsidR="00D8624C" w:rsidRDefault="00132C56" w:rsidP="00E53A52">
            <w:pPr>
              <w:pStyle w:val="ListParagraph"/>
              <w:ind w:left="0"/>
              <w:rPr>
                <w:lang w:val="en-GB"/>
              </w:rPr>
            </w:pPr>
            <w:r>
              <w:rPr>
                <w:lang w:val="en-GB"/>
              </w:rPr>
              <w:t>integer</w:t>
            </w:r>
          </w:p>
        </w:tc>
      </w:tr>
      <w:tr w:rsidR="00D8624C" w14:paraId="1FAE7CAA" w14:textId="77777777" w:rsidTr="00D8624C">
        <w:tc>
          <w:tcPr>
            <w:tcW w:w="8296" w:type="dxa"/>
          </w:tcPr>
          <w:p w14:paraId="0DF8DFCD" w14:textId="070FC497" w:rsidR="00D8624C" w:rsidRDefault="00132C56" w:rsidP="005C2D39">
            <w:pPr>
              <w:pStyle w:val="ListParagraph"/>
              <w:ind w:left="0"/>
              <w:rPr>
                <w:lang w:val="en-GB"/>
              </w:rPr>
            </w:pPr>
            <w:r>
              <w:rPr>
                <w:lang w:val="en-GB"/>
              </w:rPr>
              <w:t>integer</w:t>
            </w:r>
          </w:p>
        </w:tc>
      </w:tr>
      <w:tr w:rsidR="00D8624C" w14:paraId="2830DEAF" w14:textId="77777777" w:rsidTr="00D8624C">
        <w:tc>
          <w:tcPr>
            <w:tcW w:w="8296" w:type="dxa"/>
          </w:tcPr>
          <w:p w14:paraId="557FF041" w14:textId="0951DD70" w:rsidR="00D8624C" w:rsidRDefault="00132C56" w:rsidP="00E53A52">
            <w:pPr>
              <w:pStyle w:val="ListParagraph"/>
              <w:ind w:left="0"/>
              <w:rPr>
                <w:lang w:val="en-GB"/>
              </w:rPr>
            </w:pPr>
            <w:r>
              <w:rPr>
                <w:lang w:val="en-GB"/>
              </w:rPr>
              <w:t>double</w:t>
            </w:r>
          </w:p>
        </w:tc>
      </w:tr>
    </w:tbl>
    <w:p w14:paraId="5A6648FB" w14:textId="77777777" w:rsidR="00D8624C" w:rsidRPr="00495F99" w:rsidRDefault="00D8624C" w:rsidP="00E53A52">
      <w:pPr>
        <w:pStyle w:val="ListParagraph"/>
        <w:rPr>
          <w:lang w:val="en-GB"/>
        </w:rPr>
      </w:pPr>
    </w:p>
    <w:sectPr w:rsidR="00D8624C" w:rsidRPr="00495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70C2E"/>
    <w:multiLevelType w:val="hybridMultilevel"/>
    <w:tmpl w:val="0B4228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99"/>
    <w:rsid w:val="00132C56"/>
    <w:rsid w:val="00495F99"/>
    <w:rsid w:val="00D8624C"/>
    <w:rsid w:val="00E53A52"/>
    <w:rsid w:val="00F349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81A9"/>
  <w15:chartTrackingRefBased/>
  <w15:docId w15:val="{C10C7085-CA6F-4E5C-A3B9-44A4E3167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F99"/>
    <w:pPr>
      <w:ind w:left="720"/>
      <w:contextualSpacing/>
    </w:pPr>
  </w:style>
  <w:style w:type="table" w:styleId="TableGrid">
    <w:name w:val="Table Grid"/>
    <w:basedOn w:val="TableNormal"/>
    <w:uiPriority w:val="39"/>
    <w:rsid w:val="00E53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krimmer</dc:creator>
  <cp:keywords/>
  <dc:description/>
  <cp:lastModifiedBy>ted krimmer</cp:lastModifiedBy>
  <cp:revision>1</cp:revision>
  <dcterms:created xsi:type="dcterms:W3CDTF">2020-07-29T05:35:00Z</dcterms:created>
  <dcterms:modified xsi:type="dcterms:W3CDTF">2020-07-29T06:10:00Z</dcterms:modified>
</cp:coreProperties>
</file>