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4E55" w14:textId="77777777" w:rsidR="004A37A8" w:rsidRPr="004A37A8" w:rsidRDefault="004A37A8" w:rsidP="004A37A8">
      <w:pPr>
        <w:spacing w:after="0"/>
        <w:jc w:val="center"/>
        <w:rPr>
          <w:b/>
          <w:bCs/>
        </w:rPr>
      </w:pPr>
      <w:r w:rsidRPr="004A37A8">
        <w:rPr>
          <w:b/>
          <w:bCs/>
        </w:rPr>
        <w:t>IT 260 Project Three: Situation Report</w:t>
      </w:r>
    </w:p>
    <w:p w14:paraId="2748D1E5" w14:textId="498D9C6A" w:rsidR="004A37A8" w:rsidRPr="004A37A8" w:rsidRDefault="004A37A8" w:rsidP="004A37A8">
      <w:pPr>
        <w:rPr>
          <w:b/>
          <w:bCs/>
        </w:rPr>
      </w:pPr>
      <w:r w:rsidRPr="004A37A8">
        <w:pict w14:anchorId="4A5F6AB6">
          <v:rect id="_x0000_i1225" style="width:0;height:1.5pt" o:hralign="center" o:hrstd="t" o:hr="t" fillcolor="#a0a0a0" stroked="f"/>
        </w:pict>
      </w:r>
      <w:r w:rsidRPr="004A37A8">
        <w:rPr>
          <w:b/>
          <w:bCs/>
        </w:rPr>
        <w:t>Introduction</w:t>
      </w:r>
    </w:p>
    <w:p w14:paraId="2FA90ED1" w14:textId="77777777" w:rsidR="004A37A8" w:rsidRPr="004A37A8" w:rsidRDefault="004A37A8" w:rsidP="004A37A8">
      <w:r w:rsidRPr="004A37A8">
        <w:t>Maintaining web services is critical for ensuring that applications are reliable, secure, and scalable. When services fail or are compromised, customers lose confidence and organizations face reputational, financial, and operational risks. This report examines three specific situations that an IT maintenance professional may encounter: (1) error codes and user registration issues, (2) web service security vulnerabilities, and (3) uptime challenges due to high traffic. For each, potential causes will be identified, followed by actionable solutions that can be implemented.</w:t>
      </w:r>
    </w:p>
    <w:p w14:paraId="3279729B" w14:textId="77777777" w:rsidR="004A37A8" w:rsidRPr="004A37A8" w:rsidRDefault="004A37A8" w:rsidP="004A37A8">
      <w:pPr>
        <w:rPr>
          <w:b/>
          <w:bCs/>
        </w:rPr>
      </w:pPr>
      <w:r w:rsidRPr="004A37A8">
        <w:rPr>
          <w:b/>
          <w:bCs/>
        </w:rPr>
        <w:t>Situation One: Error Codes in User Registration</w:t>
      </w:r>
    </w:p>
    <w:p w14:paraId="782E6AD0" w14:textId="77777777" w:rsidR="004A37A8" w:rsidRPr="004A37A8" w:rsidRDefault="004A37A8" w:rsidP="004A37A8">
      <w:pPr>
        <w:rPr>
          <w:b/>
          <w:bCs/>
        </w:rPr>
      </w:pPr>
      <w:r w:rsidRPr="004A37A8">
        <w:rPr>
          <w:b/>
          <w:bCs/>
        </w:rPr>
        <w:t>Problem Description</w:t>
      </w:r>
    </w:p>
    <w:p w14:paraId="27C4AAD8" w14:textId="77777777" w:rsidR="004A37A8" w:rsidRPr="004A37A8" w:rsidRDefault="004A37A8" w:rsidP="004A37A8">
      <w:r w:rsidRPr="004A37A8">
        <w:t>A user attempting to register through the sign-up form is receiving a 400 – Bad Request error. This error appears both when using the social media sign-up and the new user account sign-up forms. However, the user did not specify which part of the form fails.</w:t>
      </w:r>
    </w:p>
    <w:p w14:paraId="3EDAEEEB" w14:textId="77777777" w:rsidR="004A37A8" w:rsidRPr="004A37A8" w:rsidRDefault="004A37A8" w:rsidP="004A37A8">
      <w:pPr>
        <w:rPr>
          <w:b/>
          <w:bCs/>
        </w:rPr>
      </w:pPr>
      <w:r w:rsidRPr="004A37A8">
        <w:rPr>
          <w:b/>
          <w:bCs/>
        </w:rPr>
        <w:t>Potential Causes</w:t>
      </w:r>
    </w:p>
    <w:p w14:paraId="700C8E07" w14:textId="77777777" w:rsidR="004A37A8" w:rsidRPr="004A37A8" w:rsidRDefault="004A37A8" w:rsidP="004A37A8">
      <w:pPr>
        <w:numPr>
          <w:ilvl w:val="0"/>
          <w:numId w:val="11"/>
        </w:numPr>
      </w:pPr>
      <w:r w:rsidRPr="004A37A8">
        <w:rPr>
          <w:b/>
          <w:bCs/>
        </w:rPr>
        <w:t>Malformed HTTP Requests:</w:t>
      </w:r>
      <w:r w:rsidRPr="004A37A8">
        <w:t xml:space="preserve"> The form data might not be properly encoded (e.g., missing required fields, invalid JSON, or mismatched content type).</w:t>
      </w:r>
    </w:p>
    <w:p w14:paraId="2CB18886" w14:textId="77777777" w:rsidR="004A37A8" w:rsidRPr="004A37A8" w:rsidRDefault="004A37A8" w:rsidP="004A37A8">
      <w:pPr>
        <w:numPr>
          <w:ilvl w:val="0"/>
          <w:numId w:val="11"/>
        </w:numPr>
      </w:pPr>
      <w:r w:rsidRPr="004A37A8">
        <w:rPr>
          <w:b/>
          <w:bCs/>
        </w:rPr>
        <w:t>Client-Side Input Issues:</w:t>
      </w:r>
      <w:r w:rsidRPr="004A37A8">
        <w:t xml:space="preserve"> Fields such as email or password may not meet validation requirements (e.g., invalid email format).</w:t>
      </w:r>
    </w:p>
    <w:p w14:paraId="31CF3866" w14:textId="77777777" w:rsidR="004A37A8" w:rsidRPr="004A37A8" w:rsidRDefault="004A37A8" w:rsidP="004A37A8">
      <w:pPr>
        <w:numPr>
          <w:ilvl w:val="0"/>
          <w:numId w:val="11"/>
        </w:numPr>
      </w:pPr>
      <w:r w:rsidRPr="004A37A8">
        <w:rPr>
          <w:b/>
          <w:bCs/>
        </w:rPr>
        <w:t>Server-Side Validation Failures:</w:t>
      </w:r>
      <w:r w:rsidRPr="004A37A8">
        <w:t xml:space="preserve"> The backend may be rejecting requests because of missing or improperly formatted parameters.</w:t>
      </w:r>
    </w:p>
    <w:p w14:paraId="75B371F9" w14:textId="77777777" w:rsidR="004A37A8" w:rsidRPr="004A37A8" w:rsidRDefault="004A37A8" w:rsidP="004A37A8">
      <w:pPr>
        <w:numPr>
          <w:ilvl w:val="0"/>
          <w:numId w:val="11"/>
        </w:numPr>
      </w:pPr>
      <w:r w:rsidRPr="004A37A8">
        <w:rPr>
          <w:b/>
          <w:bCs/>
        </w:rPr>
        <w:t>API Endpoint Misconfiguration:</w:t>
      </w:r>
      <w:r w:rsidRPr="004A37A8">
        <w:t xml:space="preserve"> The registration endpoint may not be properly mapped, or the backend could be rejecting OAuth tokens from social media providers.</w:t>
      </w:r>
    </w:p>
    <w:p w14:paraId="00286442" w14:textId="77777777" w:rsidR="004A37A8" w:rsidRPr="004A37A8" w:rsidRDefault="004A37A8" w:rsidP="004A37A8">
      <w:pPr>
        <w:numPr>
          <w:ilvl w:val="0"/>
          <w:numId w:val="11"/>
        </w:numPr>
      </w:pPr>
      <w:r w:rsidRPr="004A37A8">
        <w:rPr>
          <w:b/>
          <w:bCs/>
        </w:rPr>
        <w:t>Cross-Origin Request Block (CORS):</w:t>
      </w:r>
      <w:r w:rsidRPr="004A37A8">
        <w:t xml:space="preserve"> The server might reject requests due to incorrect origin headers (Mozilla Developer Network [MDN], n.d.).</w:t>
      </w:r>
    </w:p>
    <w:p w14:paraId="289AE2C3" w14:textId="77777777" w:rsidR="004A37A8" w:rsidRPr="004A37A8" w:rsidRDefault="004A37A8" w:rsidP="004A37A8">
      <w:pPr>
        <w:rPr>
          <w:b/>
          <w:bCs/>
        </w:rPr>
      </w:pPr>
      <w:r w:rsidRPr="004A37A8">
        <w:rPr>
          <w:b/>
          <w:bCs/>
        </w:rPr>
        <w:t>Test Cases</w:t>
      </w:r>
    </w:p>
    <w:p w14:paraId="58FA21D1" w14:textId="77777777" w:rsidR="004A37A8" w:rsidRPr="004A37A8" w:rsidRDefault="004A37A8" w:rsidP="004A37A8">
      <w:pPr>
        <w:numPr>
          <w:ilvl w:val="0"/>
          <w:numId w:val="12"/>
        </w:numPr>
      </w:pPr>
      <w:r w:rsidRPr="004A37A8">
        <w:t>Submit with Empty Fields: Ensure the form handles missing required fields with descriptive error messages.</w:t>
      </w:r>
    </w:p>
    <w:p w14:paraId="0EF02206" w14:textId="77777777" w:rsidR="004A37A8" w:rsidRPr="004A37A8" w:rsidRDefault="004A37A8" w:rsidP="004A37A8">
      <w:pPr>
        <w:numPr>
          <w:ilvl w:val="0"/>
          <w:numId w:val="12"/>
        </w:numPr>
      </w:pPr>
      <w:r w:rsidRPr="004A37A8">
        <w:t>Submit with Invalid Email/Password: Confirm validation rules are clear and consistent across client and server.</w:t>
      </w:r>
    </w:p>
    <w:p w14:paraId="2D560484" w14:textId="77777777" w:rsidR="004A37A8" w:rsidRPr="004A37A8" w:rsidRDefault="004A37A8" w:rsidP="004A37A8">
      <w:pPr>
        <w:numPr>
          <w:ilvl w:val="0"/>
          <w:numId w:val="12"/>
        </w:numPr>
      </w:pPr>
      <w:r w:rsidRPr="004A37A8">
        <w:lastRenderedPageBreak/>
        <w:t>Submit with Valid Credentials: Verify successful registration under expected conditions.</w:t>
      </w:r>
    </w:p>
    <w:p w14:paraId="57F8089B" w14:textId="77777777" w:rsidR="004A37A8" w:rsidRPr="004A37A8" w:rsidRDefault="004A37A8" w:rsidP="004A37A8">
      <w:pPr>
        <w:numPr>
          <w:ilvl w:val="0"/>
          <w:numId w:val="12"/>
        </w:numPr>
      </w:pPr>
      <w:r w:rsidRPr="004A37A8">
        <w:t>Social Media OAuth Test: Validate token exchange with providers like Google or Facebook.</w:t>
      </w:r>
    </w:p>
    <w:p w14:paraId="616EF52D" w14:textId="77777777" w:rsidR="004A37A8" w:rsidRPr="004A37A8" w:rsidRDefault="004A37A8" w:rsidP="004A37A8">
      <w:pPr>
        <w:numPr>
          <w:ilvl w:val="0"/>
          <w:numId w:val="12"/>
        </w:numPr>
      </w:pPr>
      <w:r w:rsidRPr="004A37A8">
        <w:t>Check API Logs: Ensure the server logs provide more detail beyond the 400 error.</w:t>
      </w:r>
    </w:p>
    <w:p w14:paraId="78C0BB80" w14:textId="77777777" w:rsidR="004A37A8" w:rsidRPr="004A37A8" w:rsidRDefault="004A37A8" w:rsidP="004A37A8">
      <w:pPr>
        <w:rPr>
          <w:b/>
          <w:bCs/>
        </w:rPr>
      </w:pPr>
      <w:r w:rsidRPr="004A37A8">
        <w:rPr>
          <w:b/>
          <w:bCs/>
        </w:rPr>
        <w:t>Solutions</w:t>
      </w:r>
    </w:p>
    <w:p w14:paraId="14E61CE2" w14:textId="77777777" w:rsidR="004A37A8" w:rsidRPr="004A37A8" w:rsidRDefault="004A37A8" w:rsidP="004A37A8">
      <w:pPr>
        <w:numPr>
          <w:ilvl w:val="0"/>
          <w:numId w:val="13"/>
        </w:numPr>
      </w:pPr>
      <w:r w:rsidRPr="004A37A8">
        <w:t>Implement comprehensive input validation on both client and server sides.</w:t>
      </w:r>
    </w:p>
    <w:p w14:paraId="5AEEB57C" w14:textId="77777777" w:rsidR="004A37A8" w:rsidRPr="004A37A8" w:rsidRDefault="004A37A8" w:rsidP="004A37A8">
      <w:pPr>
        <w:numPr>
          <w:ilvl w:val="0"/>
          <w:numId w:val="13"/>
        </w:numPr>
      </w:pPr>
      <w:r w:rsidRPr="004A37A8">
        <w:t>Ensure descriptive error handling so users know whether the problem is in formatting, validation, or missing data.</w:t>
      </w:r>
    </w:p>
    <w:p w14:paraId="12B53668" w14:textId="77777777" w:rsidR="004A37A8" w:rsidRPr="004A37A8" w:rsidRDefault="004A37A8" w:rsidP="004A37A8">
      <w:pPr>
        <w:numPr>
          <w:ilvl w:val="0"/>
          <w:numId w:val="13"/>
        </w:numPr>
      </w:pPr>
      <w:r w:rsidRPr="004A37A8">
        <w:t>Configure the API to log detailed errors internally, while showing users only friendly messages.</w:t>
      </w:r>
    </w:p>
    <w:p w14:paraId="4CF4FDE3" w14:textId="77777777" w:rsidR="004A37A8" w:rsidRPr="004A37A8" w:rsidRDefault="004A37A8" w:rsidP="004A37A8">
      <w:pPr>
        <w:numPr>
          <w:ilvl w:val="0"/>
          <w:numId w:val="13"/>
        </w:numPr>
      </w:pPr>
      <w:r w:rsidRPr="004A37A8">
        <w:t>Validate and sanitize all OAuth tokens from third-party sign-in providers.</w:t>
      </w:r>
    </w:p>
    <w:p w14:paraId="6DBCB997" w14:textId="77777777" w:rsidR="004A37A8" w:rsidRPr="004A37A8" w:rsidRDefault="004A37A8" w:rsidP="004A37A8">
      <w:pPr>
        <w:numPr>
          <w:ilvl w:val="0"/>
          <w:numId w:val="13"/>
        </w:numPr>
      </w:pPr>
      <w:r w:rsidRPr="004A37A8">
        <w:t>Conduct end-to-end tests to verify form and backend consistency.</w:t>
      </w:r>
    </w:p>
    <w:p w14:paraId="7C28C4AC" w14:textId="77777777" w:rsidR="004A37A8" w:rsidRPr="004A37A8" w:rsidRDefault="004A37A8" w:rsidP="004A37A8">
      <w:r w:rsidRPr="004A37A8">
        <w:rPr>
          <w:b/>
          <w:bCs/>
        </w:rPr>
        <w:t>Result:</w:t>
      </w:r>
      <w:r w:rsidRPr="004A37A8">
        <w:t xml:space="preserve"> By applying these solutions, the 400 error should be reduced, and users will have a smoother registration experience.</w:t>
      </w:r>
    </w:p>
    <w:p w14:paraId="08519AF7" w14:textId="77777777" w:rsidR="004A37A8" w:rsidRPr="004A37A8" w:rsidRDefault="004A37A8" w:rsidP="004A37A8">
      <w:pPr>
        <w:rPr>
          <w:b/>
          <w:bCs/>
        </w:rPr>
      </w:pPr>
      <w:r w:rsidRPr="004A37A8">
        <w:rPr>
          <w:b/>
          <w:bCs/>
        </w:rPr>
        <w:t>Situation Two: Security Risks</w:t>
      </w:r>
    </w:p>
    <w:p w14:paraId="3DB2BC9D" w14:textId="77777777" w:rsidR="004A37A8" w:rsidRPr="004A37A8" w:rsidRDefault="004A37A8" w:rsidP="004A37A8">
      <w:pPr>
        <w:rPr>
          <w:b/>
          <w:bCs/>
        </w:rPr>
      </w:pPr>
      <w:r w:rsidRPr="004A37A8">
        <w:rPr>
          <w:b/>
          <w:bCs/>
        </w:rPr>
        <w:t>1. SQL Injection (SQLi)</w:t>
      </w:r>
    </w:p>
    <w:p w14:paraId="0CFAA66F" w14:textId="77777777" w:rsidR="004A37A8" w:rsidRPr="004A37A8" w:rsidRDefault="004A37A8" w:rsidP="004A37A8">
      <w:r w:rsidRPr="004A37A8">
        <w:rPr>
          <w:b/>
          <w:bCs/>
        </w:rPr>
        <w:t>Risks:</w:t>
      </w:r>
    </w:p>
    <w:p w14:paraId="06CFAA2C" w14:textId="77777777" w:rsidR="004A37A8" w:rsidRPr="004A37A8" w:rsidRDefault="004A37A8" w:rsidP="004A37A8">
      <w:pPr>
        <w:numPr>
          <w:ilvl w:val="0"/>
          <w:numId w:val="14"/>
        </w:numPr>
      </w:pPr>
      <w:r w:rsidRPr="004A37A8">
        <w:t>Attackers can manipulate queries to gain unauthorized access to data.</w:t>
      </w:r>
    </w:p>
    <w:p w14:paraId="67C01626" w14:textId="77777777" w:rsidR="004A37A8" w:rsidRPr="004A37A8" w:rsidRDefault="004A37A8" w:rsidP="004A37A8">
      <w:pPr>
        <w:numPr>
          <w:ilvl w:val="0"/>
          <w:numId w:val="14"/>
        </w:numPr>
      </w:pPr>
      <w:r w:rsidRPr="004A37A8">
        <w:t>Sensitive information such as usernames, passwords, or financial details could be leaked.</w:t>
      </w:r>
    </w:p>
    <w:p w14:paraId="4F1EAA89" w14:textId="77777777" w:rsidR="004A37A8" w:rsidRPr="004A37A8" w:rsidRDefault="004A37A8" w:rsidP="004A37A8">
      <w:pPr>
        <w:numPr>
          <w:ilvl w:val="0"/>
          <w:numId w:val="14"/>
        </w:numPr>
      </w:pPr>
      <w:r w:rsidRPr="004A37A8">
        <w:t>Attackers may alter or delete database records, leading to data loss (OWASP Foundation, 2021).</w:t>
      </w:r>
    </w:p>
    <w:p w14:paraId="668137D6" w14:textId="77777777" w:rsidR="004A37A8" w:rsidRPr="004A37A8" w:rsidRDefault="004A37A8" w:rsidP="004A37A8">
      <w:r w:rsidRPr="004A37A8">
        <w:rPr>
          <w:b/>
          <w:bCs/>
        </w:rPr>
        <w:t>Example Attack:</w:t>
      </w:r>
    </w:p>
    <w:p w14:paraId="0648066E" w14:textId="77777777" w:rsidR="004A37A8" w:rsidRPr="004A37A8" w:rsidRDefault="004A37A8" w:rsidP="004A37A8">
      <w:r w:rsidRPr="004A37A8">
        <w:t>SELECT * FROM users WHERE username = 'admin' OR '1'='1';</w:t>
      </w:r>
    </w:p>
    <w:p w14:paraId="142B5CD7" w14:textId="77777777" w:rsidR="004A37A8" w:rsidRPr="004A37A8" w:rsidRDefault="004A37A8" w:rsidP="004A37A8">
      <w:r w:rsidRPr="004A37A8">
        <w:t>This returns all records, bypassing authentication.</w:t>
      </w:r>
    </w:p>
    <w:p w14:paraId="5E956464" w14:textId="77777777" w:rsidR="004A37A8" w:rsidRPr="004A37A8" w:rsidRDefault="004A37A8" w:rsidP="004A37A8">
      <w:r w:rsidRPr="004A37A8">
        <w:rPr>
          <w:b/>
          <w:bCs/>
        </w:rPr>
        <w:t>Patches/Solutions:</w:t>
      </w:r>
    </w:p>
    <w:p w14:paraId="24394AB0" w14:textId="77777777" w:rsidR="004A37A8" w:rsidRPr="004A37A8" w:rsidRDefault="004A37A8" w:rsidP="004A37A8">
      <w:pPr>
        <w:numPr>
          <w:ilvl w:val="0"/>
          <w:numId w:val="15"/>
        </w:numPr>
      </w:pPr>
      <w:r w:rsidRPr="004A37A8">
        <w:lastRenderedPageBreak/>
        <w:t>Use prepared statements with parameterized queries (e.g., PDO in PHP, parameterized queries in Python).</w:t>
      </w:r>
    </w:p>
    <w:p w14:paraId="44F30D2A" w14:textId="77777777" w:rsidR="004A37A8" w:rsidRPr="004A37A8" w:rsidRDefault="004A37A8" w:rsidP="004A37A8">
      <w:pPr>
        <w:numPr>
          <w:ilvl w:val="0"/>
          <w:numId w:val="15"/>
        </w:numPr>
      </w:pPr>
      <w:r w:rsidRPr="004A37A8">
        <w:t>Apply least privilege principle for database accounts.</w:t>
      </w:r>
    </w:p>
    <w:p w14:paraId="3B4CEC2F" w14:textId="77777777" w:rsidR="004A37A8" w:rsidRPr="004A37A8" w:rsidRDefault="004A37A8" w:rsidP="004A37A8">
      <w:pPr>
        <w:numPr>
          <w:ilvl w:val="0"/>
          <w:numId w:val="15"/>
        </w:numPr>
      </w:pPr>
      <w:r w:rsidRPr="004A37A8">
        <w:t>Regularly update and patch database management systems.</w:t>
      </w:r>
    </w:p>
    <w:p w14:paraId="110D9E72" w14:textId="77777777" w:rsidR="004A37A8" w:rsidRPr="004A37A8" w:rsidRDefault="004A37A8" w:rsidP="004A37A8">
      <w:pPr>
        <w:numPr>
          <w:ilvl w:val="0"/>
          <w:numId w:val="15"/>
        </w:numPr>
      </w:pPr>
      <w:r w:rsidRPr="004A37A8">
        <w:t>Perform routine penetration testing to identify weaknesses (OWASP Foundation, 2021).</w:t>
      </w:r>
    </w:p>
    <w:p w14:paraId="32D70036" w14:textId="77777777" w:rsidR="004A37A8" w:rsidRPr="004A37A8" w:rsidRDefault="004A37A8" w:rsidP="004A37A8">
      <w:pPr>
        <w:rPr>
          <w:b/>
          <w:bCs/>
        </w:rPr>
      </w:pPr>
      <w:r w:rsidRPr="004A37A8">
        <w:rPr>
          <w:b/>
          <w:bCs/>
        </w:rPr>
        <w:t>2. Cross-Site Scripting (XSS)</w:t>
      </w:r>
    </w:p>
    <w:p w14:paraId="7D2FD97A" w14:textId="77777777" w:rsidR="004A37A8" w:rsidRPr="004A37A8" w:rsidRDefault="004A37A8" w:rsidP="004A37A8">
      <w:r w:rsidRPr="004A37A8">
        <w:rPr>
          <w:b/>
          <w:bCs/>
        </w:rPr>
        <w:t>Risks:</w:t>
      </w:r>
    </w:p>
    <w:p w14:paraId="2FB71090" w14:textId="77777777" w:rsidR="004A37A8" w:rsidRPr="004A37A8" w:rsidRDefault="004A37A8" w:rsidP="004A37A8">
      <w:pPr>
        <w:numPr>
          <w:ilvl w:val="0"/>
          <w:numId w:val="16"/>
        </w:numPr>
      </w:pPr>
      <w:r w:rsidRPr="004A37A8">
        <w:t>Malicious scripts can run in users’ browsers, stealing cookies or session tokens.</w:t>
      </w:r>
    </w:p>
    <w:p w14:paraId="1D0325E1" w14:textId="77777777" w:rsidR="004A37A8" w:rsidRPr="004A37A8" w:rsidRDefault="004A37A8" w:rsidP="004A37A8">
      <w:pPr>
        <w:numPr>
          <w:ilvl w:val="0"/>
          <w:numId w:val="16"/>
        </w:numPr>
      </w:pPr>
      <w:r w:rsidRPr="004A37A8">
        <w:t>Attackers can impersonate users or spread malware via the application.</w:t>
      </w:r>
    </w:p>
    <w:p w14:paraId="1CD0D9BE" w14:textId="77777777" w:rsidR="004A37A8" w:rsidRPr="004A37A8" w:rsidRDefault="004A37A8" w:rsidP="004A37A8">
      <w:pPr>
        <w:numPr>
          <w:ilvl w:val="0"/>
          <w:numId w:val="16"/>
        </w:numPr>
      </w:pPr>
      <w:r w:rsidRPr="004A37A8">
        <w:t>Damage to user trust and company reputation (OWASP Foundation, 2021).</w:t>
      </w:r>
    </w:p>
    <w:p w14:paraId="133E1FEC" w14:textId="77777777" w:rsidR="004A37A8" w:rsidRPr="004A37A8" w:rsidRDefault="004A37A8" w:rsidP="004A37A8">
      <w:r w:rsidRPr="004A37A8">
        <w:rPr>
          <w:b/>
          <w:bCs/>
        </w:rPr>
        <w:t>Example Attack:</w:t>
      </w:r>
    </w:p>
    <w:p w14:paraId="515B68AA" w14:textId="77777777" w:rsidR="004A37A8" w:rsidRPr="004A37A8" w:rsidRDefault="004A37A8" w:rsidP="004A37A8">
      <w:r w:rsidRPr="004A37A8">
        <w:t>&lt;script&gt;alert('Hacked!');&lt;/script&gt;</w:t>
      </w:r>
    </w:p>
    <w:p w14:paraId="3ACB29FC" w14:textId="77777777" w:rsidR="004A37A8" w:rsidRPr="004A37A8" w:rsidRDefault="004A37A8" w:rsidP="004A37A8">
      <w:r w:rsidRPr="004A37A8">
        <w:t>If input is not sanitized, this executes in the user’s browser.</w:t>
      </w:r>
    </w:p>
    <w:p w14:paraId="1F16756D" w14:textId="77777777" w:rsidR="004A37A8" w:rsidRPr="004A37A8" w:rsidRDefault="004A37A8" w:rsidP="004A37A8">
      <w:r w:rsidRPr="004A37A8">
        <w:rPr>
          <w:b/>
          <w:bCs/>
        </w:rPr>
        <w:t>Patches/Solutions:</w:t>
      </w:r>
    </w:p>
    <w:p w14:paraId="3BA39803" w14:textId="77777777" w:rsidR="004A37A8" w:rsidRPr="004A37A8" w:rsidRDefault="004A37A8" w:rsidP="004A37A8">
      <w:pPr>
        <w:numPr>
          <w:ilvl w:val="0"/>
          <w:numId w:val="17"/>
        </w:numPr>
      </w:pPr>
      <w:r w:rsidRPr="004A37A8">
        <w:t>Escape all user input before rendering it in the browser (HTML entity encoding).</w:t>
      </w:r>
    </w:p>
    <w:p w14:paraId="0E0B7486" w14:textId="77777777" w:rsidR="004A37A8" w:rsidRPr="004A37A8" w:rsidRDefault="004A37A8" w:rsidP="004A37A8">
      <w:pPr>
        <w:numPr>
          <w:ilvl w:val="0"/>
          <w:numId w:val="17"/>
        </w:numPr>
      </w:pPr>
      <w:r w:rsidRPr="004A37A8">
        <w:t>Use Content Security Policy (CSP) headers to limit allowed scripts.</w:t>
      </w:r>
    </w:p>
    <w:p w14:paraId="6881EC74" w14:textId="77777777" w:rsidR="004A37A8" w:rsidRPr="004A37A8" w:rsidRDefault="004A37A8" w:rsidP="004A37A8">
      <w:pPr>
        <w:numPr>
          <w:ilvl w:val="0"/>
          <w:numId w:val="17"/>
        </w:numPr>
      </w:pPr>
      <w:r w:rsidRPr="004A37A8">
        <w:t xml:space="preserve">Implement input sanitization libraries such as </w:t>
      </w:r>
      <w:proofErr w:type="spellStart"/>
      <w:r w:rsidRPr="004A37A8">
        <w:t>DOMPurify</w:t>
      </w:r>
      <w:proofErr w:type="spellEnd"/>
      <w:r w:rsidRPr="004A37A8">
        <w:t>.</w:t>
      </w:r>
    </w:p>
    <w:p w14:paraId="5B590BAF" w14:textId="77777777" w:rsidR="004A37A8" w:rsidRPr="004A37A8" w:rsidRDefault="004A37A8" w:rsidP="004A37A8">
      <w:pPr>
        <w:numPr>
          <w:ilvl w:val="0"/>
          <w:numId w:val="17"/>
        </w:numPr>
      </w:pPr>
      <w:r w:rsidRPr="004A37A8">
        <w:t>Train developers on secure coding practices and run automated vulnerability scans (OWASP Foundation, 2021).</w:t>
      </w:r>
    </w:p>
    <w:p w14:paraId="022227D9" w14:textId="77777777" w:rsidR="004A37A8" w:rsidRPr="004A37A8" w:rsidRDefault="004A37A8" w:rsidP="004A37A8">
      <w:r w:rsidRPr="004A37A8">
        <w:pict w14:anchorId="1EB3A70F">
          <v:rect id="_x0000_i1215" style="width:0;height:1.5pt" o:hralign="center" o:hrstd="t" o:hr="t" fillcolor="#a0a0a0" stroked="f"/>
        </w:pict>
      </w:r>
    </w:p>
    <w:p w14:paraId="735F5931" w14:textId="77777777" w:rsidR="004A37A8" w:rsidRPr="004A37A8" w:rsidRDefault="004A37A8" w:rsidP="004A37A8">
      <w:pPr>
        <w:rPr>
          <w:b/>
          <w:bCs/>
        </w:rPr>
      </w:pPr>
      <w:r w:rsidRPr="004A37A8">
        <w:rPr>
          <w:b/>
          <w:bCs/>
        </w:rPr>
        <w:t>Situation Three: Service Uptime and Scalability</w:t>
      </w:r>
    </w:p>
    <w:p w14:paraId="2BED90D5" w14:textId="77777777" w:rsidR="004A37A8" w:rsidRPr="004A37A8" w:rsidRDefault="004A37A8" w:rsidP="004A37A8">
      <w:pPr>
        <w:rPr>
          <w:b/>
          <w:bCs/>
        </w:rPr>
      </w:pPr>
      <w:r w:rsidRPr="004A37A8">
        <w:rPr>
          <w:b/>
          <w:bCs/>
        </w:rPr>
        <w:t>Problem Description</w:t>
      </w:r>
    </w:p>
    <w:p w14:paraId="53DA18AA" w14:textId="77777777" w:rsidR="004A37A8" w:rsidRPr="004A37A8" w:rsidRDefault="004A37A8" w:rsidP="004A37A8">
      <w:r w:rsidRPr="004A37A8">
        <w:t>After the company’s website was mentioned on a high-profile social media site, traffic surged, leading to potential service downtime. Management requires uptime above 95%.</w:t>
      </w:r>
    </w:p>
    <w:p w14:paraId="70F11110" w14:textId="77777777" w:rsidR="004A37A8" w:rsidRPr="004A37A8" w:rsidRDefault="004A37A8" w:rsidP="004A37A8">
      <w:pPr>
        <w:rPr>
          <w:b/>
          <w:bCs/>
        </w:rPr>
      </w:pPr>
      <w:r w:rsidRPr="004A37A8">
        <w:rPr>
          <w:b/>
          <w:bCs/>
        </w:rPr>
        <w:t>Solutions</w:t>
      </w:r>
    </w:p>
    <w:p w14:paraId="6B2894D0" w14:textId="77777777" w:rsidR="004A37A8" w:rsidRPr="004A37A8" w:rsidRDefault="004A37A8" w:rsidP="004A37A8">
      <w:pPr>
        <w:numPr>
          <w:ilvl w:val="0"/>
          <w:numId w:val="18"/>
        </w:numPr>
      </w:pPr>
      <w:r w:rsidRPr="004A37A8">
        <w:rPr>
          <w:b/>
          <w:bCs/>
        </w:rPr>
        <w:t>Redundant Systems (High Availability):</w:t>
      </w:r>
    </w:p>
    <w:p w14:paraId="0EE1CF19" w14:textId="77777777" w:rsidR="004A37A8" w:rsidRPr="004A37A8" w:rsidRDefault="004A37A8" w:rsidP="004A37A8">
      <w:pPr>
        <w:numPr>
          <w:ilvl w:val="1"/>
          <w:numId w:val="18"/>
        </w:numPr>
      </w:pPr>
      <w:r w:rsidRPr="004A37A8">
        <w:lastRenderedPageBreak/>
        <w:t>Deploy load balancers to distribute traffic across multiple servers.</w:t>
      </w:r>
    </w:p>
    <w:p w14:paraId="07D2BC57" w14:textId="77777777" w:rsidR="004A37A8" w:rsidRPr="004A37A8" w:rsidRDefault="004A37A8" w:rsidP="004A37A8">
      <w:pPr>
        <w:numPr>
          <w:ilvl w:val="1"/>
          <w:numId w:val="18"/>
        </w:numPr>
      </w:pPr>
      <w:r w:rsidRPr="004A37A8">
        <w:t>Use horizontal scaling (adding more servers) and auto-scaling groups in cloud environments.</w:t>
      </w:r>
    </w:p>
    <w:p w14:paraId="3A90094F" w14:textId="77777777" w:rsidR="004A37A8" w:rsidRPr="004A37A8" w:rsidRDefault="004A37A8" w:rsidP="004A37A8">
      <w:pPr>
        <w:numPr>
          <w:ilvl w:val="1"/>
          <w:numId w:val="18"/>
        </w:numPr>
      </w:pPr>
      <w:r w:rsidRPr="004A37A8">
        <w:t>Maintain a failover system in another data center or cloud region.</w:t>
      </w:r>
      <w:r w:rsidRPr="004A37A8">
        <w:br/>
      </w:r>
      <w:r w:rsidRPr="004A37A8">
        <w:rPr>
          <w:i/>
          <w:iCs/>
        </w:rPr>
        <w:t>Impact:</w:t>
      </w:r>
      <w:r w:rsidRPr="004A37A8">
        <w:t xml:space="preserve"> If one server fails, traffic is rerouted to another, minimizing downtime (Amazon Web Services [AWS], n.d.).</w:t>
      </w:r>
    </w:p>
    <w:p w14:paraId="42C1DBEA" w14:textId="77777777" w:rsidR="004A37A8" w:rsidRPr="004A37A8" w:rsidRDefault="004A37A8" w:rsidP="004A37A8">
      <w:pPr>
        <w:numPr>
          <w:ilvl w:val="0"/>
          <w:numId w:val="18"/>
        </w:numPr>
      </w:pPr>
      <w:r w:rsidRPr="004A37A8">
        <w:rPr>
          <w:b/>
          <w:bCs/>
        </w:rPr>
        <w:t>Caching and Content Delivery Networks (CDNs):</w:t>
      </w:r>
    </w:p>
    <w:p w14:paraId="221E6D09" w14:textId="77777777" w:rsidR="004A37A8" w:rsidRPr="004A37A8" w:rsidRDefault="004A37A8" w:rsidP="004A37A8">
      <w:pPr>
        <w:numPr>
          <w:ilvl w:val="1"/>
          <w:numId w:val="18"/>
        </w:numPr>
      </w:pPr>
      <w:r w:rsidRPr="004A37A8">
        <w:t>Use CDNs to serve static content closer to users.</w:t>
      </w:r>
    </w:p>
    <w:p w14:paraId="0449C19F" w14:textId="77777777" w:rsidR="004A37A8" w:rsidRPr="004A37A8" w:rsidRDefault="004A37A8" w:rsidP="004A37A8">
      <w:pPr>
        <w:numPr>
          <w:ilvl w:val="1"/>
          <w:numId w:val="18"/>
        </w:numPr>
      </w:pPr>
      <w:r w:rsidRPr="004A37A8">
        <w:t>Implement caching layers (e.g., Redis, Varnish) to reduce database load (AWS, n.d.).</w:t>
      </w:r>
    </w:p>
    <w:p w14:paraId="1C95B1F4" w14:textId="77777777" w:rsidR="004A37A8" w:rsidRPr="004A37A8" w:rsidRDefault="004A37A8" w:rsidP="004A37A8">
      <w:pPr>
        <w:numPr>
          <w:ilvl w:val="0"/>
          <w:numId w:val="18"/>
        </w:numPr>
      </w:pPr>
      <w:r w:rsidRPr="004A37A8">
        <w:rPr>
          <w:b/>
          <w:bCs/>
        </w:rPr>
        <w:t>Maintenance Windows:</w:t>
      </w:r>
    </w:p>
    <w:p w14:paraId="35D8922B" w14:textId="77777777" w:rsidR="004A37A8" w:rsidRPr="004A37A8" w:rsidRDefault="004A37A8" w:rsidP="004A37A8">
      <w:pPr>
        <w:numPr>
          <w:ilvl w:val="1"/>
          <w:numId w:val="18"/>
        </w:numPr>
      </w:pPr>
      <w:r w:rsidRPr="004A37A8">
        <w:t>Schedule maintenance during off-peak hours to minimize user impact.</w:t>
      </w:r>
    </w:p>
    <w:p w14:paraId="506C3BC2" w14:textId="77777777" w:rsidR="004A37A8" w:rsidRPr="004A37A8" w:rsidRDefault="004A37A8" w:rsidP="004A37A8">
      <w:pPr>
        <w:numPr>
          <w:ilvl w:val="1"/>
          <w:numId w:val="18"/>
        </w:numPr>
      </w:pPr>
      <w:r w:rsidRPr="004A37A8">
        <w:t>Use rolling updates so only part of the system is offline at any time.</w:t>
      </w:r>
      <w:r w:rsidRPr="004A37A8">
        <w:br/>
      </w:r>
      <w:r w:rsidRPr="004A37A8">
        <w:rPr>
          <w:i/>
          <w:iCs/>
        </w:rPr>
        <w:t>Impact:</w:t>
      </w:r>
      <w:r w:rsidRPr="004A37A8">
        <w:t xml:space="preserve"> Planned downtime is minimized, ensuring uptime remains above 95% (AWS, n.d.).</w:t>
      </w:r>
    </w:p>
    <w:p w14:paraId="633D6DE5" w14:textId="77777777" w:rsidR="004A37A8" w:rsidRPr="004A37A8" w:rsidRDefault="004A37A8" w:rsidP="004A37A8">
      <w:pPr>
        <w:numPr>
          <w:ilvl w:val="0"/>
          <w:numId w:val="18"/>
        </w:numPr>
      </w:pPr>
      <w:r w:rsidRPr="004A37A8">
        <w:rPr>
          <w:b/>
          <w:bCs/>
        </w:rPr>
        <w:t>Monitoring and Alerts:</w:t>
      </w:r>
    </w:p>
    <w:p w14:paraId="46ADE406" w14:textId="77777777" w:rsidR="004A37A8" w:rsidRPr="004A37A8" w:rsidRDefault="004A37A8" w:rsidP="004A37A8">
      <w:pPr>
        <w:numPr>
          <w:ilvl w:val="1"/>
          <w:numId w:val="18"/>
        </w:numPr>
      </w:pPr>
      <w:r w:rsidRPr="004A37A8">
        <w:t>Implement uptime monitoring tools (Pingdom, Nagios, AWS CloudWatch).</w:t>
      </w:r>
    </w:p>
    <w:p w14:paraId="1811A15C" w14:textId="77777777" w:rsidR="004A37A8" w:rsidRPr="004A37A8" w:rsidRDefault="004A37A8" w:rsidP="004A37A8">
      <w:pPr>
        <w:numPr>
          <w:ilvl w:val="1"/>
          <w:numId w:val="18"/>
        </w:numPr>
      </w:pPr>
      <w:r w:rsidRPr="004A37A8">
        <w:t>Set up automatic alerts to IT staff for proactive issue resolution (MDN, n.d.).</w:t>
      </w:r>
    </w:p>
    <w:p w14:paraId="7767FE77" w14:textId="77777777" w:rsidR="004A37A8" w:rsidRPr="004A37A8" w:rsidRDefault="004A37A8" w:rsidP="004A37A8">
      <w:r w:rsidRPr="004A37A8">
        <w:rPr>
          <w:b/>
          <w:bCs/>
        </w:rPr>
        <w:t>Result:</w:t>
      </w:r>
      <w:r w:rsidRPr="004A37A8">
        <w:t xml:space="preserve"> By combining redundancy, proactive maintenance, and scaling strategies, the company can consistently meet or exceed uptime requirements.</w:t>
      </w:r>
    </w:p>
    <w:p w14:paraId="1157CBDE" w14:textId="77777777" w:rsidR="004A37A8" w:rsidRPr="004A37A8" w:rsidRDefault="004A37A8" w:rsidP="004A37A8">
      <w:pPr>
        <w:rPr>
          <w:b/>
          <w:bCs/>
        </w:rPr>
      </w:pPr>
      <w:r w:rsidRPr="004A37A8">
        <w:rPr>
          <w:b/>
          <w:bCs/>
        </w:rPr>
        <w:t>Conclusion</w:t>
      </w:r>
    </w:p>
    <w:p w14:paraId="7034C967" w14:textId="77777777" w:rsidR="004A37A8" w:rsidRPr="004A37A8" w:rsidRDefault="004A37A8" w:rsidP="004A37A8">
      <w:r w:rsidRPr="004A37A8">
        <w:t>This report examined three common challenges in web service maintenance.</w:t>
      </w:r>
    </w:p>
    <w:p w14:paraId="341F78BE" w14:textId="77777777" w:rsidR="004A37A8" w:rsidRPr="004A37A8" w:rsidRDefault="004A37A8" w:rsidP="004A37A8">
      <w:pPr>
        <w:numPr>
          <w:ilvl w:val="0"/>
          <w:numId w:val="19"/>
        </w:numPr>
      </w:pPr>
      <w:r w:rsidRPr="004A37A8">
        <w:t>In Situation One, the 400 Bad Request errors likely stem from input validation or misconfigured endpoints, solvable with better validation, logging, and consistent API handling.</w:t>
      </w:r>
    </w:p>
    <w:p w14:paraId="3667E279" w14:textId="77777777" w:rsidR="004A37A8" w:rsidRPr="004A37A8" w:rsidRDefault="004A37A8" w:rsidP="004A37A8">
      <w:pPr>
        <w:numPr>
          <w:ilvl w:val="0"/>
          <w:numId w:val="19"/>
        </w:numPr>
      </w:pPr>
      <w:r w:rsidRPr="004A37A8">
        <w:t>In Situation Two, SQL injection and XSS represent critical risks to data confidentiality and user safety. Both can be mitigated with input sanitization, prepared statements, CSP headers, and secure coding practices.</w:t>
      </w:r>
    </w:p>
    <w:p w14:paraId="4A680071" w14:textId="77777777" w:rsidR="004A37A8" w:rsidRPr="004A37A8" w:rsidRDefault="004A37A8" w:rsidP="004A37A8">
      <w:pPr>
        <w:numPr>
          <w:ilvl w:val="0"/>
          <w:numId w:val="19"/>
        </w:numPr>
      </w:pPr>
      <w:r w:rsidRPr="004A37A8">
        <w:lastRenderedPageBreak/>
        <w:t>In Situation Three, high traffic spikes threaten uptime. Redundant systems, CDNs, caching, and carefully planned maintenance windows ensure uptime remains above 95%.</w:t>
      </w:r>
    </w:p>
    <w:p w14:paraId="12E5C9A4" w14:textId="77777777" w:rsidR="004A37A8" w:rsidRPr="004A37A8" w:rsidRDefault="004A37A8" w:rsidP="004A37A8">
      <w:r w:rsidRPr="004A37A8">
        <w:t>These measures collectively support a robust, secure, and reliable web service infrastructure.</w:t>
      </w:r>
    </w:p>
    <w:p w14:paraId="14756336" w14:textId="569B4E9F" w:rsidR="004A37A8" w:rsidRDefault="004A37A8" w:rsidP="004A37A8"/>
    <w:p w14:paraId="442C56CC" w14:textId="77777777" w:rsidR="004A37A8" w:rsidRDefault="004A37A8" w:rsidP="004A37A8"/>
    <w:p w14:paraId="5909B6BB" w14:textId="77777777" w:rsidR="004A37A8" w:rsidRDefault="004A37A8" w:rsidP="004A37A8"/>
    <w:p w14:paraId="6B01053C" w14:textId="77777777" w:rsidR="004A37A8" w:rsidRDefault="004A37A8" w:rsidP="004A37A8"/>
    <w:p w14:paraId="310EB4DB" w14:textId="77777777" w:rsidR="004A37A8" w:rsidRDefault="004A37A8" w:rsidP="004A37A8"/>
    <w:p w14:paraId="6E45250F" w14:textId="77777777" w:rsidR="004A37A8" w:rsidRDefault="004A37A8" w:rsidP="004A37A8"/>
    <w:p w14:paraId="6D71362D" w14:textId="77777777" w:rsidR="004A37A8" w:rsidRDefault="004A37A8" w:rsidP="004A37A8"/>
    <w:p w14:paraId="294C811D" w14:textId="77777777" w:rsidR="004A37A8" w:rsidRDefault="004A37A8" w:rsidP="004A37A8"/>
    <w:p w14:paraId="225FE6B7" w14:textId="77777777" w:rsidR="004A37A8" w:rsidRDefault="004A37A8" w:rsidP="004A37A8"/>
    <w:p w14:paraId="5685E77A" w14:textId="77777777" w:rsidR="004A37A8" w:rsidRDefault="004A37A8" w:rsidP="004A37A8"/>
    <w:p w14:paraId="3BD604A1" w14:textId="77777777" w:rsidR="004A37A8" w:rsidRDefault="004A37A8" w:rsidP="004A37A8"/>
    <w:p w14:paraId="6E7E88B8" w14:textId="77777777" w:rsidR="004A37A8" w:rsidRDefault="004A37A8" w:rsidP="004A37A8"/>
    <w:p w14:paraId="1D8504FA" w14:textId="77777777" w:rsidR="004A37A8" w:rsidRDefault="004A37A8" w:rsidP="004A37A8"/>
    <w:p w14:paraId="4F419521" w14:textId="77777777" w:rsidR="004A37A8" w:rsidRDefault="004A37A8" w:rsidP="004A37A8"/>
    <w:p w14:paraId="66FC1EE6" w14:textId="77777777" w:rsidR="004A37A8" w:rsidRDefault="004A37A8" w:rsidP="004A37A8"/>
    <w:p w14:paraId="64996AC3" w14:textId="6CA1AB4E" w:rsidR="004A37A8" w:rsidRDefault="004A37A8" w:rsidP="004A37A8">
      <w:r>
        <w:t>\</w:t>
      </w:r>
    </w:p>
    <w:p w14:paraId="5659AA78" w14:textId="77777777" w:rsidR="004A37A8" w:rsidRDefault="004A37A8" w:rsidP="004A37A8"/>
    <w:p w14:paraId="618EC430" w14:textId="77777777" w:rsidR="004A37A8" w:rsidRDefault="004A37A8" w:rsidP="004A37A8"/>
    <w:p w14:paraId="29489BE3" w14:textId="77777777" w:rsidR="004A37A8" w:rsidRDefault="004A37A8" w:rsidP="004A37A8"/>
    <w:p w14:paraId="15312CCD" w14:textId="77777777" w:rsidR="004A37A8" w:rsidRDefault="004A37A8" w:rsidP="004A37A8"/>
    <w:p w14:paraId="32ED700F" w14:textId="77777777" w:rsidR="004A37A8" w:rsidRDefault="004A37A8" w:rsidP="004A37A8"/>
    <w:p w14:paraId="05418F3D" w14:textId="77777777" w:rsidR="004A37A8" w:rsidRPr="004A37A8" w:rsidRDefault="004A37A8" w:rsidP="004A37A8"/>
    <w:p w14:paraId="766BBECB" w14:textId="77777777" w:rsidR="004A37A8" w:rsidRPr="004A37A8" w:rsidRDefault="004A37A8" w:rsidP="004A37A8">
      <w:pPr>
        <w:jc w:val="center"/>
        <w:rPr>
          <w:b/>
          <w:bCs/>
        </w:rPr>
      </w:pPr>
      <w:r w:rsidRPr="004A37A8">
        <w:rPr>
          <w:b/>
          <w:bCs/>
        </w:rPr>
        <w:lastRenderedPageBreak/>
        <w:t>References</w:t>
      </w:r>
    </w:p>
    <w:p w14:paraId="1E836A15" w14:textId="77777777" w:rsidR="004A37A8" w:rsidRPr="004A37A8" w:rsidRDefault="004A37A8" w:rsidP="004A37A8">
      <w:pPr>
        <w:ind w:left="720" w:hanging="720"/>
      </w:pPr>
      <w:r w:rsidRPr="004A37A8">
        <w:t xml:space="preserve">Amazon Web Services (AWS). (n.d.). </w:t>
      </w:r>
      <w:r w:rsidRPr="004A37A8">
        <w:rPr>
          <w:i/>
          <w:iCs/>
        </w:rPr>
        <w:t>High availability and fault tolerance.</w:t>
      </w:r>
      <w:r w:rsidRPr="004A37A8">
        <w:t xml:space="preserve"> </w:t>
      </w:r>
      <w:hyperlink r:id="rId5" w:tgtFrame="_new" w:history="1">
        <w:r w:rsidRPr="004A37A8">
          <w:rPr>
            <w:rStyle w:val="Hyperlink"/>
          </w:rPr>
          <w:t>https://aws.amazon.com/architecture/high-availability/</w:t>
        </w:r>
      </w:hyperlink>
    </w:p>
    <w:p w14:paraId="328976AE" w14:textId="77777777" w:rsidR="004A37A8" w:rsidRPr="004A37A8" w:rsidRDefault="004A37A8" w:rsidP="004A37A8">
      <w:pPr>
        <w:ind w:left="720" w:hanging="720"/>
      </w:pPr>
      <w:r w:rsidRPr="004A37A8">
        <w:t xml:space="preserve">Mozilla Developer Network (MDN). (n.d.). </w:t>
      </w:r>
      <w:r w:rsidRPr="004A37A8">
        <w:rPr>
          <w:i/>
          <w:iCs/>
        </w:rPr>
        <w:t>HTTP response status codes.</w:t>
      </w:r>
      <w:r w:rsidRPr="004A37A8">
        <w:t xml:space="preserve"> </w:t>
      </w:r>
      <w:hyperlink r:id="rId6" w:tgtFrame="_new" w:history="1">
        <w:r w:rsidRPr="004A37A8">
          <w:rPr>
            <w:rStyle w:val="Hyperlink"/>
          </w:rPr>
          <w:t>https://developer.mozilla.org/</w:t>
        </w:r>
      </w:hyperlink>
    </w:p>
    <w:p w14:paraId="5E9ABCE3" w14:textId="77777777" w:rsidR="004A37A8" w:rsidRPr="004A37A8" w:rsidRDefault="004A37A8" w:rsidP="004A37A8">
      <w:pPr>
        <w:ind w:left="720" w:hanging="720"/>
      </w:pPr>
      <w:r w:rsidRPr="004A37A8">
        <w:t xml:space="preserve">OWASP Foundation. (2021). </w:t>
      </w:r>
      <w:r w:rsidRPr="004A37A8">
        <w:rPr>
          <w:i/>
          <w:iCs/>
        </w:rPr>
        <w:t>OWASP Top 10 web application security risks.</w:t>
      </w:r>
      <w:r w:rsidRPr="004A37A8">
        <w:t xml:space="preserve"> </w:t>
      </w:r>
      <w:hyperlink r:id="rId7" w:tgtFrame="_new" w:history="1">
        <w:r w:rsidRPr="004A37A8">
          <w:rPr>
            <w:rStyle w:val="Hyperlink"/>
          </w:rPr>
          <w:t>https://owasp.org/Top10/</w:t>
        </w:r>
      </w:hyperlink>
    </w:p>
    <w:p w14:paraId="3ADBBEC3" w14:textId="77777777" w:rsidR="00C670F8" w:rsidRPr="004A37A8" w:rsidRDefault="00C670F8" w:rsidP="004A37A8"/>
    <w:sectPr w:rsidR="00C670F8" w:rsidRPr="004A3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130"/>
    <w:multiLevelType w:val="multilevel"/>
    <w:tmpl w:val="052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876"/>
    <w:multiLevelType w:val="multilevel"/>
    <w:tmpl w:val="774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5111"/>
    <w:multiLevelType w:val="multilevel"/>
    <w:tmpl w:val="7418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F37F3"/>
    <w:multiLevelType w:val="multilevel"/>
    <w:tmpl w:val="2D1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E1E94"/>
    <w:multiLevelType w:val="multilevel"/>
    <w:tmpl w:val="8438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3034"/>
    <w:multiLevelType w:val="multilevel"/>
    <w:tmpl w:val="1048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55DF2"/>
    <w:multiLevelType w:val="multilevel"/>
    <w:tmpl w:val="9A0C3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10337"/>
    <w:multiLevelType w:val="multilevel"/>
    <w:tmpl w:val="F760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32227"/>
    <w:multiLevelType w:val="multilevel"/>
    <w:tmpl w:val="FAF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57BB9"/>
    <w:multiLevelType w:val="multilevel"/>
    <w:tmpl w:val="6FC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35071"/>
    <w:multiLevelType w:val="multilevel"/>
    <w:tmpl w:val="7BA6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D7EFF"/>
    <w:multiLevelType w:val="multilevel"/>
    <w:tmpl w:val="BD8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63ECF"/>
    <w:multiLevelType w:val="multilevel"/>
    <w:tmpl w:val="851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B7BD7"/>
    <w:multiLevelType w:val="multilevel"/>
    <w:tmpl w:val="989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801A6"/>
    <w:multiLevelType w:val="multilevel"/>
    <w:tmpl w:val="C7A0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DE634D"/>
    <w:multiLevelType w:val="multilevel"/>
    <w:tmpl w:val="A658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812AD"/>
    <w:multiLevelType w:val="multilevel"/>
    <w:tmpl w:val="5642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760587"/>
    <w:multiLevelType w:val="multilevel"/>
    <w:tmpl w:val="82D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77A16"/>
    <w:multiLevelType w:val="multilevel"/>
    <w:tmpl w:val="D3D89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416764">
    <w:abstractNumId w:val="14"/>
  </w:num>
  <w:num w:numId="2" w16cid:durableId="1152722000">
    <w:abstractNumId w:val="10"/>
  </w:num>
  <w:num w:numId="3" w16cid:durableId="572394968">
    <w:abstractNumId w:val="9"/>
  </w:num>
  <w:num w:numId="4" w16cid:durableId="264072537">
    <w:abstractNumId w:val="12"/>
  </w:num>
  <w:num w:numId="5" w16cid:durableId="1362440618">
    <w:abstractNumId w:val="7"/>
  </w:num>
  <w:num w:numId="6" w16cid:durableId="209534116">
    <w:abstractNumId w:val="3"/>
  </w:num>
  <w:num w:numId="7" w16cid:durableId="2096124406">
    <w:abstractNumId w:val="4"/>
  </w:num>
  <w:num w:numId="8" w16cid:durableId="125244586">
    <w:abstractNumId w:val="18"/>
  </w:num>
  <w:num w:numId="9" w16cid:durableId="1543711887">
    <w:abstractNumId w:val="17"/>
  </w:num>
  <w:num w:numId="10" w16cid:durableId="1646082789">
    <w:abstractNumId w:val="5"/>
  </w:num>
  <w:num w:numId="11" w16cid:durableId="2077780881">
    <w:abstractNumId w:val="2"/>
  </w:num>
  <w:num w:numId="12" w16cid:durableId="187915388">
    <w:abstractNumId w:val="16"/>
  </w:num>
  <w:num w:numId="13" w16cid:durableId="1264145279">
    <w:abstractNumId w:val="13"/>
  </w:num>
  <w:num w:numId="14" w16cid:durableId="1040085065">
    <w:abstractNumId w:val="1"/>
  </w:num>
  <w:num w:numId="15" w16cid:durableId="1208106786">
    <w:abstractNumId w:val="0"/>
  </w:num>
  <w:num w:numId="16" w16cid:durableId="1161970111">
    <w:abstractNumId w:val="8"/>
  </w:num>
  <w:num w:numId="17" w16cid:durableId="1320310263">
    <w:abstractNumId w:val="15"/>
  </w:num>
  <w:num w:numId="18" w16cid:durableId="926689818">
    <w:abstractNumId w:val="6"/>
  </w:num>
  <w:num w:numId="19" w16cid:durableId="1374696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84"/>
    <w:rsid w:val="001054EA"/>
    <w:rsid w:val="00335E2B"/>
    <w:rsid w:val="003C4506"/>
    <w:rsid w:val="004A37A8"/>
    <w:rsid w:val="004D1B5A"/>
    <w:rsid w:val="00590750"/>
    <w:rsid w:val="00705084"/>
    <w:rsid w:val="00731197"/>
    <w:rsid w:val="008F0554"/>
    <w:rsid w:val="00A11FEF"/>
    <w:rsid w:val="00B4058B"/>
    <w:rsid w:val="00C6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1EF6"/>
  <w15:chartTrackingRefBased/>
  <w15:docId w15:val="{9C0E98D0-07B2-4187-8F84-43350253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084"/>
    <w:rPr>
      <w:rFonts w:eastAsiaTheme="majorEastAsia" w:cstheme="majorBidi"/>
      <w:color w:val="272727" w:themeColor="text1" w:themeTint="D8"/>
    </w:rPr>
  </w:style>
  <w:style w:type="paragraph" w:styleId="Title">
    <w:name w:val="Title"/>
    <w:basedOn w:val="Normal"/>
    <w:next w:val="Normal"/>
    <w:link w:val="TitleChar"/>
    <w:uiPriority w:val="10"/>
    <w:qFormat/>
    <w:rsid w:val="00705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084"/>
    <w:pPr>
      <w:spacing w:before="160"/>
      <w:jc w:val="center"/>
    </w:pPr>
    <w:rPr>
      <w:i/>
      <w:iCs/>
      <w:color w:val="404040" w:themeColor="text1" w:themeTint="BF"/>
    </w:rPr>
  </w:style>
  <w:style w:type="character" w:customStyle="1" w:styleId="QuoteChar">
    <w:name w:val="Quote Char"/>
    <w:basedOn w:val="DefaultParagraphFont"/>
    <w:link w:val="Quote"/>
    <w:uiPriority w:val="29"/>
    <w:rsid w:val="00705084"/>
    <w:rPr>
      <w:i/>
      <w:iCs/>
      <w:color w:val="404040" w:themeColor="text1" w:themeTint="BF"/>
    </w:rPr>
  </w:style>
  <w:style w:type="paragraph" w:styleId="ListParagraph">
    <w:name w:val="List Paragraph"/>
    <w:basedOn w:val="Normal"/>
    <w:uiPriority w:val="34"/>
    <w:qFormat/>
    <w:rsid w:val="00705084"/>
    <w:pPr>
      <w:ind w:left="720"/>
      <w:contextualSpacing/>
    </w:pPr>
  </w:style>
  <w:style w:type="character" w:styleId="IntenseEmphasis">
    <w:name w:val="Intense Emphasis"/>
    <w:basedOn w:val="DefaultParagraphFont"/>
    <w:uiPriority w:val="21"/>
    <w:qFormat/>
    <w:rsid w:val="00705084"/>
    <w:rPr>
      <w:i/>
      <w:iCs/>
      <w:color w:val="0F4761" w:themeColor="accent1" w:themeShade="BF"/>
    </w:rPr>
  </w:style>
  <w:style w:type="paragraph" w:styleId="IntenseQuote">
    <w:name w:val="Intense Quote"/>
    <w:basedOn w:val="Normal"/>
    <w:next w:val="Normal"/>
    <w:link w:val="IntenseQuoteChar"/>
    <w:uiPriority w:val="30"/>
    <w:qFormat/>
    <w:rsid w:val="00705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084"/>
    <w:rPr>
      <w:i/>
      <w:iCs/>
      <w:color w:val="0F4761" w:themeColor="accent1" w:themeShade="BF"/>
    </w:rPr>
  </w:style>
  <w:style w:type="character" w:styleId="IntenseReference">
    <w:name w:val="Intense Reference"/>
    <w:basedOn w:val="DefaultParagraphFont"/>
    <w:uiPriority w:val="32"/>
    <w:qFormat/>
    <w:rsid w:val="00705084"/>
    <w:rPr>
      <w:b/>
      <w:bCs/>
      <w:smallCaps/>
      <w:color w:val="0F4761" w:themeColor="accent1" w:themeShade="BF"/>
      <w:spacing w:val="5"/>
    </w:rPr>
  </w:style>
  <w:style w:type="character" w:styleId="Hyperlink">
    <w:name w:val="Hyperlink"/>
    <w:basedOn w:val="DefaultParagraphFont"/>
    <w:uiPriority w:val="99"/>
    <w:unhideWhenUsed/>
    <w:rsid w:val="00705084"/>
    <w:rPr>
      <w:color w:val="467886" w:themeColor="hyperlink"/>
      <w:u w:val="single"/>
    </w:rPr>
  </w:style>
  <w:style w:type="character" w:styleId="UnresolvedMention">
    <w:name w:val="Unresolved Mention"/>
    <w:basedOn w:val="DefaultParagraphFont"/>
    <w:uiPriority w:val="99"/>
    <w:semiHidden/>
    <w:unhideWhenUsed/>
    <w:rsid w:val="00705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wasp.org/Top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5" Type="http://schemas.openxmlformats.org/officeDocument/2006/relationships/hyperlink" Target="https://aws.amazon.com/architecture/high-availabil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Kollie</dc:creator>
  <cp:keywords/>
  <dc:description/>
  <cp:lastModifiedBy>Tarnue, Kollie</cp:lastModifiedBy>
  <cp:revision>3</cp:revision>
  <dcterms:created xsi:type="dcterms:W3CDTF">2025-08-17T15:37:00Z</dcterms:created>
  <dcterms:modified xsi:type="dcterms:W3CDTF">2025-08-17T15:49:00Z</dcterms:modified>
</cp:coreProperties>
</file>