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color w:val="000000"/>
          <w:u w:val="single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72.0" w:type="dxa"/>
        <w:jc w:val="left"/>
        <w:tblInd w:w="0.0" w:type="dxa"/>
        <w:tblLayout w:type="fixed"/>
        <w:tblLook w:val="0000"/>
      </w:tblPr>
      <w:tblGrid>
        <w:gridCol w:w="1161"/>
        <w:gridCol w:w="1134"/>
        <w:gridCol w:w="1418"/>
        <w:gridCol w:w="1559"/>
        <w:tblGridChange w:id="0">
          <w:tblGrid>
            <w:gridCol w:w="1161"/>
            <w:gridCol w:w="1134"/>
            <w:gridCol w:w="1418"/>
            <w:gridCol w:w="15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partial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Name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Administration, Management, Programming, Marketing,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Manager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employee or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color w:val="000000"/>
          <w:u w:val="single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6.000000000002" w:type="dxa"/>
        <w:jc w:val="left"/>
        <w:tblInd w:w="0.0" w:type="dxa"/>
        <w:tblLayout w:type="fixed"/>
        <w:tblLook w:val="0000"/>
      </w:tblPr>
      <w:tblGrid>
        <w:gridCol w:w="1587"/>
        <w:gridCol w:w="1559"/>
        <w:gridCol w:w="1843"/>
        <w:gridCol w:w="2409"/>
        <w:gridCol w:w="2378"/>
        <w:tblGridChange w:id="0">
          <w:tblGrid>
            <w:gridCol w:w="1587"/>
            <w:gridCol w:w="1559"/>
            <w:gridCol w:w="1843"/>
            <w:gridCol w:w="2409"/>
            <w:gridCol w:w="23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Is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single +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partial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partial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Birth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Upcoming birthdays specified by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greater than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Monthly wage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Workdays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1 to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Working days in a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Generate 50,000 items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Department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First Name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“Employee ” + Sequential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Last Name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string with 5-15 characters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Birth Date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date from 01.01.1940 to 31.12.1995 or nothing (unknown)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Wage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number 10-1000 divisible to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Workdays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number 1-7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Create UI for generating and storing to persistent storage Departments and Employees. Each time generating items, the old ones, if exist, should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Create UI for viewing (including filters), adding, modifying and deleting </w:t>
      </w: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departments</w:t>
      </w:r>
      <w:r w:rsidDel="00000000" w:rsidR="00000000" w:rsidRPr="00000000">
        <w:rPr>
          <w:color w:val="000000"/>
          <w:vertAlign w:val="baseline"/>
          <w:rtl w:val="0"/>
        </w:rPr>
        <w:t xml:space="preserve"> and </w:t>
      </w: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employees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All fields listed above should be shown for each item. Additional fields may be added for organizing underlying storage structure. Additional fields should not be shown in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Generate a simple report with the following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1.       Date Range, start and end, both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2.       Salary amount range, start, and end, both are optional, amount of salary the employee will earn during the given period (point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3.       Department, optional, the department of employee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Calculate salary for employees and show the in the following form</w:t>
      </w:r>
      <w:r w:rsidDel="00000000" w:rsidR="00000000" w:rsidRPr="00000000">
        <w:rPr>
          <w:rtl w:val="0"/>
        </w:rPr>
      </w:r>
    </w:p>
    <w:tbl>
      <w:tblPr>
        <w:tblStyle w:val="Table3"/>
        <w:tblW w:w="10592.0" w:type="dxa"/>
        <w:jc w:val="left"/>
        <w:tblInd w:w="0.0" w:type="dxa"/>
        <w:tblLayout w:type="fixed"/>
        <w:tblLook w:val="0000"/>
      </w:tblPr>
      <w:tblGrid>
        <w:gridCol w:w="1695"/>
        <w:gridCol w:w="1795"/>
        <w:gridCol w:w="1398"/>
        <w:gridCol w:w="1629"/>
        <w:gridCol w:w="2009"/>
        <w:gridCol w:w="2066"/>
        <w:tblGridChange w:id="0">
          <w:tblGrid>
            <w:gridCol w:w="1695"/>
            <w:gridCol w:w="1795"/>
            <w:gridCol w:w="1398"/>
            <w:gridCol w:w="1629"/>
            <w:gridCol w:w="2009"/>
            <w:gridCol w:w="2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Workdays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Worked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First Name + 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Employee’s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Employee’s wage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Employee’s workdays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Earned salary during the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Working days during the period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Add department summary in the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color w:val="000000"/>
          <w:u w:val="single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88.0" w:type="dxa"/>
        <w:jc w:val="left"/>
        <w:tblInd w:w="0.0" w:type="dxa"/>
        <w:tblLayout w:type="fixed"/>
        <w:tblLook w:val="0000"/>
      </w:tblPr>
      <w:tblGrid>
        <w:gridCol w:w="1303"/>
        <w:gridCol w:w="1985"/>
        <w:tblGridChange w:id="0">
          <w:tblGrid>
            <w:gridCol w:w="1303"/>
            <w:gridCol w:w="1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Integer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Image**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7.0" w:type="dxa"/>
              <w:left w:w="27.0" w:type="dxa"/>
              <w:bottom w:w="27.0" w:type="dxa"/>
              <w:right w:w="27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Generate 50,000 items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Name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string with 5-15 characters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Price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number within range 10-5000, rounded to nearest 10 (the price should be multiple of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Barcode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string with 13 characters long or null. It should be unique among all items. Null probability should be 0.1 (10% of products should not have a barcode)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PLU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Random number in range 1-99999. It should be unique among all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u w:val="single"/>
          <w:vertAlign w:val="baseline"/>
          <w:rtl w:val="0"/>
        </w:rPr>
        <w:t xml:space="preserve">Image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: No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Create UI for generating and storing to persistent storage. Each time generating items, the old ones, if exist, should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Create UI for viewing (including some basic filters), adding, modifying and deleting </w:t>
      </w: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products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All fields listed above should be shown for each item. Additional fields may be added for organizing underlying storage structure. Additional fields should not be shown in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Create a UI to provide basic POS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Text entry field to enter Barcode or PLU then looking for a product.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Number field to enter a quantity of found product.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list to show the current basket so far, with a command to delete items in it.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command to commit the purchase, showing a check with brief information about purchase.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Show a detailed report of sold goods with the ability to filter for specific item(s) and date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Review your code as another developer who should maintain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Review your project as an end-user, make some offers to improve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NOTE 1: Use any design pattern and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NOTE 2: Store the project in </w:t>
      </w:r>
      <w:hyperlink r:id="rId7">
        <w:r w:rsidDel="00000000" w:rsidR="00000000" w:rsidRPr="00000000">
          <w:rPr>
            <w:color w:val="1155cc"/>
            <w:sz w:val="23"/>
            <w:szCs w:val="23"/>
            <w:shd w:fill="f8f8f8" w:val="clear"/>
            <w:vertAlign w:val="baseline"/>
            <w:rtl w:val="0"/>
          </w:rPr>
          <w:t xml:space="preserve">github.com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NOTE 3: Tasks marked with asterisk are optional and will be counted separately.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line="240" w:lineRule="auto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  <w:br w:type="textWrapping"/>
        <w:br w:type="textWrapping"/>
        <w:br w:type="textWrapping"/>
      </w:r>
    </w:p>
    <w:sectPr>
      <w:pgSz w:h="15840" w:w="12240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apple-tab-span">
    <w:name w:val="apple-tab-span"/>
    <w:next w:val="apple-tab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XR7np5KsPEiwfsnb4nXg3y1voA==">AMUW2mW9uH/G8ApeZxnBKonbcvlcywVTqbNJy0FUJ5QHykVE/v4mv1wc3cbDsBxoP+dmDyYYBq39cG8WutVKn5c1OZyvx1jwzzKzCFU6Z0D2j0kptt8vy+k=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2021-01-19T10:42:00Z</dcterms:created>
  <dc:creator>Tatev Sahradyan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