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10939" w14:textId="159FE1A5" w:rsidR="007D5102" w:rsidRDefault="006B4B01">
      <w:r>
        <w:t>CMSC 315</w:t>
      </w:r>
    </w:p>
    <w:p w14:paraId="673AAB8B" w14:textId="0771B648" w:rsidR="006B4B01" w:rsidRDefault="006B4B01">
      <w:r>
        <w:t>Programming Project 1 – Matching Delimiters</w:t>
      </w:r>
    </w:p>
    <w:p w14:paraId="06DB67C2" w14:textId="2D241921" w:rsidR="006B4B01" w:rsidRDefault="006B4B01">
      <w:r>
        <w:t>Daniel Smolsky</w:t>
      </w:r>
    </w:p>
    <w:p w14:paraId="579942E9" w14:textId="77777777" w:rsidR="006B4B01" w:rsidRDefault="006B4B01"/>
    <w:p w14:paraId="4E41B07E" w14:textId="491CA52B" w:rsidR="00982E08" w:rsidRPr="00982E08" w:rsidRDefault="00982E08">
      <w:pPr>
        <w:rPr>
          <w:b/>
          <w:bCs/>
          <w:sz w:val="28"/>
          <w:szCs w:val="28"/>
        </w:rPr>
      </w:pPr>
      <w:r w:rsidRPr="00982E08">
        <w:rPr>
          <w:b/>
          <w:bCs/>
          <w:sz w:val="28"/>
          <w:szCs w:val="28"/>
        </w:rPr>
        <w:t>Lessons learned:</w:t>
      </w:r>
    </w:p>
    <w:p w14:paraId="3E9D6157" w14:textId="320759AC" w:rsidR="006B4B01" w:rsidRDefault="006B4B01">
      <w:r>
        <w:t xml:space="preserve">Implementing this project, I learned many new skills as well as developed and improved existing ones. The topic I learned most about was parsing text, although not part of the textbook reading this was the majority of my focus and in my opinion the hardest part. I encountered many bugs that were hard to trace and the recursive nature of some of my code was often hard to follow. I also learned how to implement stacks and hash maps, and how to manipulate data within the two structures efficiently. </w:t>
      </w:r>
      <w:r w:rsidR="00982E08">
        <w:t xml:space="preserve">Finally, I further developed some of my knowledge on how to effectively utilize the Scanner class to read files and how to implement error catching code. Overall, </w:t>
      </w:r>
      <w:r w:rsidR="009269A1" w:rsidRPr="00982E08">
        <w:t>this</w:t>
      </w:r>
      <w:r w:rsidR="00982E08" w:rsidRPr="00982E08">
        <w:t xml:space="preserve"> experience enhanced my problem-solving abilities and taught me the importance of writing clean, well-structured code.</w:t>
      </w:r>
    </w:p>
    <w:p w14:paraId="37273BDA" w14:textId="77777777" w:rsidR="00982E08" w:rsidRPr="00982E08" w:rsidRDefault="00982E08">
      <w:pPr>
        <w:rPr>
          <w:b/>
          <w:bCs/>
          <w:sz w:val="28"/>
          <w:szCs w:val="28"/>
        </w:rPr>
      </w:pPr>
    </w:p>
    <w:p w14:paraId="0732FD9E" w14:textId="38D78071" w:rsidR="00982E08" w:rsidRDefault="00982E08">
      <w:r w:rsidRPr="00982E08">
        <w:rPr>
          <w:b/>
          <w:bCs/>
          <w:sz w:val="28"/>
          <w:szCs w:val="28"/>
        </w:rPr>
        <w:t>Test Plan:</w:t>
      </w:r>
      <w:r w:rsidR="00CA33F9">
        <w:rPr>
          <w:b/>
          <w:bCs/>
          <w:sz w:val="28"/>
          <w:szCs w:val="28"/>
        </w:rPr>
        <w:br/>
      </w:r>
      <w:r w:rsidR="00CA33F9">
        <w:t>These test cases use the TestFile.java file in the .zip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566"/>
        <w:gridCol w:w="1552"/>
        <w:gridCol w:w="1555"/>
        <w:gridCol w:w="1553"/>
        <w:gridCol w:w="1553"/>
      </w:tblGrid>
      <w:tr w:rsidR="00982E08" w14:paraId="62CA2C53" w14:textId="77777777" w:rsidTr="00982E08">
        <w:tc>
          <w:tcPr>
            <w:tcW w:w="571" w:type="dxa"/>
          </w:tcPr>
          <w:p w14:paraId="3232BEBB" w14:textId="178D1D08" w:rsidR="00982E08" w:rsidRDefault="00982E08" w:rsidP="00982E08">
            <w:r>
              <w:rPr>
                <w:rFonts w:ascii="Calibri" w:eastAsia="Calibri" w:hAnsi="Calibri" w:cs="Calibri"/>
              </w:rPr>
              <w:t>Test #</w:t>
            </w:r>
          </w:p>
        </w:tc>
        <w:tc>
          <w:tcPr>
            <w:tcW w:w="2566" w:type="dxa"/>
          </w:tcPr>
          <w:p w14:paraId="5FCBECF7" w14:textId="1B9F67E4" w:rsidR="00982E08" w:rsidRDefault="00982E08" w:rsidP="00982E08">
            <w:r>
              <w:rPr>
                <w:rFonts w:ascii="Calibri" w:eastAsia="Calibri" w:hAnsi="Calibri" w:cs="Calibri"/>
              </w:rPr>
              <w:t>Purpose</w:t>
            </w:r>
          </w:p>
        </w:tc>
        <w:tc>
          <w:tcPr>
            <w:tcW w:w="1552" w:type="dxa"/>
          </w:tcPr>
          <w:p w14:paraId="2D4EA230" w14:textId="4D616135" w:rsidR="00982E08" w:rsidRDefault="00982E08" w:rsidP="00982E08">
            <w:r>
              <w:rPr>
                <w:rFonts w:ascii="Calibri" w:eastAsia="Calibri" w:hAnsi="Calibri" w:cs="Calibri"/>
              </w:rPr>
              <w:t>Pos/Neg Test</w:t>
            </w:r>
          </w:p>
        </w:tc>
        <w:tc>
          <w:tcPr>
            <w:tcW w:w="1555" w:type="dxa"/>
          </w:tcPr>
          <w:p w14:paraId="3CB0D8D7" w14:textId="2BDAFDC1" w:rsidR="00982E08" w:rsidRDefault="00982E08" w:rsidP="00982E08">
            <w:r>
              <w:rPr>
                <w:rFonts w:ascii="Calibri" w:eastAsia="Calibri" w:hAnsi="Calibri" w:cs="Calibri"/>
              </w:rPr>
              <w:t>Input Values</w:t>
            </w:r>
          </w:p>
        </w:tc>
        <w:tc>
          <w:tcPr>
            <w:tcW w:w="1553" w:type="dxa"/>
          </w:tcPr>
          <w:p w14:paraId="677B7BEE" w14:textId="0B45A43E" w:rsidR="00982E08" w:rsidRDefault="00982E08" w:rsidP="00982E08">
            <w:r>
              <w:rPr>
                <w:rFonts w:ascii="Calibri" w:eastAsia="Calibri" w:hAnsi="Calibri" w:cs="Calibri"/>
              </w:rPr>
              <w:t>Expected Result</w:t>
            </w:r>
          </w:p>
        </w:tc>
        <w:tc>
          <w:tcPr>
            <w:tcW w:w="1553" w:type="dxa"/>
          </w:tcPr>
          <w:p w14:paraId="074E52C6" w14:textId="09BA8ACF" w:rsidR="00982E08" w:rsidRDefault="00982E08" w:rsidP="00982E08">
            <w:r>
              <w:rPr>
                <w:rFonts w:ascii="Calibri" w:eastAsia="Calibri" w:hAnsi="Calibri" w:cs="Calibri"/>
              </w:rPr>
              <w:t>Pass/Fail</w:t>
            </w:r>
          </w:p>
        </w:tc>
      </w:tr>
      <w:tr w:rsidR="00982E08" w14:paraId="1B4BF1F7" w14:textId="77777777" w:rsidTr="00982E08">
        <w:tc>
          <w:tcPr>
            <w:tcW w:w="571" w:type="dxa"/>
          </w:tcPr>
          <w:p w14:paraId="0113676A" w14:textId="546BE816" w:rsidR="00982E08" w:rsidRDefault="00982E08" w:rsidP="00982E08">
            <w:r>
              <w:t>1</w:t>
            </w:r>
          </w:p>
        </w:tc>
        <w:tc>
          <w:tcPr>
            <w:tcW w:w="2566" w:type="dxa"/>
          </w:tcPr>
          <w:p w14:paraId="6072F944" w14:textId="58B43ED0" w:rsidR="00982E08" w:rsidRDefault="00982E08" w:rsidP="00982E08">
            <w:r>
              <w:t>Check program requests file name input repeatedly until a valid one is entered</w:t>
            </w:r>
          </w:p>
        </w:tc>
        <w:tc>
          <w:tcPr>
            <w:tcW w:w="1552" w:type="dxa"/>
          </w:tcPr>
          <w:p w14:paraId="35D1828B" w14:textId="6D079D2D" w:rsidR="00982E08" w:rsidRDefault="00982E08" w:rsidP="00982E08">
            <w:r>
              <w:t>Positive</w:t>
            </w:r>
          </w:p>
        </w:tc>
        <w:tc>
          <w:tcPr>
            <w:tcW w:w="1555" w:type="dxa"/>
          </w:tcPr>
          <w:p w14:paraId="4189CF76" w14:textId="68FEE911" w:rsidR="00982E08" w:rsidRDefault="00982E08" w:rsidP="00982E08">
            <w:proofErr w:type="spellStart"/>
            <w:r>
              <w:t>testfile</w:t>
            </w:r>
            <w:proofErr w:type="spellEnd"/>
            <w:r>
              <w:t xml:space="preserve">, </w:t>
            </w:r>
            <w:proofErr w:type="spellStart"/>
            <w:r>
              <w:t>testfilejava</w:t>
            </w:r>
            <w:proofErr w:type="spellEnd"/>
            <w:r>
              <w:t>, testfile.java</w:t>
            </w:r>
          </w:p>
        </w:tc>
        <w:tc>
          <w:tcPr>
            <w:tcW w:w="1553" w:type="dxa"/>
          </w:tcPr>
          <w:p w14:paraId="4A7884CC" w14:textId="77777777" w:rsidR="00982E08" w:rsidRDefault="00982E08" w:rsidP="00982E08">
            <w:r>
              <w:t>File not found, try again</w:t>
            </w:r>
            <w:r>
              <w:br/>
              <w:t>File not found, try again</w:t>
            </w:r>
          </w:p>
          <w:p w14:paraId="5EE8A7D9" w14:textId="3106EE1E" w:rsidR="00982E08" w:rsidRDefault="00982E08" w:rsidP="00982E08">
            <w:r>
              <w:t>No delimiter errors</w:t>
            </w:r>
          </w:p>
        </w:tc>
        <w:tc>
          <w:tcPr>
            <w:tcW w:w="1553" w:type="dxa"/>
          </w:tcPr>
          <w:p w14:paraId="1E7C22B3" w14:textId="03DB869F" w:rsidR="00982E08" w:rsidRDefault="00982E08" w:rsidP="00982E08">
            <w:r>
              <w:t>pass</w:t>
            </w:r>
          </w:p>
        </w:tc>
      </w:tr>
      <w:tr w:rsidR="00982E08" w14:paraId="3C35CA12" w14:textId="77777777" w:rsidTr="00982E08">
        <w:tc>
          <w:tcPr>
            <w:tcW w:w="571" w:type="dxa"/>
          </w:tcPr>
          <w:p w14:paraId="4B8E4867" w14:textId="4AB3795F" w:rsidR="00982E08" w:rsidRDefault="00982E08" w:rsidP="00982E08">
            <w:r>
              <w:t>2</w:t>
            </w:r>
          </w:p>
        </w:tc>
        <w:tc>
          <w:tcPr>
            <w:tcW w:w="2566" w:type="dxa"/>
          </w:tcPr>
          <w:p w14:paraId="2C7C6FAF" w14:textId="0CE99A8E" w:rsidR="00982E08" w:rsidRDefault="00982E08" w:rsidP="00982E08">
            <w:r>
              <w:t>Check that a valid java program input with no delimiter errors does not return issues (testfile.java included in .zip)</w:t>
            </w:r>
          </w:p>
        </w:tc>
        <w:tc>
          <w:tcPr>
            <w:tcW w:w="1552" w:type="dxa"/>
          </w:tcPr>
          <w:p w14:paraId="3CD5655D" w14:textId="39BBCCF5" w:rsidR="00982E08" w:rsidRDefault="00982E08" w:rsidP="00982E08">
            <w:r>
              <w:t>Positive</w:t>
            </w:r>
          </w:p>
        </w:tc>
        <w:tc>
          <w:tcPr>
            <w:tcW w:w="1555" w:type="dxa"/>
          </w:tcPr>
          <w:p w14:paraId="619E83FD" w14:textId="4B7713E5" w:rsidR="00982E08" w:rsidRDefault="00982E08" w:rsidP="00982E08">
            <w:r>
              <w:t>Testfile.java</w:t>
            </w:r>
          </w:p>
        </w:tc>
        <w:tc>
          <w:tcPr>
            <w:tcW w:w="1553" w:type="dxa"/>
          </w:tcPr>
          <w:p w14:paraId="193A6DA2" w14:textId="6DC9F006" w:rsidR="00982E08" w:rsidRDefault="00982E08" w:rsidP="00982E08">
            <w:r>
              <w:t>No delimiter errors</w:t>
            </w:r>
          </w:p>
        </w:tc>
        <w:tc>
          <w:tcPr>
            <w:tcW w:w="1553" w:type="dxa"/>
          </w:tcPr>
          <w:p w14:paraId="718CA8D4" w14:textId="2BF94F93" w:rsidR="00982E08" w:rsidRDefault="00CA33F9" w:rsidP="00982E08">
            <w:r>
              <w:t>pass</w:t>
            </w:r>
          </w:p>
        </w:tc>
      </w:tr>
      <w:tr w:rsidR="00982E08" w14:paraId="267CFCAA" w14:textId="77777777" w:rsidTr="00982E08">
        <w:tc>
          <w:tcPr>
            <w:tcW w:w="571" w:type="dxa"/>
          </w:tcPr>
          <w:p w14:paraId="7695F485" w14:textId="62440222" w:rsidR="00982E08" w:rsidRDefault="00982E08" w:rsidP="00982E08">
            <w:r>
              <w:t>3</w:t>
            </w:r>
          </w:p>
        </w:tc>
        <w:tc>
          <w:tcPr>
            <w:tcW w:w="2566" w:type="dxa"/>
          </w:tcPr>
          <w:p w14:paraId="71D2864D" w14:textId="0B9ED29A" w:rsidR="00982E08" w:rsidRDefault="00CA33F9" w:rsidP="00982E08">
            <w:r>
              <w:t>Check that an invalid java program with delimiter errors has a matching output describing where the errors are</w:t>
            </w:r>
          </w:p>
        </w:tc>
        <w:tc>
          <w:tcPr>
            <w:tcW w:w="1552" w:type="dxa"/>
          </w:tcPr>
          <w:p w14:paraId="34773F12" w14:textId="67E69F0B" w:rsidR="00982E08" w:rsidRDefault="00CA33F9" w:rsidP="00982E08">
            <w:r>
              <w:t>Positive</w:t>
            </w:r>
          </w:p>
        </w:tc>
        <w:tc>
          <w:tcPr>
            <w:tcW w:w="1555" w:type="dxa"/>
          </w:tcPr>
          <w:p w14:paraId="5DBB5C32" w14:textId="215CBD66" w:rsidR="00982E08" w:rsidRDefault="00CA33F9" w:rsidP="00982E08">
            <w:r>
              <w:t>Testfile.java</w:t>
            </w:r>
            <w:r>
              <w:br/>
              <w:t xml:space="preserve">with the </w:t>
            </w:r>
            <w:proofErr w:type="gramStart"/>
            <w:r>
              <w:t>( in</w:t>
            </w:r>
            <w:proofErr w:type="gramEnd"/>
            <w:r>
              <w:t xml:space="preserve"> line 8 removed</w:t>
            </w:r>
          </w:p>
        </w:tc>
        <w:tc>
          <w:tcPr>
            <w:tcW w:w="1553" w:type="dxa"/>
          </w:tcPr>
          <w:p w14:paraId="77CCCF04" w14:textId="424B25EC" w:rsidR="00982E08" w:rsidRDefault="00CA33F9" w:rsidP="00982E08">
            <w:r w:rsidRPr="00CA33F9">
              <w:t xml:space="preserve">Incorrect closing </w:t>
            </w:r>
            <w:proofErr w:type="gramStart"/>
            <w:r w:rsidRPr="00CA33F9">
              <w:t>delimiter )</w:t>
            </w:r>
            <w:proofErr w:type="gramEnd"/>
            <w:r w:rsidRPr="00CA33F9">
              <w:t xml:space="preserve"> detected at line number: 8 character number: 40</w:t>
            </w:r>
          </w:p>
        </w:tc>
        <w:tc>
          <w:tcPr>
            <w:tcW w:w="1553" w:type="dxa"/>
          </w:tcPr>
          <w:p w14:paraId="072EB907" w14:textId="7AC01E45" w:rsidR="00982E08" w:rsidRDefault="00CA33F9" w:rsidP="00982E08">
            <w:r>
              <w:t>pass</w:t>
            </w:r>
          </w:p>
        </w:tc>
      </w:tr>
      <w:tr w:rsidR="00982E08" w14:paraId="498BB7F9" w14:textId="77777777" w:rsidTr="00982E08">
        <w:tc>
          <w:tcPr>
            <w:tcW w:w="571" w:type="dxa"/>
          </w:tcPr>
          <w:p w14:paraId="23F5C54D" w14:textId="6612BD46" w:rsidR="00982E08" w:rsidRDefault="00982E08" w:rsidP="00982E08">
            <w:r>
              <w:t>4</w:t>
            </w:r>
          </w:p>
        </w:tc>
        <w:tc>
          <w:tcPr>
            <w:tcW w:w="2566" w:type="dxa"/>
          </w:tcPr>
          <w:p w14:paraId="269ECFA6" w14:textId="71CDEDFF" w:rsidR="00982E08" w:rsidRDefault="00CA33F9" w:rsidP="00982E08">
            <w:r>
              <w:t>Check that delimiters within string / character literals or comments aren’t detected</w:t>
            </w:r>
          </w:p>
        </w:tc>
        <w:tc>
          <w:tcPr>
            <w:tcW w:w="1552" w:type="dxa"/>
          </w:tcPr>
          <w:p w14:paraId="3590E162" w14:textId="028C5FF7" w:rsidR="00982E08" w:rsidRDefault="00CA33F9" w:rsidP="00982E08">
            <w:r>
              <w:t>Positive</w:t>
            </w:r>
          </w:p>
        </w:tc>
        <w:tc>
          <w:tcPr>
            <w:tcW w:w="1555" w:type="dxa"/>
          </w:tcPr>
          <w:p w14:paraId="12232A6C" w14:textId="0DB5B69B" w:rsidR="00982E08" w:rsidRDefault="00CA33F9" w:rsidP="00982E08">
            <w:r>
              <w:t>Testfile.java</w:t>
            </w:r>
          </w:p>
        </w:tc>
        <w:tc>
          <w:tcPr>
            <w:tcW w:w="1553" w:type="dxa"/>
          </w:tcPr>
          <w:p w14:paraId="6A1F1F17" w14:textId="16EB213D" w:rsidR="00982E08" w:rsidRDefault="00CA33F9" w:rsidP="00982E08">
            <w:r>
              <w:t>No delimiter errors</w:t>
            </w:r>
          </w:p>
        </w:tc>
        <w:tc>
          <w:tcPr>
            <w:tcW w:w="1553" w:type="dxa"/>
          </w:tcPr>
          <w:p w14:paraId="46F8957D" w14:textId="72AF534C" w:rsidR="00982E08" w:rsidRDefault="00CA33F9" w:rsidP="00982E08">
            <w:r>
              <w:t>pass</w:t>
            </w:r>
          </w:p>
        </w:tc>
      </w:tr>
      <w:tr w:rsidR="00982E08" w14:paraId="7A993DAA" w14:textId="77777777" w:rsidTr="00982E08">
        <w:tc>
          <w:tcPr>
            <w:tcW w:w="571" w:type="dxa"/>
          </w:tcPr>
          <w:p w14:paraId="101DA3F3" w14:textId="77F407FC" w:rsidR="00982E08" w:rsidRDefault="00982E08" w:rsidP="00982E08">
            <w:r>
              <w:lastRenderedPageBreak/>
              <w:t>5</w:t>
            </w:r>
          </w:p>
        </w:tc>
        <w:tc>
          <w:tcPr>
            <w:tcW w:w="2566" w:type="dxa"/>
          </w:tcPr>
          <w:p w14:paraId="5C27689C" w14:textId="43D96CFC" w:rsidR="00982E08" w:rsidRDefault="00CA33F9" w:rsidP="00982E08">
            <w:r>
              <w:t>Check that all delimiters are closed when the file ends</w:t>
            </w:r>
          </w:p>
        </w:tc>
        <w:tc>
          <w:tcPr>
            <w:tcW w:w="1552" w:type="dxa"/>
          </w:tcPr>
          <w:p w14:paraId="6EE4FF83" w14:textId="58F04C72" w:rsidR="00982E08" w:rsidRDefault="00CA33F9" w:rsidP="00982E08">
            <w:r>
              <w:t>Positive</w:t>
            </w:r>
          </w:p>
        </w:tc>
        <w:tc>
          <w:tcPr>
            <w:tcW w:w="1555" w:type="dxa"/>
          </w:tcPr>
          <w:p w14:paraId="622B326F" w14:textId="12826D13" w:rsidR="00982E08" w:rsidRDefault="00CA33F9" w:rsidP="00982E08">
            <w:r>
              <w:t>TestFile.java</w:t>
            </w:r>
            <w:r>
              <w:br/>
              <w:t xml:space="preserve">added a </w:t>
            </w:r>
            <w:proofErr w:type="gramStart"/>
            <w:r>
              <w:t>{ at</w:t>
            </w:r>
            <w:proofErr w:type="gramEnd"/>
            <w:r>
              <w:t xml:space="preserve"> the very end of the file</w:t>
            </w:r>
          </w:p>
        </w:tc>
        <w:tc>
          <w:tcPr>
            <w:tcW w:w="1553" w:type="dxa"/>
          </w:tcPr>
          <w:p w14:paraId="2E3AB141" w14:textId="725F8512" w:rsidR="00982E08" w:rsidRDefault="00CA33F9" w:rsidP="00982E08">
            <w:r w:rsidRPr="00CA33F9">
              <w:t xml:space="preserve">remaining delimiter </w:t>
            </w:r>
            <w:proofErr w:type="gramStart"/>
            <w:r w:rsidRPr="00CA33F9">
              <w:t>{ not</w:t>
            </w:r>
            <w:proofErr w:type="gramEnd"/>
            <w:r w:rsidRPr="00CA33F9">
              <w:t xml:space="preserve"> closed by end of file</w:t>
            </w:r>
          </w:p>
        </w:tc>
        <w:tc>
          <w:tcPr>
            <w:tcW w:w="1553" w:type="dxa"/>
          </w:tcPr>
          <w:p w14:paraId="1CAED7CB" w14:textId="7573ACFE" w:rsidR="00982E08" w:rsidRDefault="00CA33F9" w:rsidP="00982E08">
            <w:r>
              <w:t>pass</w:t>
            </w:r>
          </w:p>
        </w:tc>
      </w:tr>
    </w:tbl>
    <w:p w14:paraId="747F2B80" w14:textId="77777777" w:rsidR="00982E08" w:rsidRDefault="00982E08"/>
    <w:p w14:paraId="2D44046B" w14:textId="121B93B6" w:rsidR="00CA33F9" w:rsidRDefault="00982E08">
      <w:r>
        <w:t>Test plan 1:</w:t>
      </w:r>
      <w:r>
        <w:br/>
      </w:r>
      <w:r>
        <w:rPr>
          <w:noProof/>
        </w:rPr>
        <w:drawing>
          <wp:inline distT="0" distB="0" distL="0" distR="0" wp14:anchorId="686DE3B2" wp14:editId="19CCA725">
            <wp:extent cx="1857375" cy="1495425"/>
            <wp:effectExtent l="0" t="0" r="9525" b="9525"/>
            <wp:docPr id="84717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B3A8" w14:textId="77777777" w:rsidR="00910AA4" w:rsidRDefault="00910AA4"/>
    <w:p w14:paraId="78AD76E5" w14:textId="7FBA4F9C" w:rsidR="00CA33F9" w:rsidRDefault="00CA33F9">
      <w:r>
        <w:t>Test plan 2:</w:t>
      </w:r>
    </w:p>
    <w:p w14:paraId="0C36C038" w14:textId="2A5175A9" w:rsidR="00CA33F9" w:rsidRDefault="00CA33F9">
      <w:r>
        <w:rPr>
          <w:noProof/>
        </w:rPr>
        <w:drawing>
          <wp:inline distT="0" distB="0" distL="0" distR="0" wp14:anchorId="2FE4E78D" wp14:editId="69ADFAB1">
            <wp:extent cx="1724025" cy="495300"/>
            <wp:effectExtent l="0" t="0" r="9525" b="0"/>
            <wp:docPr id="918154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CB6A" w14:textId="77777777" w:rsidR="00910AA4" w:rsidRDefault="00910AA4"/>
    <w:p w14:paraId="30A0436C" w14:textId="77777777" w:rsidR="00CA33F9" w:rsidRDefault="00CA33F9">
      <w:r>
        <w:t>Test plan 3:</w:t>
      </w:r>
    </w:p>
    <w:p w14:paraId="18C62778" w14:textId="399BD544" w:rsidR="00CA33F9" w:rsidRDefault="00CA33F9">
      <w:r>
        <w:rPr>
          <w:noProof/>
        </w:rPr>
        <w:drawing>
          <wp:inline distT="0" distB="0" distL="0" distR="0" wp14:anchorId="16BFA6EF" wp14:editId="54CF1739">
            <wp:extent cx="5229225" cy="504825"/>
            <wp:effectExtent l="0" t="0" r="9525" b="9525"/>
            <wp:docPr id="51726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5344" w14:textId="77777777" w:rsidR="00910AA4" w:rsidRDefault="00910AA4"/>
    <w:p w14:paraId="59B1602B" w14:textId="745AFC99" w:rsidR="00CA33F9" w:rsidRDefault="00CA33F9">
      <w:r>
        <w:t>Test plan 4:</w:t>
      </w:r>
    </w:p>
    <w:p w14:paraId="77C364BF" w14:textId="03AA5C19" w:rsidR="00CA33F9" w:rsidRDefault="00CA33F9">
      <w:r>
        <w:rPr>
          <w:noProof/>
        </w:rPr>
        <w:drawing>
          <wp:inline distT="0" distB="0" distL="0" distR="0" wp14:anchorId="5C9719E5" wp14:editId="2BC94CB2">
            <wp:extent cx="1724025" cy="495300"/>
            <wp:effectExtent l="0" t="0" r="9525" b="0"/>
            <wp:docPr id="1687536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CE1C" w14:textId="77777777" w:rsidR="00910AA4" w:rsidRDefault="00910AA4"/>
    <w:p w14:paraId="70132E8E" w14:textId="61605F65" w:rsidR="00CA33F9" w:rsidRDefault="00CA33F9">
      <w:r>
        <w:t>Test plan 5:</w:t>
      </w:r>
    </w:p>
    <w:p w14:paraId="30CBBA0F" w14:textId="78CF45B8" w:rsidR="00CA33F9" w:rsidRDefault="00CA33F9">
      <w:r>
        <w:rPr>
          <w:noProof/>
        </w:rPr>
        <w:drawing>
          <wp:inline distT="0" distB="0" distL="0" distR="0" wp14:anchorId="2A9D9F15" wp14:editId="122286F2">
            <wp:extent cx="3238500" cy="523875"/>
            <wp:effectExtent l="0" t="0" r="0" b="9525"/>
            <wp:docPr id="208176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AA4">
        <w:br/>
      </w:r>
      <w:r w:rsidR="00910AA4" w:rsidRPr="00910AA4">
        <w:rPr>
          <w:b/>
          <w:bCs/>
          <w:sz w:val="28"/>
          <w:szCs w:val="28"/>
        </w:rPr>
        <w:br/>
      </w:r>
      <w:r w:rsidR="00910AA4" w:rsidRPr="00910AA4">
        <w:rPr>
          <w:b/>
          <w:bCs/>
          <w:sz w:val="28"/>
          <w:szCs w:val="28"/>
        </w:rPr>
        <w:lastRenderedPageBreak/>
        <w:t>UML Diagram:</w:t>
      </w:r>
      <w:r>
        <w:br/>
      </w:r>
      <w:r w:rsidR="00910AA4">
        <w:rPr>
          <w:noProof/>
        </w:rPr>
        <w:drawing>
          <wp:inline distT="0" distB="0" distL="0" distR="0" wp14:anchorId="225F4E61" wp14:editId="5AC7E003">
            <wp:extent cx="6487255" cy="2705100"/>
            <wp:effectExtent l="0" t="0" r="8890" b="0"/>
            <wp:docPr id="597004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721" cy="273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87FE" w14:textId="77777777" w:rsidR="00982E08" w:rsidRDefault="00982E08"/>
    <w:sectPr w:rsidR="0098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01"/>
    <w:rsid w:val="0039109A"/>
    <w:rsid w:val="005854BF"/>
    <w:rsid w:val="006B4B01"/>
    <w:rsid w:val="007D5102"/>
    <w:rsid w:val="00910AA4"/>
    <w:rsid w:val="009269A1"/>
    <w:rsid w:val="00982E08"/>
    <w:rsid w:val="00CA33F9"/>
    <w:rsid w:val="00CE67BA"/>
    <w:rsid w:val="00E22A20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6734"/>
  <w15:chartTrackingRefBased/>
  <w15:docId w15:val="{72640A47-C5F7-4920-8BFF-4D560E79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4</cp:revision>
  <dcterms:created xsi:type="dcterms:W3CDTF">2024-03-25T16:04:00Z</dcterms:created>
  <dcterms:modified xsi:type="dcterms:W3CDTF">2024-03-25T16:40:00Z</dcterms:modified>
</cp:coreProperties>
</file>