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E9" w:rsidRDefault="00F21CC7">
      <w:r>
        <w:rPr>
          <w:rFonts w:hint="eastAsia"/>
        </w:rPr>
        <w:t>本文的主要工作是通过命题化的学习器（决策树、神经网络）来进行一阶逻辑关系的提取。</w:t>
      </w:r>
      <w:r w:rsidR="00C41639">
        <w:rPr>
          <w:rFonts w:hint="eastAsia"/>
        </w:rPr>
        <w:t>举个例子就是，我们给出一些已知真假值的关系样本，通过给出的关系提取方法能够得到相应的推理逻辑。</w:t>
      </w:r>
      <w:r w:rsidR="00161C78">
        <w:rPr>
          <w:rFonts w:hint="eastAsia"/>
        </w:rPr>
        <w:t>通俗一点讲就是给出结论，我们可以自己推导出相应的条件。</w:t>
      </w:r>
      <w:r w:rsidR="00454E72">
        <w:rPr>
          <w:rFonts w:hint="eastAsia"/>
        </w:rPr>
        <w:t>设想是将该功能添加至中间件中，因为中间件的使用者，在想要监控某些情况的时候，并不知道这些情况的发生条件，我们只需要当这些情况发生时，把关系作为样本进行训练，即推理可以得到该种情况的发生条件。</w:t>
      </w:r>
    </w:p>
    <w:p w:rsidR="00454E72" w:rsidRDefault="00F505D6">
      <w:r>
        <w:rPr>
          <w:rFonts w:hint="eastAsia"/>
        </w:rPr>
        <w:t>具体的过程可以总结如下：</w:t>
      </w:r>
    </w:p>
    <w:p w:rsidR="00F505D6" w:rsidRDefault="00F505D6" w:rsidP="00F505D6">
      <w:r w:rsidRPr="00F505D6">
        <w:rPr>
          <w:rFonts w:hint="eastAsia"/>
        </w:rPr>
        <w:t>首先对背景知识及样本(中间件中的样本可以自动获取或者手动添加)进行命题化，转化并训练成神经网络，通过决策树的方法从神经网络中提取出新的关系加入到背景知识中。 越来越壮大，方便今后的关系推理</w:t>
      </w:r>
      <w:r>
        <w:rPr>
          <w:rFonts w:hint="eastAsia"/>
        </w:rPr>
        <w:t>。</w:t>
      </w:r>
    </w:p>
    <w:p w:rsidR="009856C4" w:rsidRDefault="009856C4" w:rsidP="00F505D6">
      <w:r>
        <w:rPr>
          <w:rFonts w:hint="eastAsia"/>
        </w:rPr>
        <w:t>具体的命题化算法如下：</w:t>
      </w:r>
    </w:p>
    <w:p w:rsidR="009856C4" w:rsidRDefault="009856C4" w:rsidP="00F505D6">
      <w:r w:rsidRPr="009856C4">
        <w:drawing>
          <wp:inline distT="0" distB="0" distL="0" distR="0" wp14:anchorId="6D01784D" wp14:editId="6DFDB95D">
            <wp:extent cx="5274310" cy="5444490"/>
            <wp:effectExtent l="0" t="0" r="254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C4" w:rsidRDefault="009856C4" w:rsidP="00F505D6">
      <w:r>
        <w:rPr>
          <w:rFonts w:hint="eastAsia"/>
        </w:rPr>
        <w:t>具体的决策树算法如下：</w:t>
      </w:r>
    </w:p>
    <w:p w:rsidR="009856C4" w:rsidRPr="00F505D6" w:rsidRDefault="009856C4" w:rsidP="00F505D6">
      <w:pPr>
        <w:rPr>
          <w:rFonts w:hint="eastAsia"/>
        </w:rPr>
      </w:pPr>
      <w:r w:rsidRPr="009856C4">
        <w:lastRenderedPageBreak/>
        <w:drawing>
          <wp:inline distT="0" distB="0" distL="0" distR="0" wp14:anchorId="4919FF8E" wp14:editId="3BF2FE54">
            <wp:extent cx="5274310" cy="5136515"/>
            <wp:effectExtent l="0" t="0" r="254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5D6" w:rsidRDefault="00F505D6">
      <w:pPr>
        <w:rPr>
          <w:rFonts w:hint="eastAsia"/>
        </w:rPr>
      </w:pPr>
    </w:p>
    <w:sectPr w:rsidR="00F5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33"/>
    <w:rsid w:val="00161C78"/>
    <w:rsid w:val="002439E9"/>
    <w:rsid w:val="00454E72"/>
    <w:rsid w:val="009856C4"/>
    <w:rsid w:val="00C41639"/>
    <w:rsid w:val="00CF3A67"/>
    <w:rsid w:val="00E13333"/>
    <w:rsid w:val="00F21CC7"/>
    <w:rsid w:val="00F5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2EE0"/>
  <w15:chartTrackingRefBased/>
  <w15:docId w15:val="{F30E8348-EFE7-4750-8179-290C3F66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zjbpoping</dc:creator>
  <cp:keywords/>
  <dc:description/>
  <cp:lastModifiedBy>zjbpoping</cp:lastModifiedBy>
  <cp:revision>7</cp:revision>
  <dcterms:created xsi:type="dcterms:W3CDTF">2017-01-07T12:34:00Z</dcterms:created>
  <dcterms:modified xsi:type="dcterms:W3CDTF">2017-01-07T12:41:00Z</dcterms:modified>
</cp:coreProperties>
</file>