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E9" w:rsidRDefault="002B6B0D" w:rsidP="002B6B0D">
      <w:pPr>
        <w:jc w:val="center"/>
      </w:pPr>
      <w:r>
        <w:rPr>
          <w:rFonts w:hint="eastAsia"/>
        </w:rPr>
        <w:t>PRISMA读书总结</w:t>
      </w:r>
    </w:p>
    <w:p w:rsidR="003B0F94" w:rsidRDefault="002B6B0D" w:rsidP="002B6B0D">
      <w:r>
        <w:tab/>
        <w:t>PRISMA</w:t>
      </w:r>
      <w:r>
        <w:rPr>
          <w:rFonts w:hint="eastAsia"/>
        </w:rPr>
        <w:t>中间件是一个针对WSN分布式环境设计的，面向资源的基于事件中间件</w:t>
      </w:r>
      <w:r w:rsidR="00530A7C">
        <w:rPr>
          <w:rFonts w:hint="eastAsia"/>
        </w:rPr>
        <w:t>。为WSN分布式环境设计了三层架构，从上到下依次为gateway、cluster</w:t>
      </w:r>
      <w:r w:rsidR="00530A7C">
        <w:t xml:space="preserve"> </w:t>
      </w:r>
      <w:r w:rsidR="00530A7C">
        <w:rPr>
          <w:rFonts w:hint="eastAsia"/>
        </w:rPr>
        <w:t>head、sensor</w:t>
      </w:r>
      <w:r w:rsidR="00530A7C">
        <w:t xml:space="preserve"> </w:t>
      </w:r>
      <w:r w:rsidR="00530A7C">
        <w:rPr>
          <w:rFonts w:hint="eastAsia"/>
        </w:rPr>
        <w:t>node；</w:t>
      </w:r>
      <w:r w:rsidR="005F2A7E">
        <w:rPr>
          <w:rFonts w:hint="eastAsia"/>
        </w:rPr>
        <w:t>gateway</w:t>
      </w:r>
      <w:proofErr w:type="gramStart"/>
      <w:r w:rsidR="005F2A7E">
        <w:rPr>
          <w:rFonts w:hint="eastAsia"/>
        </w:rPr>
        <w:t>层负责</w:t>
      </w:r>
      <w:proofErr w:type="gramEnd"/>
      <w:r w:rsidR="00F66A2C">
        <w:rPr>
          <w:rFonts w:hint="eastAsia"/>
        </w:rPr>
        <w:t>从高维的视角</w:t>
      </w:r>
      <w:r w:rsidR="005F2A7E">
        <w:rPr>
          <w:rFonts w:hint="eastAsia"/>
        </w:rPr>
        <w:t>管理</w:t>
      </w:r>
      <w:r w:rsidR="00F66A2C">
        <w:rPr>
          <w:rFonts w:hint="eastAsia"/>
        </w:rPr>
        <w:t>和制定总体决策；</w:t>
      </w:r>
      <w:r w:rsidR="00F171E5">
        <w:rPr>
          <w:rFonts w:hint="eastAsia"/>
        </w:rPr>
        <w:t>cluster</w:t>
      </w:r>
      <w:r w:rsidR="00F171E5">
        <w:t xml:space="preserve"> </w:t>
      </w:r>
      <w:r w:rsidR="00F171E5">
        <w:rPr>
          <w:rFonts w:hint="eastAsia"/>
        </w:rPr>
        <w:t>head负责管理该cluster中的sensor</w:t>
      </w:r>
      <w:r w:rsidR="00F171E5">
        <w:t xml:space="preserve"> </w:t>
      </w:r>
      <w:r w:rsidR="00F171E5">
        <w:rPr>
          <w:rFonts w:hint="eastAsia"/>
        </w:rPr>
        <w:t>node以及一部分网络功能；sensor</w:t>
      </w:r>
      <w:r w:rsidR="00F171E5">
        <w:t xml:space="preserve"> </w:t>
      </w:r>
      <w:r w:rsidR="00F171E5">
        <w:rPr>
          <w:rFonts w:hint="eastAsia"/>
        </w:rPr>
        <w:t>node</w:t>
      </w:r>
      <w:r w:rsidR="00882289">
        <w:rPr>
          <w:rFonts w:hint="eastAsia"/>
        </w:rPr>
        <w:t>负责收集环境数据和制定本地决策。</w:t>
      </w:r>
      <w:r w:rsidR="00530A7C">
        <w:rPr>
          <w:rFonts w:hint="eastAsia"/>
        </w:rPr>
        <w:t>中间件也分为三层架构，包括：access、service、application</w:t>
      </w:r>
      <w:r w:rsidR="00C76DCD">
        <w:rPr>
          <w:rFonts w:hint="eastAsia"/>
        </w:rPr>
        <w:t>，</w:t>
      </w:r>
      <w:r w:rsidR="00530A7C">
        <w:rPr>
          <w:rFonts w:hint="eastAsia"/>
        </w:rPr>
        <w:t>每一层WS</w:t>
      </w:r>
      <w:r w:rsidR="00530A7C">
        <w:t>N</w:t>
      </w:r>
      <w:r w:rsidR="001B2A32">
        <w:rPr>
          <w:rFonts w:hint="eastAsia"/>
        </w:rPr>
        <w:t>层</w:t>
      </w:r>
      <w:r w:rsidR="00530A7C">
        <w:rPr>
          <w:rFonts w:hint="eastAsia"/>
        </w:rPr>
        <w:t>包括中间件三层架构的部分或者全部</w:t>
      </w:r>
      <w:r w:rsidR="00540806">
        <w:rPr>
          <w:rFonts w:hint="eastAsia"/>
        </w:rPr>
        <w:t>。</w:t>
      </w:r>
    </w:p>
    <w:p w:rsidR="009A2C75" w:rsidRDefault="009A2C75" w:rsidP="002B6B0D">
      <w:r>
        <w:rPr>
          <w:noProof/>
        </w:rPr>
        <w:drawing>
          <wp:inline distT="0" distB="0" distL="0" distR="0" wp14:anchorId="7FA188F3" wp14:editId="13D1216F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2B" w:rsidRDefault="00FB662B" w:rsidP="002B6B0D">
      <w:pPr>
        <w:rPr>
          <w:rFonts w:hint="eastAsia"/>
        </w:rPr>
      </w:pPr>
      <w:r>
        <w:rPr>
          <w:noProof/>
        </w:rPr>
        <w:drawing>
          <wp:inline distT="0" distB="0" distL="0" distR="0" wp14:anchorId="20BEDC69" wp14:editId="402AB8EA">
            <wp:extent cx="5274310" cy="4081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B0D" w:rsidRDefault="00A10E7F" w:rsidP="003B0F94">
      <w:pPr>
        <w:ind w:firstLine="420"/>
        <w:rPr>
          <w:rFonts w:hint="eastAsia"/>
        </w:rPr>
      </w:pPr>
      <w:r>
        <w:rPr>
          <w:rFonts w:hint="eastAsia"/>
        </w:rPr>
        <w:lastRenderedPageBreak/>
        <w:t>PRISMA支持异构网络技术的互操作</w:t>
      </w:r>
      <w:r w:rsidR="00A7503E">
        <w:rPr>
          <w:rFonts w:hint="eastAsia"/>
        </w:rPr>
        <w:t>：PRISMA采用REST设计模式，以便于访问WSN数据并支持与其他网络的互操作性。</w:t>
      </w:r>
    </w:p>
    <w:sectPr w:rsidR="002B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40"/>
    <w:rsid w:val="00047040"/>
    <w:rsid w:val="001B2A32"/>
    <w:rsid w:val="002439E9"/>
    <w:rsid w:val="002B6B0D"/>
    <w:rsid w:val="003B0F94"/>
    <w:rsid w:val="0047406C"/>
    <w:rsid w:val="00530A7C"/>
    <w:rsid w:val="00540806"/>
    <w:rsid w:val="005F2A7E"/>
    <w:rsid w:val="00882289"/>
    <w:rsid w:val="009A2C75"/>
    <w:rsid w:val="00A10E7F"/>
    <w:rsid w:val="00A7503E"/>
    <w:rsid w:val="00C76DCD"/>
    <w:rsid w:val="00CF3A67"/>
    <w:rsid w:val="00F171E5"/>
    <w:rsid w:val="00F66A2C"/>
    <w:rsid w:val="00FB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D304"/>
  <w15:chartTrackingRefBased/>
  <w15:docId w15:val="{AFC07C24-C7C6-41BF-B1F4-086B41BD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zjbpoping</dc:creator>
  <cp:keywords/>
  <dc:description/>
  <cp:lastModifiedBy>zjbpoping</cp:lastModifiedBy>
  <cp:revision>15</cp:revision>
  <dcterms:created xsi:type="dcterms:W3CDTF">2016-12-26T05:50:00Z</dcterms:created>
  <dcterms:modified xsi:type="dcterms:W3CDTF">2016-12-26T06:45:00Z</dcterms:modified>
</cp:coreProperties>
</file>