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B92B7" w14:textId="7B777E71" w:rsidR="002D0C4E" w:rsidRDefault="002D0C4E" w:rsidP="005D5375"/>
    <w:p w14:paraId="323AB062" w14:textId="108D78D8" w:rsidR="002D0C4E" w:rsidRDefault="002D0C4E" w:rsidP="005D5375"/>
    <w:p w14:paraId="1E61B6C2" w14:textId="25AD0479" w:rsidR="002D0C4E" w:rsidRDefault="002D0C4E" w:rsidP="005D5375"/>
    <w:p w14:paraId="7991612F" w14:textId="594A3000" w:rsidR="002D0C4E" w:rsidRDefault="002D0C4E" w:rsidP="005D5375"/>
    <w:p w14:paraId="0E204772" w14:textId="076192EB" w:rsidR="002D0C4E" w:rsidRDefault="002D0C4E" w:rsidP="005D5375"/>
    <w:p w14:paraId="454E052E" w14:textId="5D299E4F" w:rsidR="002D0C4E" w:rsidRDefault="002D0C4E" w:rsidP="005D5375"/>
    <w:p w14:paraId="20AB2C6B" w14:textId="61D3D80A" w:rsidR="002D0C4E" w:rsidRDefault="002D0C4E" w:rsidP="005D5375"/>
    <w:p w14:paraId="1713E94D" w14:textId="71E9F780" w:rsidR="002D0C4E" w:rsidRDefault="002D0C4E" w:rsidP="005D5375"/>
    <w:p w14:paraId="37C8E31C" w14:textId="57914D81" w:rsidR="002D0C4E" w:rsidRPr="00284FAF" w:rsidRDefault="00284FAF" w:rsidP="00284FAF">
      <w:pPr>
        <w:jc w:val="center"/>
        <w:rPr>
          <w:b/>
          <w:sz w:val="44"/>
          <w:szCs w:val="44"/>
        </w:rPr>
      </w:pPr>
      <w:r w:rsidRPr="00284FAF">
        <w:rPr>
          <w:rFonts w:hint="eastAsia"/>
          <w:b/>
          <w:sz w:val="44"/>
          <w:szCs w:val="44"/>
        </w:rPr>
        <w:t>魔方系统</w:t>
      </w:r>
    </w:p>
    <w:p w14:paraId="7796E37A" w14:textId="2CD3E407" w:rsidR="002D0C4E" w:rsidRDefault="00C009FD" w:rsidP="00284FAF">
      <w:pPr>
        <w:pStyle w:val="ad"/>
        <w:outlineLvl w:val="9"/>
      </w:pPr>
      <w:r>
        <w:rPr>
          <w:rFonts w:hint="eastAsia"/>
        </w:rPr>
        <w:t>结题报告</w:t>
      </w:r>
    </w:p>
    <w:p w14:paraId="3F604A54" w14:textId="18422F1E" w:rsidR="002D0C4E" w:rsidRDefault="002D0C4E" w:rsidP="00284FAF"/>
    <w:p w14:paraId="3E165ACE" w14:textId="7AA6608E" w:rsidR="00C009FD" w:rsidRDefault="00C009FD" w:rsidP="00284FAF"/>
    <w:p w14:paraId="5BD331FA" w14:textId="5031308A" w:rsidR="00C009FD" w:rsidRDefault="00C009FD" w:rsidP="00284FAF"/>
    <w:p w14:paraId="0A200D7B" w14:textId="0AB1D804" w:rsidR="00C009FD" w:rsidRDefault="00C009FD" w:rsidP="00284FAF"/>
    <w:p w14:paraId="63B8CAFF" w14:textId="435085A8" w:rsidR="00C009FD" w:rsidRDefault="00C009FD" w:rsidP="00284FAF"/>
    <w:p w14:paraId="032462E4" w14:textId="77777777" w:rsidR="00C009FD" w:rsidRDefault="00C009FD" w:rsidP="00284FAF">
      <w:pPr>
        <w:rPr>
          <w:rFonts w:hint="eastAsia"/>
        </w:rPr>
      </w:pPr>
    </w:p>
    <w:p w14:paraId="3C125DE1" w14:textId="44E4CABB" w:rsidR="00C009FD" w:rsidRDefault="00C009FD" w:rsidP="00284FAF">
      <w:pPr>
        <w:jc w:val="center"/>
        <w:rPr>
          <w:rFonts w:hint="eastAsia"/>
        </w:rPr>
      </w:pPr>
      <w:r>
        <w:rPr>
          <w:rFonts w:hint="eastAsia"/>
        </w:rPr>
        <w:t>成员：</w:t>
      </w:r>
      <w:proofErr w:type="gramStart"/>
      <w:r>
        <w:rPr>
          <w:rFonts w:hint="eastAsia"/>
        </w:rPr>
        <w:t>李港</w:t>
      </w:r>
      <w:proofErr w:type="gramEnd"/>
      <w:r>
        <w:rPr>
          <w:rFonts w:hint="eastAsia"/>
        </w:rPr>
        <w:t xml:space="preserve"> </w:t>
      </w:r>
      <w:r>
        <w:rPr>
          <w:rFonts w:hint="eastAsia"/>
        </w:rPr>
        <w:t>赵天赐</w:t>
      </w:r>
    </w:p>
    <w:p w14:paraId="4B67A562" w14:textId="6240780B" w:rsidR="002D0C4E" w:rsidRDefault="002D0C4E" w:rsidP="002D0C4E"/>
    <w:p w14:paraId="5E4A16DC" w14:textId="7C573E7A" w:rsidR="002D0C4E" w:rsidRDefault="002D0C4E" w:rsidP="002D0C4E"/>
    <w:p w14:paraId="3A04CEC0" w14:textId="657C5C1D" w:rsidR="00284FAF" w:rsidRDefault="00284FAF" w:rsidP="002D0C4E"/>
    <w:p w14:paraId="6EE69F7F" w14:textId="2081B89C" w:rsidR="00284FAF" w:rsidRDefault="00284FAF" w:rsidP="002D0C4E"/>
    <w:p w14:paraId="2B93FAAF" w14:textId="6704E663" w:rsidR="00284FAF" w:rsidRDefault="00284FAF" w:rsidP="002D0C4E"/>
    <w:p w14:paraId="42074380" w14:textId="2BB54FAE" w:rsidR="00284FAF" w:rsidRDefault="00284FAF" w:rsidP="002D0C4E"/>
    <w:p w14:paraId="65BE994E" w14:textId="5C0C3008" w:rsidR="00284FAF" w:rsidRDefault="00284FAF" w:rsidP="002D0C4E"/>
    <w:p w14:paraId="5A9B95EB" w14:textId="1DD3519C" w:rsidR="00284FAF" w:rsidRDefault="00284FAF" w:rsidP="002D0C4E"/>
    <w:p w14:paraId="4EEE7D1A" w14:textId="2E422776" w:rsidR="00284FAF" w:rsidRDefault="00284FAF" w:rsidP="002D0C4E"/>
    <w:p w14:paraId="3AF0AB9D" w14:textId="3DF48665" w:rsidR="00284FAF" w:rsidRDefault="00284FAF" w:rsidP="002D0C4E"/>
    <w:p w14:paraId="68D49ACB" w14:textId="3F43503D" w:rsidR="00284FAF" w:rsidRDefault="00284FAF" w:rsidP="002D0C4E"/>
    <w:p w14:paraId="1469FC9E" w14:textId="410D05AD" w:rsidR="00284FAF" w:rsidRDefault="00284FAF" w:rsidP="002D0C4E"/>
    <w:p w14:paraId="2B9F943E" w14:textId="2406D28F" w:rsidR="00284FAF" w:rsidRDefault="00284FAF" w:rsidP="002D0C4E"/>
    <w:p w14:paraId="34C88F18" w14:textId="0D2648B7" w:rsidR="00284FAF" w:rsidRDefault="00284FAF" w:rsidP="002D0C4E"/>
    <w:p w14:paraId="10C0426A" w14:textId="3AC09D3F" w:rsidR="00284FAF" w:rsidRDefault="00284FAF" w:rsidP="002D0C4E"/>
    <w:p w14:paraId="0A5D5155" w14:textId="3905DC62" w:rsidR="00284FAF" w:rsidRDefault="00284FAF" w:rsidP="002D0C4E"/>
    <w:p w14:paraId="30E45F6A" w14:textId="442D27BF" w:rsidR="00284FAF" w:rsidRDefault="00284FAF" w:rsidP="002D0C4E"/>
    <w:p w14:paraId="135A93BF" w14:textId="14E2B332" w:rsidR="00284FAF" w:rsidRDefault="00284FAF" w:rsidP="002D0C4E"/>
    <w:p w14:paraId="58015077" w14:textId="4578D420" w:rsidR="00284FAF" w:rsidRDefault="00284FAF" w:rsidP="002D0C4E"/>
    <w:p w14:paraId="476EA2DF" w14:textId="7A6B1748" w:rsidR="00284FAF" w:rsidRDefault="00284FAF" w:rsidP="002D0C4E"/>
    <w:p w14:paraId="79690FED" w14:textId="77777777" w:rsidR="00284FAF" w:rsidRPr="002D0C4E" w:rsidRDefault="00284FAF" w:rsidP="002D0C4E">
      <w:pPr>
        <w:rPr>
          <w:rFonts w:hint="eastAsia"/>
        </w:rPr>
      </w:pPr>
      <w:bookmarkStart w:id="0" w:name="_GoBack"/>
      <w:bookmarkEnd w:id="0"/>
    </w:p>
    <w:p w14:paraId="7970951A" w14:textId="77777777" w:rsidR="002D0C4E" w:rsidRDefault="002D0C4E">
      <w:pPr>
        <w:widowControl/>
        <w:jc w:val="left"/>
      </w:pPr>
      <w:r>
        <w:br w:type="page"/>
      </w:r>
    </w:p>
    <w:p w14:paraId="577FAACE" w14:textId="4E99C06A" w:rsidR="002D0C4E" w:rsidRPr="00C009FD" w:rsidRDefault="002D0C4E" w:rsidP="00C009FD">
      <w:pPr>
        <w:pStyle w:val="a3"/>
        <w:numPr>
          <w:ilvl w:val="0"/>
          <w:numId w:val="1"/>
        </w:numPr>
        <w:spacing w:line="300" w:lineRule="exact"/>
        <w:ind w:left="357" w:firstLineChars="0" w:hanging="357"/>
        <w:outlineLvl w:val="0"/>
        <w:rPr>
          <w:rStyle w:val="ac"/>
          <w:rFonts w:ascii="Times New Roman" w:hAnsi="Times New Roman" w:cs="Times New Roman"/>
        </w:rPr>
      </w:pPr>
      <w:r w:rsidRPr="00C009FD">
        <w:rPr>
          <w:rStyle w:val="ac"/>
          <w:rFonts w:ascii="Times New Roman" w:hAnsi="Times New Roman" w:cs="Times New Roman"/>
        </w:rPr>
        <w:lastRenderedPageBreak/>
        <w:t>背景介绍</w:t>
      </w:r>
    </w:p>
    <w:p w14:paraId="7EF5D060" w14:textId="3BB2DAC6" w:rsidR="005D5375" w:rsidRDefault="001D3600" w:rsidP="00C009FD">
      <w:pPr>
        <w:spacing w:line="300" w:lineRule="exact"/>
        <w:ind w:firstLineChars="200" w:firstLine="420"/>
      </w:pPr>
      <w:r>
        <w:rPr>
          <w:rFonts w:hint="eastAsia"/>
        </w:rPr>
        <w:t>魔方是一个</w:t>
      </w:r>
      <w:r w:rsidR="00722057">
        <w:rPr>
          <w:rFonts w:hint="eastAsia"/>
        </w:rPr>
        <w:t>典型的复合型解密游戏，</w:t>
      </w:r>
      <w:r w:rsidR="00192848">
        <w:rPr>
          <w:rFonts w:hint="eastAsia"/>
        </w:rPr>
        <w:t>它有非常庞大的状态空间，但是目标状态有且只有一个，即保证各面的色块保持一致。借助于其独特的空间结构，魔方现在已经成为智力游戏的王牌，至今依然畅销全世界。但是现在对于初学者，如果要自己摸索复原魔方的方法，首先是对个人的空间思维要求很高，需要记住不同的状态，以及对应移动前后色块的变换；其次很少有人能很快上手，往往需要耗费很多的时间来熟悉。而对于一些想娱乐或者放松的人来说，这么耗时耗力，最后还不一定可以复原魔方，不免会对自己的自信心有些打击。</w:t>
      </w:r>
    </w:p>
    <w:p w14:paraId="7EC11680" w14:textId="4F542014" w:rsidR="00192848" w:rsidRDefault="00192848" w:rsidP="00C009FD">
      <w:pPr>
        <w:spacing w:line="300" w:lineRule="exact"/>
        <w:ind w:firstLineChars="200" w:firstLine="420"/>
      </w:pPr>
      <w:r>
        <w:rPr>
          <w:rFonts w:hint="eastAsia"/>
        </w:rPr>
        <w:t>现在学习复原魔方的方法都是配套的公式，可以说只要按照公式来做，最后肯定可以复原魔方。但是公式一般都是印在纸上的，一是不便于理解学习，还有就是一旦中间有什么步骤走错了，很容易前功尽弃。即便网上有一些视频教程，但是都是看别人做，其实跟看公式大同小异，并没有跟玩家进行交互。所以对于学习复原魔方的时候，就需要有一个辅助型工具，</w:t>
      </w:r>
      <w:proofErr w:type="gramStart"/>
      <w:r>
        <w:rPr>
          <w:rFonts w:hint="eastAsia"/>
        </w:rPr>
        <w:t>一</w:t>
      </w:r>
      <w:proofErr w:type="gramEnd"/>
      <w:r>
        <w:rPr>
          <w:rFonts w:hint="eastAsia"/>
        </w:rPr>
        <w:t>步步的引导玩家怎么复原魔方，帮助玩家掌握复原的公式。</w:t>
      </w:r>
    </w:p>
    <w:p w14:paraId="33101CB0" w14:textId="245328D1" w:rsidR="005D5375" w:rsidRPr="00284FAF" w:rsidRDefault="005D5375" w:rsidP="00C009FD">
      <w:pPr>
        <w:pStyle w:val="a3"/>
        <w:numPr>
          <w:ilvl w:val="0"/>
          <w:numId w:val="1"/>
        </w:numPr>
        <w:spacing w:line="300" w:lineRule="exact"/>
        <w:ind w:left="357" w:firstLineChars="0" w:hanging="357"/>
        <w:outlineLvl w:val="0"/>
        <w:rPr>
          <w:rStyle w:val="ac"/>
          <w:rFonts w:ascii="Times New Roman" w:hAnsi="Times New Roman" w:cs="Times New Roman"/>
        </w:rPr>
      </w:pPr>
      <w:r w:rsidRPr="00284FAF">
        <w:rPr>
          <w:rStyle w:val="ac"/>
          <w:rFonts w:ascii="Times New Roman" w:hAnsi="Times New Roman" w:cs="Times New Roman"/>
        </w:rPr>
        <w:t>预期目标</w:t>
      </w:r>
    </w:p>
    <w:p w14:paraId="2551A90D" w14:textId="01396E1B" w:rsidR="005D5375" w:rsidRDefault="00D23B06" w:rsidP="00C009FD">
      <w:pPr>
        <w:spacing w:line="300" w:lineRule="exact"/>
        <w:ind w:firstLineChars="200" w:firstLine="420"/>
      </w:pPr>
      <w:r>
        <w:rPr>
          <w:rFonts w:hint="eastAsia"/>
        </w:rPr>
        <w:t>用户可以将现实中魔方的状态输入系统中，系统求解之后，用户可以按照系统提示一步一步的跟着求解，也可以自己按照公式求解，同时在系统中记录每一步的操作</w:t>
      </w:r>
      <w:r w:rsidR="007C1EDB">
        <w:rPr>
          <w:rFonts w:hint="eastAsia"/>
        </w:rPr>
        <w:t>，以此帮助用户完成魔方复原，并辅助用户记忆公式，最终使得用户可以自己完成魔方复原。</w:t>
      </w:r>
    </w:p>
    <w:p w14:paraId="219E5203" w14:textId="1FC60604" w:rsidR="005D5375" w:rsidRPr="00284FAF" w:rsidRDefault="005D5375" w:rsidP="00C009FD">
      <w:pPr>
        <w:pStyle w:val="a3"/>
        <w:numPr>
          <w:ilvl w:val="0"/>
          <w:numId w:val="1"/>
        </w:numPr>
        <w:spacing w:line="300" w:lineRule="exact"/>
        <w:ind w:left="357" w:firstLineChars="0" w:hanging="357"/>
        <w:outlineLvl w:val="0"/>
        <w:rPr>
          <w:rStyle w:val="ac"/>
          <w:rFonts w:ascii="Times New Roman" w:hAnsi="Times New Roman" w:cs="Times New Roman"/>
        </w:rPr>
      </w:pPr>
      <w:r w:rsidRPr="00284FAF">
        <w:rPr>
          <w:rStyle w:val="ac"/>
          <w:rFonts w:ascii="Times New Roman" w:hAnsi="Times New Roman" w:cs="Times New Roman"/>
        </w:rPr>
        <w:t>需求分析与工作内容</w:t>
      </w:r>
    </w:p>
    <w:p w14:paraId="7971BB85" w14:textId="249787AA" w:rsidR="005D5375" w:rsidRPr="00284FAF" w:rsidRDefault="007C1EDB" w:rsidP="00C009FD">
      <w:pPr>
        <w:spacing w:line="300" w:lineRule="exact"/>
        <w:ind w:firstLineChars="200" w:firstLine="420"/>
        <w:rPr>
          <w:rFonts w:ascii="Times New Roman" w:hAnsi="Times New Roman" w:cs="Times New Roman"/>
        </w:rPr>
      </w:pPr>
      <w:r w:rsidRPr="00284FAF">
        <w:rPr>
          <w:rFonts w:ascii="Times New Roman" w:hAnsi="Times New Roman" w:cs="Times New Roman"/>
        </w:rPr>
        <w:t>用户可以按照现实中魔方的状态输入到</w:t>
      </w:r>
      <w:r w:rsidR="00290DEF" w:rsidRPr="00284FAF">
        <w:rPr>
          <w:rFonts w:ascii="Times New Roman" w:hAnsi="Times New Roman" w:cs="Times New Roman"/>
        </w:rPr>
        <w:t>系统中进行操作，然后可以跟着系统的复原思路</w:t>
      </w:r>
      <w:proofErr w:type="gramStart"/>
      <w:r w:rsidR="00290DEF" w:rsidRPr="00284FAF">
        <w:rPr>
          <w:rFonts w:ascii="Times New Roman" w:hAnsi="Times New Roman" w:cs="Times New Roman"/>
        </w:rPr>
        <w:t>一</w:t>
      </w:r>
      <w:proofErr w:type="gramEnd"/>
      <w:r w:rsidR="00290DEF" w:rsidRPr="00284FAF">
        <w:rPr>
          <w:rFonts w:ascii="Times New Roman" w:hAnsi="Times New Roman" w:cs="Times New Roman"/>
        </w:rPr>
        <w:t>步步求解，也可以按照自己的思路进行操作。</w:t>
      </w:r>
      <w:r w:rsidR="00FA17D8" w:rsidRPr="00284FAF">
        <w:rPr>
          <w:rFonts w:ascii="Times New Roman" w:hAnsi="Times New Roman" w:cs="Times New Roman"/>
        </w:rPr>
        <w:t>另外，用户还可以采用随机打乱按钮，在系统中练习自己的复原魔方能力，同时还可以调整魔方的视角，方便求解。</w:t>
      </w:r>
      <w:r w:rsidR="007E0390" w:rsidRPr="00284FAF">
        <w:rPr>
          <w:rFonts w:ascii="Times New Roman" w:hAnsi="Times New Roman" w:cs="Times New Roman"/>
        </w:rPr>
        <w:t>系统的用例图如图</w:t>
      </w:r>
      <w:r w:rsidR="00FA17D8" w:rsidRPr="00284FAF">
        <w:rPr>
          <w:rFonts w:ascii="Times New Roman" w:hAnsi="Times New Roman" w:cs="Times New Roman"/>
        </w:rPr>
        <w:t>1</w:t>
      </w:r>
      <w:r w:rsidR="00FA17D8" w:rsidRPr="00284FAF">
        <w:rPr>
          <w:rFonts w:ascii="Times New Roman" w:hAnsi="Times New Roman" w:cs="Times New Roman"/>
        </w:rPr>
        <w:t>所示：</w:t>
      </w:r>
    </w:p>
    <w:p w14:paraId="68ECFCAE" w14:textId="5876AC03" w:rsidR="00FA17D8" w:rsidRPr="00284FAF" w:rsidRDefault="00FA17D8" w:rsidP="00C009FD">
      <w:pPr>
        <w:spacing w:line="300" w:lineRule="exact"/>
        <w:ind w:firstLineChars="200" w:firstLine="420"/>
        <w:rPr>
          <w:rFonts w:ascii="Times New Roman" w:hAnsi="Times New Roman" w:cs="Times New Roman"/>
        </w:rPr>
      </w:pPr>
    </w:p>
    <w:p w14:paraId="20F69A6A" w14:textId="459C5920" w:rsidR="00FA17D8" w:rsidRDefault="00FA17D8" w:rsidP="00C009FD">
      <w:pPr>
        <w:spacing w:line="300" w:lineRule="exact"/>
        <w:ind w:firstLineChars="200" w:firstLine="420"/>
      </w:pPr>
      <w:r>
        <w:rPr>
          <w:noProof/>
        </w:rPr>
        <w:drawing>
          <wp:anchor distT="0" distB="0" distL="114300" distR="114300" simplePos="0" relativeHeight="251658240" behindDoc="0" locked="0" layoutInCell="1" allowOverlap="1" wp14:anchorId="7BA56F78" wp14:editId="09E44B45">
            <wp:simplePos x="0" y="0"/>
            <wp:positionH relativeFrom="margin">
              <wp:align>center</wp:align>
            </wp:positionH>
            <wp:positionV relativeFrom="paragraph">
              <wp:posOffset>24765</wp:posOffset>
            </wp:positionV>
            <wp:extent cx="2879725" cy="225361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79725" cy="2253615"/>
                    </a:xfrm>
                    <a:prstGeom prst="rect">
                      <a:avLst/>
                    </a:prstGeom>
                  </pic:spPr>
                </pic:pic>
              </a:graphicData>
            </a:graphic>
          </wp:anchor>
        </w:drawing>
      </w:r>
    </w:p>
    <w:p w14:paraId="0DE3539B" w14:textId="6C4E4729" w:rsidR="00FA17D8" w:rsidRDefault="00FA17D8" w:rsidP="005D5375"/>
    <w:p w14:paraId="3B205137" w14:textId="51A7D8A9" w:rsidR="00FA17D8" w:rsidRDefault="00FA17D8" w:rsidP="005D5375"/>
    <w:p w14:paraId="53E0847A" w14:textId="078FA8BF" w:rsidR="00FA17D8" w:rsidRDefault="00FA17D8" w:rsidP="005D5375"/>
    <w:p w14:paraId="2D495C10" w14:textId="6A655172" w:rsidR="00FA17D8" w:rsidRDefault="00FA17D8" w:rsidP="005D5375"/>
    <w:p w14:paraId="0CCBABA6" w14:textId="30BF75CC" w:rsidR="00FA17D8" w:rsidRDefault="00FA17D8" w:rsidP="005D5375"/>
    <w:p w14:paraId="08F6BDE7" w14:textId="4AE69DD6" w:rsidR="00FA17D8" w:rsidRDefault="00FA17D8" w:rsidP="005D5375"/>
    <w:p w14:paraId="3739CA81" w14:textId="685C1ACC" w:rsidR="00FA17D8" w:rsidRDefault="00FA17D8" w:rsidP="005D5375"/>
    <w:p w14:paraId="75E6C0D3" w14:textId="18537E3C" w:rsidR="00FA17D8" w:rsidRDefault="00FA17D8" w:rsidP="005D5375"/>
    <w:p w14:paraId="440F33FC" w14:textId="7E614123" w:rsidR="00FA17D8" w:rsidRDefault="00FA17D8" w:rsidP="005D5375"/>
    <w:p w14:paraId="333234DB" w14:textId="3AA713A1" w:rsidR="00FA17D8" w:rsidRDefault="00FA17D8" w:rsidP="005D5375"/>
    <w:p w14:paraId="508531FE" w14:textId="107A896C" w:rsidR="00FA17D8" w:rsidRDefault="00FA17D8" w:rsidP="005D5375"/>
    <w:p w14:paraId="2B1D61E7" w14:textId="7D66A96B" w:rsidR="00FA17D8" w:rsidRPr="00C009FD" w:rsidRDefault="00FA17D8" w:rsidP="00FA17D8">
      <w:pPr>
        <w:jc w:val="center"/>
        <w:rPr>
          <w:rFonts w:ascii="黑体" w:eastAsia="黑体" w:hAnsi="黑体" w:hint="eastAsia"/>
        </w:rPr>
      </w:pPr>
      <w:r w:rsidRPr="00C009FD">
        <w:rPr>
          <w:rFonts w:ascii="黑体" w:eastAsia="黑体" w:hAnsi="黑体" w:hint="eastAsia"/>
        </w:rPr>
        <w:t>图</w:t>
      </w:r>
      <w:r w:rsidR="00F04C99" w:rsidRPr="00C009FD">
        <w:rPr>
          <w:rFonts w:ascii="黑体" w:eastAsia="黑体" w:hAnsi="黑体" w:hint="eastAsia"/>
        </w:rPr>
        <w:t>3.</w:t>
      </w:r>
      <w:r w:rsidRPr="00C009FD">
        <w:rPr>
          <w:rFonts w:ascii="黑体" w:eastAsia="黑体" w:hAnsi="黑体" w:hint="eastAsia"/>
        </w:rPr>
        <w:t>1  魔方系统用例图</w:t>
      </w:r>
    </w:p>
    <w:p w14:paraId="6ECEFE85" w14:textId="1B3104A6" w:rsidR="00FA17D8" w:rsidRPr="00284FAF" w:rsidRDefault="00FA17D8" w:rsidP="00C009FD">
      <w:pPr>
        <w:spacing w:line="300" w:lineRule="exact"/>
        <w:ind w:firstLineChars="200" w:firstLine="420"/>
        <w:rPr>
          <w:rFonts w:ascii="Times New Roman" w:hAnsi="Times New Roman" w:cs="Times New Roman"/>
        </w:rPr>
      </w:pPr>
      <w:r w:rsidRPr="00284FAF">
        <w:rPr>
          <w:rFonts w:ascii="Times New Roman" w:hAnsi="Times New Roman" w:cs="Times New Roman"/>
        </w:rPr>
        <w:t>通过分析用户的需求，本项目的工作内容可分为两个模块，即输入模块和复原模块。输入模块包括用户自行输入以及系统预设输入；复原模块包括系统复原、用户复原、调整视角和随机打乱。系统功能模块图如图</w:t>
      </w:r>
      <w:r w:rsidRPr="00284FAF">
        <w:rPr>
          <w:rFonts w:ascii="Times New Roman" w:hAnsi="Times New Roman" w:cs="Times New Roman"/>
        </w:rPr>
        <w:t>2</w:t>
      </w:r>
      <w:r w:rsidRPr="00284FAF">
        <w:rPr>
          <w:rFonts w:ascii="Times New Roman" w:hAnsi="Times New Roman" w:cs="Times New Roman"/>
        </w:rPr>
        <w:t>所示。</w:t>
      </w:r>
    </w:p>
    <w:p w14:paraId="31122729" w14:textId="3AE98D50" w:rsidR="00FA17D8" w:rsidRDefault="00FA17D8" w:rsidP="005D5375"/>
    <w:p w14:paraId="49E5E1EF" w14:textId="3A5CC0FB" w:rsidR="00FA17D8" w:rsidRDefault="00FA17D8" w:rsidP="005D5375"/>
    <w:p w14:paraId="51686DE5" w14:textId="11E1ADBF" w:rsidR="00FA17D8" w:rsidRDefault="00FA17D8" w:rsidP="005D5375"/>
    <w:p w14:paraId="5173BF4D" w14:textId="607EDCD7" w:rsidR="00FA17D8" w:rsidRDefault="00FA17D8" w:rsidP="005D5375"/>
    <w:p w14:paraId="7DEB0536" w14:textId="0668C7F1" w:rsidR="00FA17D8" w:rsidRDefault="00FA17D8" w:rsidP="005D5375"/>
    <w:p w14:paraId="2B0DB95A" w14:textId="08C87053" w:rsidR="00FA17D8" w:rsidRDefault="00FA17D8" w:rsidP="005D5375"/>
    <w:p w14:paraId="51D203F3" w14:textId="7E77F038" w:rsidR="00FA17D8" w:rsidRDefault="00FA17D8" w:rsidP="005D5375"/>
    <w:p w14:paraId="56521B3B" w14:textId="5A47924C" w:rsidR="00FA17D8" w:rsidRDefault="009B5F5F" w:rsidP="005D5375">
      <w:r>
        <w:rPr>
          <w:noProof/>
        </w:rPr>
        <w:lastRenderedPageBreak/>
        <w:drawing>
          <wp:anchor distT="0" distB="0" distL="114300" distR="114300" simplePos="0" relativeHeight="251659264" behindDoc="0" locked="0" layoutInCell="1" allowOverlap="1" wp14:anchorId="44F24F13" wp14:editId="06C4547D">
            <wp:simplePos x="0" y="0"/>
            <wp:positionH relativeFrom="margin">
              <wp:align>center</wp:align>
            </wp:positionH>
            <wp:positionV relativeFrom="paragraph">
              <wp:posOffset>26049</wp:posOffset>
            </wp:positionV>
            <wp:extent cx="2341245" cy="2159635"/>
            <wp:effectExtent l="0" t="0" r="190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1245" cy="2159635"/>
                    </a:xfrm>
                    <a:prstGeom prst="rect">
                      <a:avLst/>
                    </a:prstGeom>
                  </pic:spPr>
                </pic:pic>
              </a:graphicData>
            </a:graphic>
          </wp:anchor>
        </w:drawing>
      </w:r>
    </w:p>
    <w:p w14:paraId="328287A1" w14:textId="5499F717" w:rsidR="00FA17D8" w:rsidRDefault="00FA17D8" w:rsidP="005D5375"/>
    <w:p w14:paraId="31A911C3" w14:textId="3E1B289A" w:rsidR="00FA17D8" w:rsidRDefault="00FA17D8" w:rsidP="005D5375"/>
    <w:p w14:paraId="32F16FB7" w14:textId="73579C2A" w:rsidR="00FA17D8" w:rsidRDefault="00FA17D8" w:rsidP="005D5375"/>
    <w:p w14:paraId="030EEB8D" w14:textId="6E6F3019" w:rsidR="00FA17D8" w:rsidRDefault="00FA17D8" w:rsidP="005D5375"/>
    <w:p w14:paraId="3A9531E9" w14:textId="08A887BF" w:rsidR="00FA17D8" w:rsidRDefault="00FA17D8" w:rsidP="005D5375"/>
    <w:p w14:paraId="446C6488" w14:textId="08E75909" w:rsidR="00FA17D8" w:rsidRDefault="00FA17D8" w:rsidP="005D5375"/>
    <w:p w14:paraId="2E4F5D8D" w14:textId="35C4B54D" w:rsidR="009B5F5F" w:rsidRDefault="009B5F5F" w:rsidP="005D5375"/>
    <w:p w14:paraId="566C24F6" w14:textId="0DD2D0FB" w:rsidR="009B5F5F" w:rsidRDefault="009B5F5F" w:rsidP="005D5375"/>
    <w:p w14:paraId="6BA7D7F7" w14:textId="21151412" w:rsidR="009B5F5F" w:rsidRDefault="009B5F5F" w:rsidP="005D5375"/>
    <w:p w14:paraId="40AFBB66" w14:textId="6B6C7618" w:rsidR="009B5F5F" w:rsidRDefault="009B5F5F" w:rsidP="005D5375"/>
    <w:p w14:paraId="3AFB5C06" w14:textId="77777777" w:rsidR="00F04C99" w:rsidRDefault="00F04C99" w:rsidP="005D5375"/>
    <w:p w14:paraId="10598625" w14:textId="1C6B53FA" w:rsidR="009B5F5F" w:rsidRPr="00C009FD" w:rsidRDefault="009B5F5F" w:rsidP="00F04C99">
      <w:pPr>
        <w:jc w:val="center"/>
        <w:rPr>
          <w:rFonts w:ascii="黑体" w:eastAsia="黑体" w:hAnsi="黑体" w:hint="eastAsia"/>
        </w:rPr>
      </w:pPr>
      <w:r w:rsidRPr="00C009FD">
        <w:rPr>
          <w:rFonts w:ascii="黑体" w:eastAsia="黑体" w:hAnsi="黑体" w:hint="eastAsia"/>
        </w:rPr>
        <w:t>图</w:t>
      </w:r>
      <w:r w:rsidR="00F04C99" w:rsidRPr="00C009FD">
        <w:rPr>
          <w:rFonts w:ascii="黑体" w:eastAsia="黑体" w:hAnsi="黑体" w:hint="eastAsia"/>
        </w:rPr>
        <w:t>3.</w:t>
      </w:r>
      <w:r w:rsidRPr="00C009FD">
        <w:rPr>
          <w:rFonts w:ascii="黑体" w:eastAsia="黑体" w:hAnsi="黑体" w:hint="eastAsia"/>
        </w:rPr>
        <w:t xml:space="preserve">2  </w:t>
      </w:r>
      <w:r w:rsidR="00F04C99" w:rsidRPr="00C009FD">
        <w:rPr>
          <w:rFonts w:ascii="黑体" w:eastAsia="黑体" w:hAnsi="黑体" w:hint="eastAsia"/>
        </w:rPr>
        <w:t>魔方系统功能模块图</w:t>
      </w:r>
    </w:p>
    <w:p w14:paraId="10844ACB" w14:textId="77777777" w:rsidR="009B5F5F" w:rsidRDefault="009B5F5F" w:rsidP="005D5375"/>
    <w:p w14:paraId="2286D956" w14:textId="6B291531" w:rsidR="005D5375" w:rsidRPr="00284FAF" w:rsidRDefault="005D5375" w:rsidP="00C009FD">
      <w:pPr>
        <w:pStyle w:val="a3"/>
        <w:numPr>
          <w:ilvl w:val="0"/>
          <w:numId w:val="1"/>
        </w:numPr>
        <w:spacing w:line="300" w:lineRule="exact"/>
        <w:ind w:left="357" w:firstLineChars="0" w:hanging="357"/>
        <w:outlineLvl w:val="0"/>
        <w:rPr>
          <w:rStyle w:val="ac"/>
          <w:rFonts w:ascii="Times New Roman" w:hAnsi="Times New Roman" w:cs="Times New Roman"/>
        </w:rPr>
      </w:pPr>
      <w:r w:rsidRPr="00284FAF">
        <w:rPr>
          <w:rStyle w:val="ac"/>
          <w:rFonts w:ascii="Times New Roman" w:hAnsi="Times New Roman" w:cs="Times New Roman"/>
        </w:rPr>
        <w:t>概要设计</w:t>
      </w:r>
    </w:p>
    <w:p w14:paraId="221EF0C3" w14:textId="6C119DD2" w:rsidR="005D5375" w:rsidRPr="00284FAF" w:rsidRDefault="007A3DDB" w:rsidP="00C009FD">
      <w:pPr>
        <w:pStyle w:val="a3"/>
        <w:numPr>
          <w:ilvl w:val="1"/>
          <w:numId w:val="1"/>
        </w:numPr>
        <w:ind w:left="369" w:firstLineChars="0" w:hanging="369"/>
        <w:outlineLvl w:val="1"/>
        <w:rPr>
          <w:rFonts w:ascii="Times New Roman" w:hAnsi="Times New Roman" w:cs="Times New Roman"/>
        </w:rPr>
      </w:pPr>
      <w:r w:rsidRPr="00284FAF">
        <w:rPr>
          <w:rFonts w:ascii="Times New Roman" w:hAnsi="Times New Roman" w:cs="Times New Roman"/>
        </w:rPr>
        <w:t>相关技术</w:t>
      </w:r>
    </w:p>
    <w:p w14:paraId="7AE07D84" w14:textId="61B2FF87" w:rsidR="007A3DDB" w:rsidRPr="00284FAF" w:rsidRDefault="00EF0529" w:rsidP="00C009FD">
      <w:pPr>
        <w:spacing w:line="300" w:lineRule="exact"/>
        <w:ind w:firstLineChars="200" w:firstLine="420"/>
        <w:rPr>
          <w:rFonts w:ascii="Times New Roman" w:hAnsi="Times New Roman" w:cs="Times New Roman"/>
        </w:rPr>
      </w:pPr>
      <w:r w:rsidRPr="00284FAF">
        <w:rPr>
          <w:rFonts w:ascii="Times New Roman" w:hAnsi="Times New Roman" w:cs="Times New Roman"/>
        </w:rPr>
        <w:t>JavaScript</w:t>
      </w:r>
      <w:r w:rsidRPr="00284FAF">
        <w:rPr>
          <w:rFonts w:ascii="Times New Roman" w:hAnsi="Times New Roman" w:cs="Times New Roman"/>
        </w:rPr>
        <w:t>（通常缩写为</w:t>
      </w:r>
      <w:r w:rsidRPr="00284FAF">
        <w:rPr>
          <w:rFonts w:ascii="Times New Roman" w:hAnsi="Times New Roman" w:cs="Times New Roman"/>
        </w:rPr>
        <w:t>JS</w:t>
      </w:r>
      <w:r w:rsidRPr="00284FAF">
        <w:rPr>
          <w:rFonts w:ascii="Times New Roman" w:hAnsi="Times New Roman" w:cs="Times New Roman"/>
        </w:rPr>
        <w:t>）是一种高级的、解释型的编程语言</w:t>
      </w:r>
      <w:r w:rsidRPr="00284FAF">
        <w:rPr>
          <w:rFonts w:ascii="Times New Roman" w:hAnsi="Times New Roman" w:cs="Times New Roman"/>
        </w:rPr>
        <w:t>[5]</w:t>
      </w:r>
      <w:r w:rsidRPr="00284FAF">
        <w:rPr>
          <w:rFonts w:ascii="Times New Roman" w:hAnsi="Times New Roman" w:cs="Times New Roman"/>
        </w:rPr>
        <w:t>。</w:t>
      </w:r>
      <w:r w:rsidRPr="00284FAF">
        <w:rPr>
          <w:rFonts w:ascii="Times New Roman" w:hAnsi="Times New Roman" w:cs="Times New Roman"/>
        </w:rPr>
        <w:t>JavaScript</w:t>
      </w:r>
      <w:r w:rsidRPr="00284FAF">
        <w:rPr>
          <w:rFonts w:ascii="Times New Roman" w:hAnsi="Times New Roman" w:cs="Times New Roman"/>
        </w:rPr>
        <w:t>是一门基于原型、函数先行的语言</w:t>
      </w:r>
      <w:r w:rsidRPr="00284FAF">
        <w:rPr>
          <w:rFonts w:ascii="Times New Roman" w:hAnsi="Times New Roman" w:cs="Times New Roman"/>
        </w:rPr>
        <w:t>[6]</w:t>
      </w:r>
      <w:r w:rsidRPr="00284FAF">
        <w:rPr>
          <w:rFonts w:ascii="Times New Roman" w:hAnsi="Times New Roman" w:cs="Times New Roman"/>
        </w:rPr>
        <w:t>，是一门多范式的语言，它支持面向对象编程，命令式编程，以及函数式编程。它提供语法来操控文本、数组、日期以及正则表达式等，不支持</w:t>
      </w:r>
      <w:r w:rsidRPr="00284FAF">
        <w:rPr>
          <w:rFonts w:ascii="Times New Roman" w:hAnsi="Times New Roman" w:cs="Times New Roman"/>
        </w:rPr>
        <w:t>I/O</w:t>
      </w:r>
      <w:r w:rsidRPr="00284FAF">
        <w:rPr>
          <w:rFonts w:ascii="Times New Roman" w:hAnsi="Times New Roman" w:cs="Times New Roman"/>
        </w:rPr>
        <w:t>，比如网络、存储和图形等，但这些都可以由它的宿主环境提供支持。它已经由</w:t>
      </w:r>
      <w:r w:rsidRPr="00284FAF">
        <w:rPr>
          <w:rFonts w:ascii="Times New Roman" w:hAnsi="Times New Roman" w:cs="Times New Roman"/>
        </w:rPr>
        <w:t>ECMA</w:t>
      </w:r>
      <w:r w:rsidRPr="00284FAF">
        <w:rPr>
          <w:rFonts w:ascii="Times New Roman" w:hAnsi="Times New Roman" w:cs="Times New Roman"/>
        </w:rPr>
        <w:t>（欧洲电脑制造商协会）通过</w:t>
      </w:r>
      <w:r w:rsidRPr="00284FAF">
        <w:rPr>
          <w:rFonts w:ascii="Times New Roman" w:hAnsi="Times New Roman" w:cs="Times New Roman"/>
        </w:rPr>
        <w:t>ECMAScript</w:t>
      </w:r>
      <w:r w:rsidRPr="00284FAF">
        <w:rPr>
          <w:rFonts w:ascii="Times New Roman" w:hAnsi="Times New Roman" w:cs="Times New Roman"/>
        </w:rPr>
        <w:t>实现语言的标准化</w:t>
      </w:r>
      <w:r w:rsidRPr="00284FAF">
        <w:rPr>
          <w:rFonts w:ascii="Times New Roman" w:hAnsi="Times New Roman" w:cs="Times New Roman"/>
        </w:rPr>
        <w:t>[5]</w:t>
      </w:r>
      <w:r w:rsidRPr="00284FAF">
        <w:rPr>
          <w:rFonts w:ascii="Times New Roman" w:hAnsi="Times New Roman" w:cs="Times New Roman"/>
        </w:rPr>
        <w:t>。它被世界上的绝大多数网站所使用，也被世界主流浏览器（</w:t>
      </w:r>
      <w:r w:rsidRPr="00284FAF">
        <w:rPr>
          <w:rFonts w:ascii="Times New Roman" w:hAnsi="Times New Roman" w:cs="Times New Roman"/>
        </w:rPr>
        <w:t>Chrome</w:t>
      </w:r>
      <w:r w:rsidRPr="00284FAF">
        <w:rPr>
          <w:rFonts w:ascii="Times New Roman" w:hAnsi="Times New Roman" w:cs="Times New Roman"/>
        </w:rPr>
        <w:t>、</w:t>
      </w:r>
      <w:r w:rsidRPr="00284FAF">
        <w:rPr>
          <w:rFonts w:ascii="Times New Roman" w:hAnsi="Times New Roman" w:cs="Times New Roman"/>
        </w:rPr>
        <w:t>IE</w:t>
      </w:r>
      <w:r w:rsidRPr="00284FAF">
        <w:rPr>
          <w:rFonts w:ascii="Times New Roman" w:hAnsi="Times New Roman" w:cs="Times New Roman"/>
        </w:rPr>
        <w:t>、</w:t>
      </w:r>
      <w:r w:rsidRPr="00284FAF">
        <w:rPr>
          <w:rFonts w:ascii="Times New Roman" w:hAnsi="Times New Roman" w:cs="Times New Roman"/>
        </w:rPr>
        <w:t>Firefox</w:t>
      </w:r>
      <w:r w:rsidRPr="00284FAF">
        <w:rPr>
          <w:rFonts w:ascii="Times New Roman" w:hAnsi="Times New Roman" w:cs="Times New Roman"/>
        </w:rPr>
        <w:t>、</w:t>
      </w:r>
      <w:r w:rsidRPr="00284FAF">
        <w:rPr>
          <w:rFonts w:ascii="Times New Roman" w:hAnsi="Times New Roman" w:cs="Times New Roman"/>
        </w:rPr>
        <w:t>Safari</w:t>
      </w:r>
      <w:r w:rsidRPr="00284FAF">
        <w:rPr>
          <w:rFonts w:ascii="Times New Roman" w:hAnsi="Times New Roman" w:cs="Times New Roman"/>
        </w:rPr>
        <w:t>、</w:t>
      </w:r>
      <w:r w:rsidRPr="00284FAF">
        <w:rPr>
          <w:rFonts w:ascii="Times New Roman" w:hAnsi="Times New Roman" w:cs="Times New Roman"/>
        </w:rPr>
        <w:t>Opera</w:t>
      </w:r>
      <w:r w:rsidRPr="00284FAF">
        <w:rPr>
          <w:rFonts w:ascii="Times New Roman" w:hAnsi="Times New Roman" w:cs="Times New Roman"/>
        </w:rPr>
        <w:t>）支持。</w:t>
      </w:r>
    </w:p>
    <w:p w14:paraId="2B01C7C5" w14:textId="027362F9" w:rsidR="008352D1" w:rsidRPr="00284FAF" w:rsidRDefault="008352D1" w:rsidP="00C009FD">
      <w:pPr>
        <w:spacing w:line="300" w:lineRule="exact"/>
        <w:ind w:firstLineChars="200" w:firstLine="420"/>
        <w:rPr>
          <w:rFonts w:ascii="Times New Roman" w:hAnsi="Times New Roman" w:cs="Times New Roman"/>
        </w:rPr>
      </w:pPr>
      <w:r w:rsidRPr="00284FAF">
        <w:rPr>
          <w:rFonts w:ascii="Times New Roman" w:hAnsi="Times New Roman" w:cs="Times New Roman"/>
        </w:rPr>
        <w:t>JSP</w:t>
      </w:r>
      <w:r w:rsidRPr="00284FAF">
        <w:rPr>
          <w:rFonts w:ascii="Times New Roman" w:hAnsi="Times New Roman" w:cs="Times New Roman"/>
        </w:rPr>
        <w:t>（全称</w:t>
      </w:r>
      <w:proofErr w:type="spellStart"/>
      <w:r w:rsidRPr="00284FAF">
        <w:rPr>
          <w:rFonts w:ascii="Times New Roman" w:hAnsi="Times New Roman" w:cs="Times New Roman"/>
        </w:rPr>
        <w:t>JavaServer</w:t>
      </w:r>
      <w:proofErr w:type="spellEnd"/>
      <w:r w:rsidRPr="00284FAF">
        <w:rPr>
          <w:rFonts w:ascii="Times New Roman" w:hAnsi="Times New Roman" w:cs="Times New Roman"/>
        </w:rPr>
        <w:t xml:space="preserve"> Pages</w:t>
      </w:r>
      <w:r w:rsidRPr="00284FAF">
        <w:rPr>
          <w:rFonts w:ascii="Times New Roman" w:hAnsi="Times New Roman" w:cs="Times New Roman"/>
        </w:rPr>
        <w:t>）是由</w:t>
      </w:r>
      <w:r w:rsidRPr="00284FAF">
        <w:rPr>
          <w:rFonts w:ascii="Times New Roman" w:hAnsi="Times New Roman" w:cs="Times New Roman"/>
        </w:rPr>
        <w:t>Sun Microsystems</w:t>
      </w:r>
      <w:r w:rsidRPr="00284FAF">
        <w:rPr>
          <w:rFonts w:ascii="Times New Roman" w:hAnsi="Times New Roman" w:cs="Times New Roman"/>
        </w:rPr>
        <w:t>公司主导创建的一种动态网页技术标准。</w:t>
      </w:r>
      <w:r w:rsidRPr="00284FAF">
        <w:rPr>
          <w:rFonts w:ascii="Times New Roman" w:hAnsi="Times New Roman" w:cs="Times New Roman"/>
        </w:rPr>
        <w:t>JSP</w:t>
      </w:r>
      <w:r w:rsidRPr="00284FAF">
        <w:rPr>
          <w:rFonts w:ascii="Times New Roman" w:hAnsi="Times New Roman" w:cs="Times New Roman"/>
        </w:rPr>
        <w:t>部署于网络服务器上，可以响应客户端发送的请求，并根据请求内容动态地生成</w:t>
      </w:r>
      <w:r w:rsidRPr="00284FAF">
        <w:rPr>
          <w:rFonts w:ascii="Times New Roman" w:hAnsi="Times New Roman" w:cs="Times New Roman"/>
        </w:rPr>
        <w:t>HTML</w:t>
      </w:r>
      <w:r w:rsidRPr="00284FAF">
        <w:rPr>
          <w:rFonts w:ascii="Times New Roman" w:hAnsi="Times New Roman" w:cs="Times New Roman"/>
        </w:rPr>
        <w:t>、</w:t>
      </w:r>
      <w:r w:rsidRPr="00284FAF">
        <w:rPr>
          <w:rFonts w:ascii="Times New Roman" w:hAnsi="Times New Roman" w:cs="Times New Roman"/>
        </w:rPr>
        <w:t>XML</w:t>
      </w:r>
      <w:r w:rsidRPr="00284FAF">
        <w:rPr>
          <w:rFonts w:ascii="Times New Roman" w:hAnsi="Times New Roman" w:cs="Times New Roman"/>
        </w:rPr>
        <w:t>或其他格式文档的</w:t>
      </w:r>
      <w:r w:rsidRPr="00284FAF">
        <w:rPr>
          <w:rFonts w:ascii="Times New Roman" w:hAnsi="Times New Roman" w:cs="Times New Roman"/>
        </w:rPr>
        <w:t>Web</w:t>
      </w:r>
      <w:r w:rsidRPr="00284FAF">
        <w:rPr>
          <w:rFonts w:ascii="Times New Roman" w:hAnsi="Times New Roman" w:cs="Times New Roman"/>
        </w:rPr>
        <w:t>网页，然后返回给请求者。</w:t>
      </w:r>
      <w:r w:rsidRPr="00284FAF">
        <w:rPr>
          <w:rFonts w:ascii="Times New Roman" w:hAnsi="Times New Roman" w:cs="Times New Roman"/>
        </w:rPr>
        <w:t>JSP</w:t>
      </w:r>
      <w:r w:rsidRPr="00284FAF">
        <w:rPr>
          <w:rFonts w:ascii="Times New Roman" w:hAnsi="Times New Roman" w:cs="Times New Roman"/>
        </w:rPr>
        <w:t>技术以</w:t>
      </w:r>
      <w:r w:rsidRPr="00284FAF">
        <w:rPr>
          <w:rFonts w:ascii="Times New Roman" w:hAnsi="Times New Roman" w:cs="Times New Roman"/>
        </w:rPr>
        <w:t>Java</w:t>
      </w:r>
      <w:r w:rsidRPr="00284FAF">
        <w:rPr>
          <w:rFonts w:ascii="Times New Roman" w:hAnsi="Times New Roman" w:cs="Times New Roman"/>
        </w:rPr>
        <w:t>语言作为脚本语言，为用户的</w:t>
      </w:r>
      <w:r w:rsidRPr="00284FAF">
        <w:rPr>
          <w:rFonts w:ascii="Times New Roman" w:hAnsi="Times New Roman" w:cs="Times New Roman"/>
        </w:rPr>
        <w:t>HTTP</w:t>
      </w:r>
      <w:r w:rsidRPr="00284FAF">
        <w:rPr>
          <w:rFonts w:ascii="Times New Roman" w:hAnsi="Times New Roman" w:cs="Times New Roman"/>
        </w:rPr>
        <w:t>请求提供服务，并能与服务器上的其它</w:t>
      </w:r>
      <w:r w:rsidRPr="00284FAF">
        <w:rPr>
          <w:rFonts w:ascii="Times New Roman" w:hAnsi="Times New Roman" w:cs="Times New Roman"/>
        </w:rPr>
        <w:t>Java</w:t>
      </w:r>
      <w:r w:rsidRPr="00284FAF">
        <w:rPr>
          <w:rFonts w:ascii="Times New Roman" w:hAnsi="Times New Roman" w:cs="Times New Roman"/>
        </w:rPr>
        <w:t>程序共同处理复杂的业务需求。</w:t>
      </w:r>
    </w:p>
    <w:p w14:paraId="1FA89EC2" w14:textId="6FA584E9" w:rsidR="008352D1" w:rsidRPr="00284FAF" w:rsidRDefault="008352D1" w:rsidP="00C009FD">
      <w:pPr>
        <w:spacing w:line="300" w:lineRule="exact"/>
        <w:ind w:firstLineChars="200" w:firstLine="420"/>
        <w:rPr>
          <w:rFonts w:ascii="Times New Roman" w:hAnsi="Times New Roman" w:cs="Times New Roman"/>
        </w:rPr>
      </w:pPr>
      <w:r w:rsidRPr="00284FAF">
        <w:rPr>
          <w:rFonts w:ascii="Times New Roman" w:hAnsi="Times New Roman" w:cs="Times New Roman"/>
        </w:rPr>
        <w:t>Tomcat</w:t>
      </w:r>
      <w:r w:rsidRPr="00284FAF">
        <w:rPr>
          <w:rFonts w:ascii="Times New Roman" w:hAnsi="Times New Roman" w:cs="Times New Roman"/>
        </w:rPr>
        <w:t>是由</w:t>
      </w:r>
      <w:r w:rsidRPr="00284FAF">
        <w:rPr>
          <w:rFonts w:ascii="Times New Roman" w:hAnsi="Times New Roman" w:cs="Times New Roman"/>
        </w:rPr>
        <w:t>Apache</w:t>
      </w:r>
      <w:r w:rsidRPr="00284FAF">
        <w:rPr>
          <w:rFonts w:ascii="Times New Roman" w:hAnsi="Times New Roman" w:cs="Times New Roman"/>
        </w:rPr>
        <w:t>软件基金会属下</w:t>
      </w:r>
      <w:r w:rsidRPr="00284FAF">
        <w:rPr>
          <w:rFonts w:ascii="Times New Roman" w:hAnsi="Times New Roman" w:cs="Times New Roman"/>
        </w:rPr>
        <w:t>Jakarta</w:t>
      </w:r>
      <w:r w:rsidRPr="00284FAF">
        <w:rPr>
          <w:rFonts w:ascii="Times New Roman" w:hAnsi="Times New Roman" w:cs="Times New Roman"/>
        </w:rPr>
        <w:t>项目开发的</w:t>
      </w:r>
      <w:r w:rsidRPr="00284FAF">
        <w:rPr>
          <w:rFonts w:ascii="Times New Roman" w:hAnsi="Times New Roman" w:cs="Times New Roman"/>
        </w:rPr>
        <w:t>Servlet</w:t>
      </w:r>
      <w:r w:rsidRPr="00284FAF">
        <w:rPr>
          <w:rFonts w:ascii="Times New Roman" w:hAnsi="Times New Roman" w:cs="Times New Roman"/>
        </w:rPr>
        <w:t>容器，按照</w:t>
      </w:r>
      <w:r w:rsidRPr="00284FAF">
        <w:rPr>
          <w:rFonts w:ascii="Times New Roman" w:hAnsi="Times New Roman" w:cs="Times New Roman"/>
        </w:rPr>
        <w:t>Sun Microsystems</w:t>
      </w:r>
      <w:r w:rsidRPr="00284FAF">
        <w:rPr>
          <w:rFonts w:ascii="Times New Roman" w:hAnsi="Times New Roman" w:cs="Times New Roman"/>
        </w:rPr>
        <w:t>提供的技术规范，实现了对</w:t>
      </w:r>
      <w:r w:rsidRPr="00284FAF">
        <w:rPr>
          <w:rFonts w:ascii="Times New Roman" w:hAnsi="Times New Roman" w:cs="Times New Roman"/>
        </w:rPr>
        <w:t>Servlet</w:t>
      </w:r>
      <w:r w:rsidRPr="00284FAF">
        <w:rPr>
          <w:rFonts w:ascii="Times New Roman" w:hAnsi="Times New Roman" w:cs="Times New Roman"/>
        </w:rPr>
        <w:t>和</w:t>
      </w:r>
      <w:proofErr w:type="spellStart"/>
      <w:r w:rsidRPr="00284FAF">
        <w:rPr>
          <w:rFonts w:ascii="Times New Roman" w:hAnsi="Times New Roman" w:cs="Times New Roman"/>
        </w:rPr>
        <w:t>JavaServer</w:t>
      </w:r>
      <w:proofErr w:type="spellEnd"/>
      <w:r w:rsidRPr="00284FAF">
        <w:rPr>
          <w:rFonts w:ascii="Times New Roman" w:hAnsi="Times New Roman" w:cs="Times New Roman"/>
        </w:rPr>
        <w:t xml:space="preserve"> Page</w:t>
      </w:r>
      <w:r w:rsidRPr="00284FAF">
        <w:rPr>
          <w:rFonts w:ascii="Times New Roman" w:hAnsi="Times New Roman" w:cs="Times New Roman"/>
        </w:rPr>
        <w:t>（</w:t>
      </w:r>
      <w:r w:rsidRPr="00284FAF">
        <w:rPr>
          <w:rFonts w:ascii="Times New Roman" w:hAnsi="Times New Roman" w:cs="Times New Roman"/>
        </w:rPr>
        <w:t>JSP</w:t>
      </w:r>
      <w:r w:rsidRPr="00284FAF">
        <w:rPr>
          <w:rFonts w:ascii="Times New Roman" w:hAnsi="Times New Roman" w:cs="Times New Roman"/>
        </w:rPr>
        <w:t>）的支持，并提供了作为</w:t>
      </w:r>
      <w:r w:rsidRPr="00284FAF">
        <w:rPr>
          <w:rFonts w:ascii="Times New Roman" w:hAnsi="Times New Roman" w:cs="Times New Roman"/>
        </w:rPr>
        <w:t>Web</w:t>
      </w:r>
      <w:r w:rsidRPr="00284FAF">
        <w:rPr>
          <w:rFonts w:ascii="Times New Roman" w:hAnsi="Times New Roman" w:cs="Times New Roman"/>
        </w:rPr>
        <w:t>服务器的一些特有功能，如</w:t>
      </w:r>
      <w:r w:rsidRPr="00284FAF">
        <w:rPr>
          <w:rFonts w:ascii="Times New Roman" w:hAnsi="Times New Roman" w:cs="Times New Roman"/>
        </w:rPr>
        <w:t>Tomcat</w:t>
      </w:r>
      <w:r w:rsidRPr="00284FAF">
        <w:rPr>
          <w:rFonts w:ascii="Times New Roman" w:hAnsi="Times New Roman" w:cs="Times New Roman"/>
        </w:rPr>
        <w:t>管理和控制平台、安全域管理和</w:t>
      </w:r>
      <w:r w:rsidRPr="00284FAF">
        <w:rPr>
          <w:rFonts w:ascii="Times New Roman" w:hAnsi="Times New Roman" w:cs="Times New Roman"/>
        </w:rPr>
        <w:t>Tomcat</w:t>
      </w:r>
      <w:r w:rsidRPr="00284FAF">
        <w:rPr>
          <w:rFonts w:ascii="Times New Roman" w:hAnsi="Times New Roman" w:cs="Times New Roman"/>
        </w:rPr>
        <w:t>阀等。由于</w:t>
      </w:r>
      <w:r w:rsidRPr="00284FAF">
        <w:rPr>
          <w:rFonts w:ascii="Times New Roman" w:hAnsi="Times New Roman" w:cs="Times New Roman"/>
        </w:rPr>
        <w:t>Tomcat</w:t>
      </w:r>
      <w:r w:rsidRPr="00284FAF">
        <w:rPr>
          <w:rFonts w:ascii="Times New Roman" w:hAnsi="Times New Roman" w:cs="Times New Roman"/>
        </w:rPr>
        <w:t>本身也内含了</w:t>
      </w:r>
      <w:r w:rsidRPr="00284FAF">
        <w:rPr>
          <w:rFonts w:ascii="Times New Roman" w:hAnsi="Times New Roman" w:cs="Times New Roman"/>
        </w:rPr>
        <w:t>HTTP</w:t>
      </w:r>
      <w:r w:rsidRPr="00284FAF">
        <w:rPr>
          <w:rFonts w:ascii="Times New Roman" w:hAnsi="Times New Roman" w:cs="Times New Roman"/>
        </w:rPr>
        <w:t>服务器，因此也可以视作单独的</w:t>
      </w:r>
      <w:r w:rsidRPr="00284FAF">
        <w:rPr>
          <w:rFonts w:ascii="Times New Roman" w:hAnsi="Times New Roman" w:cs="Times New Roman"/>
        </w:rPr>
        <w:t>Web</w:t>
      </w:r>
      <w:r w:rsidRPr="00284FAF">
        <w:rPr>
          <w:rFonts w:ascii="Times New Roman" w:hAnsi="Times New Roman" w:cs="Times New Roman"/>
        </w:rPr>
        <w:t>服务器。但是，不能将</w:t>
      </w:r>
      <w:r w:rsidRPr="00284FAF">
        <w:rPr>
          <w:rFonts w:ascii="Times New Roman" w:hAnsi="Times New Roman" w:cs="Times New Roman"/>
        </w:rPr>
        <w:t>Tomcat</w:t>
      </w:r>
      <w:r w:rsidRPr="00284FAF">
        <w:rPr>
          <w:rFonts w:ascii="Times New Roman" w:hAnsi="Times New Roman" w:cs="Times New Roman"/>
        </w:rPr>
        <w:t>和</w:t>
      </w:r>
      <w:r w:rsidRPr="00284FAF">
        <w:rPr>
          <w:rFonts w:ascii="Times New Roman" w:hAnsi="Times New Roman" w:cs="Times New Roman"/>
        </w:rPr>
        <w:t>Apache HTTP</w:t>
      </w:r>
      <w:r w:rsidRPr="00284FAF">
        <w:rPr>
          <w:rFonts w:ascii="Times New Roman" w:hAnsi="Times New Roman" w:cs="Times New Roman"/>
        </w:rPr>
        <w:t>服务器混淆，</w:t>
      </w:r>
      <w:r w:rsidRPr="00284FAF">
        <w:rPr>
          <w:rFonts w:ascii="Times New Roman" w:hAnsi="Times New Roman" w:cs="Times New Roman"/>
        </w:rPr>
        <w:t>Apache HTTP</w:t>
      </w:r>
      <w:r w:rsidRPr="00284FAF">
        <w:rPr>
          <w:rFonts w:ascii="Times New Roman" w:hAnsi="Times New Roman" w:cs="Times New Roman"/>
        </w:rPr>
        <w:t>服务器是用</w:t>
      </w:r>
      <w:r w:rsidRPr="00284FAF">
        <w:rPr>
          <w:rFonts w:ascii="Times New Roman" w:hAnsi="Times New Roman" w:cs="Times New Roman"/>
        </w:rPr>
        <w:t>C</w:t>
      </w:r>
      <w:r w:rsidRPr="00284FAF">
        <w:rPr>
          <w:rFonts w:ascii="Times New Roman" w:hAnsi="Times New Roman" w:cs="Times New Roman"/>
        </w:rPr>
        <w:t>语言实现的</w:t>
      </w:r>
      <w:proofErr w:type="spellStart"/>
      <w:r w:rsidRPr="00284FAF">
        <w:rPr>
          <w:rFonts w:ascii="Times New Roman" w:hAnsi="Times New Roman" w:cs="Times New Roman"/>
        </w:rPr>
        <w:t>HTTPWeb</w:t>
      </w:r>
      <w:proofErr w:type="spellEnd"/>
      <w:r w:rsidRPr="00284FAF">
        <w:rPr>
          <w:rFonts w:ascii="Times New Roman" w:hAnsi="Times New Roman" w:cs="Times New Roman"/>
        </w:rPr>
        <w:t>服务器；这两个</w:t>
      </w:r>
      <w:r w:rsidRPr="00284FAF">
        <w:rPr>
          <w:rFonts w:ascii="Times New Roman" w:hAnsi="Times New Roman" w:cs="Times New Roman"/>
        </w:rPr>
        <w:t>HTTP web server</w:t>
      </w:r>
      <w:r w:rsidRPr="00284FAF">
        <w:rPr>
          <w:rFonts w:ascii="Times New Roman" w:hAnsi="Times New Roman" w:cs="Times New Roman"/>
        </w:rPr>
        <w:t>不是捆绑在一起的。</w:t>
      </w:r>
      <w:r w:rsidRPr="00284FAF">
        <w:rPr>
          <w:rFonts w:ascii="Times New Roman" w:hAnsi="Times New Roman" w:cs="Times New Roman"/>
        </w:rPr>
        <w:t>Apache Tomcat</w:t>
      </w:r>
      <w:r w:rsidRPr="00284FAF">
        <w:rPr>
          <w:rFonts w:ascii="Times New Roman" w:hAnsi="Times New Roman" w:cs="Times New Roman"/>
        </w:rPr>
        <w:t>包含了配置管理工具，也可以通过编辑</w:t>
      </w:r>
      <w:r w:rsidRPr="00284FAF">
        <w:rPr>
          <w:rFonts w:ascii="Times New Roman" w:hAnsi="Times New Roman" w:cs="Times New Roman"/>
        </w:rPr>
        <w:t>XML</w:t>
      </w:r>
      <w:r w:rsidRPr="00284FAF">
        <w:rPr>
          <w:rFonts w:ascii="Times New Roman" w:hAnsi="Times New Roman" w:cs="Times New Roman"/>
        </w:rPr>
        <w:t>格式的配置文件来进行配置。</w:t>
      </w:r>
    </w:p>
    <w:p w14:paraId="45E80EEC" w14:textId="27B3E9D2" w:rsidR="007A3DDB" w:rsidRPr="00284FAF" w:rsidRDefault="008352D1" w:rsidP="00C009FD">
      <w:pPr>
        <w:spacing w:line="300" w:lineRule="exact"/>
        <w:ind w:firstLineChars="200" w:firstLine="420"/>
        <w:rPr>
          <w:rFonts w:ascii="Times New Roman" w:hAnsi="Times New Roman" w:cs="Times New Roman"/>
        </w:rPr>
      </w:pPr>
      <w:r w:rsidRPr="00284FAF">
        <w:rPr>
          <w:rFonts w:ascii="Times New Roman" w:hAnsi="Times New Roman" w:cs="Times New Roman"/>
        </w:rPr>
        <w:t>宝塔面板是一款服务器管理软件，支持</w:t>
      </w:r>
      <w:r w:rsidRPr="00284FAF">
        <w:rPr>
          <w:rFonts w:ascii="Times New Roman" w:hAnsi="Times New Roman" w:cs="Times New Roman"/>
        </w:rPr>
        <w:t>windows</w:t>
      </w:r>
      <w:r w:rsidRPr="00284FAF">
        <w:rPr>
          <w:rFonts w:ascii="Times New Roman" w:hAnsi="Times New Roman" w:cs="Times New Roman"/>
        </w:rPr>
        <w:t>和</w:t>
      </w:r>
      <w:proofErr w:type="spellStart"/>
      <w:r w:rsidRPr="00284FAF">
        <w:rPr>
          <w:rFonts w:ascii="Times New Roman" w:hAnsi="Times New Roman" w:cs="Times New Roman"/>
        </w:rPr>
        <w:t>linux</w:t>
      </w:r>
      <w:proofErr w:type="spellEnd"/>
      <w:r w:rsidRPr="00284FAF">
        <w:rPr>
          <w:rFonts w:ascii="Times New Roman" w:hAnsi="Times New Roman" w:cs="Times New Roman"/>
        </w:rPr>
        <w:t>系统，可以通过</w:t>
      </w:r>
      <w:r w:rsidRPr="00284FAF">
        <w:rPr>
          <w:rFonts w:ascii="Times New Roman" w:hAnsi="Times New Roman" w:cs="Times New Roman"/>
        </w:rPr>
        <w:t>Web</w:t>
      </w:r>
      <w:r w:rsidRPr="00284FAF">
        <w:rPr>
          <w:rFonts w:ascii="Times New Roman" w:hAnsi="Times New Roman" w:cs="Times New Roman"/>
        </w:rPr>
        <w:t>端轻松管理服务器，提升运维效率。也可以可一键配置服务器环境（</w:t>
      </w:r>
      <w:r w:rsidRPr="00284FAF">
        <w:rPr>
          <w:rFonts w:ascii="Times New Roman" w:hAnsi="Times New Roman" w:cs="Times New Roman"/>
        </w:rPr>
        <w:t>LAMP/LNMP/Tomcat/Node.js</w:t>
      </w:r>
      <w:r w:rsidRPr="00284FAF">
        <w:rPr>
          <w:rFonts w:ascii="Times New Roman" w:hAnsi="Times New Roman" w:cs="Times New Roman"/>
        </w:rPr>
        <w:t>，还可以创建管理网站、</w:t>
      </w:r>
      <w:r w:rsidRPr="00284FAF">
        <w:rPr>
          <w:rFonts w:ascii="Times New Roman" w:hAnsi="Times New Roman" w:cs="Times New Roman"/>
        </w:rPr>
        <w:t>FTP</w:t>
      </w:r>
      <w:r w:rsidRPr="00284FAF">
        <w:rPr>
          <w:rFonts w:ascii="Times New Roman" w:hAnsi="Times New Roman" w:cs="Times New Roman"/>
        </w:rPr>
        <w:t>、数据库，拥有可视化文件管理器，可视化软件管理器，可视化</w:t>
      </w:r>
      <w:r w:rsidRPr="00284FAF">
        <w:rPr>
          <w:rFonts w:ascii="Times New Roman" w:hAnsi="Times New Roman" w:cs="Times New Roman"/>
        </w:rPr>
        <w:t>CPU</w:t>
      </w:r>
      <w:r w:rsidRPr="00284FAF">
        <w:rPr>
          <w:rFonts w:ascii="Times New Roman" w:hAnsi="Times New Roman" w:cs="Times New Roman"/>
        </w:rPr>
        <w:t>、内存、流量监控图表，计划任务等功能。同时，为了方便用户建立网站，宝塔面板上的一键部署源码插件，可一键部署：</w:t>
      </w:r>
      <w:proofErr w:type="spellStart"/>
      <w:r w:rsidRPr="00284FAF">
        <w:rPr>
          <w:rFonts w:ascii="Times New Roman" w:hAnsi="Times New Roman" w:cs="Times New Roman"/>
        </w:rPr>
        <w:t>Discuz,Wordpress,Ecshop,Thinkphp,Z-blog,Dedecms</w:t>
      </w:r>
      <w:proofErr w:type="spellEnd"/>
      <w:r w:rsidRPr="00284FAF">
        <w:rPr>
          <w:rFonts w:ascii="Times New Roman" w:hAnsi="Times New Roman" w:cs="Times New Roman"/>
        </w:rPr>
        <w:t>等程序。还有极其方便的一键迁移，两台服务器安装宝塔</w:t>
      </w:r>
      <w:r w:rsidRPr="00284FAF">
        <w:rPr>
          <w:rFonts w:ascii="Times New Roman" w:hAnsi="Times New Roman" w:cs="Times New Roman"/>
        </w:rPr>
        <w:t>Linux</w:t>
      </w:r>
      <w:r w:rsidRPr="00284FAF">
        <w:rPr>
          <w:rFonts w:ascii="Times New Roman" w:hAnsi="Times New Roman" w:cs="Times New Roman"/>
        </w:rPr>
        <w:t>面板</w:t>
      </w:r>
      <w:r w:rsidRPr="00284FAF">
        <w:rPr>
          <w:rFonts w:ascii="Times New Roman" w:hAnsi="Times New Roman" w:cs="Times New Roman"/>
        </w:rPr>
        <w:t>5.2</w:t>
      </w:r>
      <w:r w:rsidRPr="00284FAF">
        <w:rPr>
          <w:rFonts w:ascii="Times New Roman" w:hAnsi="Times New Roman" w:cs="Times New Roman"/>
        </w:rPr>
        <w:t>版本，可实现一键迁移服务器网站、</w:t>
      </w:r>
      <w:r w:rsidRPr="00284FAF">
        <w:rPr>
          <w:rFonts w:ascii="Times New Roman" w:hAnsi="Times New Roman" w:cs="Times New Roman"/>
        </w:rPr>
        <w:t>FTP</w:t>
      </w:r>
      <w:r w:rsidRPr="00284FAF">
        <w:rPr>
          <w:rFonts w:ascii="Times New Roman" w:hAnsi="Times New Roman" w:cs="Times New Roman"/>
        </w:rPr>
        <w:t>、数据库。</w:t>
      </w:r>
    </w:p>
    <w:p w14:paraId="23D563F7" w14:textId="1DB9CE75" w:rsidR="007A3DDB" w:rsidRPr="00284FAF" w:rsidRDefault="007A3DDB" w:rsidP="00C009FD">
      <w:pPr>
        <w:pStyle w:val="a3"/>
        <w:numPr>
          <w:ilvl w:val="1"/>
          <w:numId w:val="1"/>
        </w:numPr>
        <w:ind w:left="369" w:firstLineChars="0" w:hanging="369"/>
        <w:outlineLvl w:val="1"/>
        <w:rPr>
          <w:rFonts w:ascii="Times New Roman" w:hAnsi="Times New Roman" w:cs="Times New Roman"/>
        </w:rPr>
      </w:pPr>
      <w:r w:rsidRPr="00284FAF">
        <w:rPr>
          <w:rFonts w:ascii="Times New Roman" w:hAnsi="Times New Roman" w:cs="Times New Roman"/>
        </w:rPr>
        <w:t>界面设计</w:t>
      </w:r>
    </w:p>
    <w:p w14:paraId="7D51DC5D" w14:textId="71BD6943" w:rsidR="007A3DDB" w:rsidRPr="00284FAF" w:rsidRDefault="008352D1" w:rsidP="00C009FD">
      <w:pPr>
        <w:spacing w:line="300" w:lineRule="exact"/>
        <w:ind w:firstLineChars="200" w:firstLine="420"/>
        <w:rPr>
          <w:rFonts w:ascii="Times New Roman" w:hAnsi="Times New Roman" w:cs="Times New Roman"/>
        </w:rPr>
      </w:pPr>
      <w:r w:rsidRPr="00284FAF">
        <w:rPr>
          <w:rFonts w:ascii="Times New Roman" w:hAnsi="Times New Roman" w:cs="Times New Roman"/>
        </w:rPr>
        <w:t>本项目主要有两个页面，即输入模仿状态的初始页面，以及魔方复原的操作页面。其中，在</w:t>
      </w:r>
      <w:r w:rsidR="00BD4B8C" w:rsidRPr="00284FAF">
        <w:rPr>
          <w:rFonts w:ascii="Times New Roman" w:hAnsi="Times New Roman" w:cs="Times New Roman"/>
        </w:rPr>
        <w:t>初试</w:t>
      </w:r>
      <w:r w:rsidRPr="00284FAF">
        <w:rPr>
          <w:rFonts w:ascii="Times New Roman" w:hAnsi="Times New Roman" w:cs="Times New Roman"/>
        </w:rPr>
        <w:t>页面，用户可以通过点击的方式给色块</w:t>
      </w:r>
      <w:r w:rsidR="00176408" w:rsidRPr="00284FAF">
        <w:rPr>
          <w:rFonts w:ascii="Times New Roman" w:hAnsi="Times New Roman" w:cs="Times New Roman"/>
        </w:rPr>
        <w:t>涂色，也可以采用系统预设的四种涂色方案，提交之后，进入复原界面，用户可以选择</w:t>
      </w:r>
      <w:r w:rsidR="00BD4B8C" w:rsidRPr="00284FAF">
        <w:rPr>
          <w:rFonts w:ascii="Times New Roman" w:hAnsi="Times New Roman" w:cs="Times New Roman"/>
        </w:rPr>
        <w:t>自行操作复原，也可以按照系统指示进行复原。另</w:t>
      </w:r>
      <w:r w:rsidR="00BD4B8C" w:rsidRPr="00284FAF">
        <w:rPr>
          <w:rFonts w:ascii="Times New Roman" w:hAnsi="Times New Roman" w:cs="Times New Roman"/>
        </w:rPr>
        <w:lastRenderedPageBreak/>
        <w:t>外，用户在复原过程中还可以调整视角，以及随机打乱，再次练习。</w:t>
      </w:r>
    </w:p>
    <w:p w14:paraId="22352923" w14:textId="48993941" w:rsidR="005D5375" w:rsidRPr="00284FAF" w:rsidRDefault="005D5375" w:rsidP="00C009FD">
      <w:pPr>
        <w:pStyle w:val="a3"/>
        <w:numPr>
          <w:ilvl w:val="0"/>
          <w:numId w:val="1"/>
        </w:numPr>
        <w:spacing w:line="300" w:lineRule="exact"/>
        <w:ind w:left="357" w:firstLineChars="0" w:hanging="357"/>
        <w:outlineLvl w:val="0"/>
        <w:rPr>
          <w:rStyle w:val="ac"/>
          <w:rFonts w:ascii="Times New Roman" w:hAnsi="Times New Roman" w:cs="Times New Roman"/>
        </w:rPr>
      </w:pPr>
      <w:r w:rsidRPr="00284FAF">
        <w:rPr>
          <w:rStyle w:val="ac"/>
          <w:rFonts w:ascii="Times New Roman" w:hAnsi="Times New Roman" w:cs="Times New Roman"/>
        </w:rPr>
        <w:t>详细设计</w:t>
      </w:r>
    </w:p>
    <w:p w14:paraId="393643C3" w14:textId="22EF471E" w:rsidR="005D5375" w:rsidRPr="00284FAF" w:rsidRDefault="00BD4B8C" w:rsidP="00C009FD">
      <w:pPr>
        <w:pStyle w:val="a3"/>
        <w:numPr>
          <w:ilvl w:val="1"/>
          <w:numId w:val="1"/>
        </w:numPr>
        <w:ind w:left="369" w:firstLineChars="0" w:hanging="369"/>
        <w:outlineLvl w:val="1"/>
        <w:rPr>
          <w:rFonts w:ascii="Times New Roman" w:hAnsi="Times New Roman" w:cs="Times New Roman"/>
        </w:rPr>
      </w:pPr>
      <w:r w:rsidRPr="00284FAF">
        <w:rPr>
          <w:rFonts w:ascii="Times New Roman" w:hAnsi="Times New Roman" w:cs="Times New Roman"/>
        </w:rPr>
        <w:t>前端设计实现</w:t>
      </w:r>
    </w:p>
    <w:p w14:paraId="3907E9F7" w14:textId="21ADDAC3" w:rsidR="00BD4B8C" w:rsidRPr="00284FAF" w:rsidRDefault="00BD4B8C" w:rsidP="00C009FD">
      <w:pPr>
        <w:spacing w:line="300" w:lineRule="exact"/>
        <w:ind w:firstLineChars="200" w:firstLine="420"/>
        <w:rPr>
          <w:rFonts w:ascii="Times New Roman" w:hAnsi="Times New Roman" w:cs="Times New Roman"/>
        </w:rPr>
      </w:pPr>
      <w:r w:rsidRPr="00284FAF">
        <w:rPr>
          <w:rFonts w:ascii="Times New Roman" w:hAnsi="Times New Roman" w:cs="Times New Roman"/>
        </w:rPr>
        <w:t>前端页面采用</w:t>
      </w:r>
      <w:r w:rsidRPr="00284FAF">
        <w:rPr>
          <w:rFonts w:ascii="Times New Roman" w:hAnsi="Times New Roman" w:cs="Times New Roman"/>
        </w:rPr>
        <w:t>CSS</w:t>
      </w:r>
      <w:r w:rsidRPr="00284FAF">
        <w:rPr>
          <w:rFonts w:ascii="Times New Roman" w:hAnsi="Times New Roman" w:cs="Times New Roman"/>
        </w:rPr>
        <w:t>样式进行网页样式自定义布局和调整，前端的页面主要包括两部分，即初试页面和复原页面。</w:t>
      </w:r>
    </w:p>
    <w:p w14:paraId="60648AFB" w14:textId="54854E51" w:rsidR="00BD4B8C" w:rsidRPr="00284FAF" w:rsidRDefault="00BD4B8C" w:rsidP="00C009FD">
      <w:pPr>
        <w:spacing w:line="300" w:lineRule="exact"/>
        <w:ind w:firstLineChars="200" w:firstLine="420"/>
        <w:rPr>
          <w:rFonts w:ascii="Times New Roman" w:hAnsi="Times New Roman" w:cs="Times New Roman"/>
        </w:rPr>
      </w:pPr>
      <w:r w:rsidRPr="00284FAF">
        <w:rPr>
          <w:rFonts w:ascii="Times New Roman" w:hAnsi="Times New Roman" w:cs="Times New Roman"/>
        </w:rPr>
        <w:t>首先在初始页面，映入眼帘的六个</w:t>
      </w:r>
      <w:r w:rsidRPr="00284FAF">
        <w:rPr>
          <w:rFonts w:ascii="Times New Roman" w:hAnsi="Times New Roman" w:cs="Times New Roman"/>
        </w:rPr>
        <w:t>3×3</w:t>
      </w:r>
      <w:r w:rsidRPr="00284FAF">
        <w:rPr>
          <w:rFonts w:ascii="Times New Roman" w:hAnsi="Times New Roman" w:cs="Times New Roman"/>
        </w:rPr>
        <w:t>矩阵表示魔方的六个面，然后底下有可选择的颜色，用以表示小方块的颜色，用户可以根据自己现实实际中，魔方的颜色情况进行涂色，也可以选择系统预设的四个涂色方案，来进行魔方复原。初试页面如图</w:t>
      </w:r>
      <w:r w:rsidRPr="00284FAF">
        <w:rPr>
          <w:rFonts w:ascii="Times New Roman" w:hAnsi="Times New Roman" w:cs="Times New Roman"/>
        </w:rPr>
        <w:t>5.1</w:t>
      </w:r>
      <w:r w:rsidRPr="00284FAF">
        <w:rPr>
          <w:rFonts w:ascii="Times New Roman" w:hAnsi="Times New Roman" w:cs="Times New Roman"/>
        </w:rPr>
        <w:t>所示。</w:t>
      </w:r>
    </w:p>
    <w:p w14:paraId="544C5248" w14:textId="763B9465" w:rsidR="00BD4B8C" w:rsidRDefault="00BD4B8C" w:rsidP="00BD4B8C">
      <w:r>
        <w:rPr>
          <w:noProof/>
        </w:rPr>
        <w:drawing>
          <wp:anchor distT="0" distB="0" distL="114300" distR="114300" simplePos="0" relativeHeight="251660288" behindDoc="0" locked="0" layoutInCell="1" allowOverlap="1" wp14:anchorId="4B075CEE" wp14:editId="5C90472E">
            <wp:simplePos x="0" y="0"/>
            <wp:positionH relativeFrom="margin">
              <wp:align>center</wp:align>
            </wp:positionH>
            <wp:positionV relativeFrom="paragraph">
              <wp:posOffset>23111</wp:posOffset>
            </wp:positionV>
            <wp:extent cx="3600000" cy="2059186"/>
            <wp:effectExtent l="0" t="0" r="635"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2059186"/>
                    </a:xfrm>
                    <a:prstGeom prst="rect">
                      <a:avLst/>
                    </a:prstGeom>
                  </pic:spPr>
                </pic:pic>
              </a:graphicData>
            </a:graphic>
          </wp:anchor>
        </w:drawing>
      </w:r>
    </w:p>
    <w:p w14:paraId="2DFB4415" w14:textId="36EE4250" w:rsidR="00BD4B8C" w:rsidRDefault="00BD4B8C" w:rsidP="00BD4B8C"/>
    <w:p w14:paraId="259B6768" w14:textId="1DA97491" w:rsidR="00BD4B8C" w:rsidRDefault="00BD4B8C" w:rsidP="00BD4B8C"/>
    <w:p w14:paraId="475B1EEF" w14:textId="7ED3C73A" w:rsidR="00BD4B8C" w:rsidRDefault="00BD4B8C" w:rsidP="00BD4B8C"/>
    <w:p w14:paraId="43520467" w14:textId="5B257668" w:rsidR="00BD4B8C" w:rsidRDefault="00BD4B8C" w:rsidP="00BD4B8C"/>
    <w:p w14:paraId="0CE26F43" w14:textId="78782350" w:rsidR="00BD4B8C" w:rsidRDefault="00BD4B8C" w:rsidP="00BD4B8C"/>
    <w:p w14:paraId="6E66C604" w14:textId="17A348B8" w:rsidR="00BD4B8C" w:rsidRDefault="00BD4B8C" w:rsidP="00BD4B8C"/>
    <w:p w14:paraId="645C526F" w14:textId="44D3511A" w:rsidR="00BD4B8C" w:rsidRDefault="00BD4B8C" w:rsidP="00BD4B8C"/>
    <w:p w14:paraId="79DB380B" w14:textId="5E3516D7" w:rsidR="00BD4B8C" w:rsidRDefault="00BD4B8C" w:rsidP="00BD4B8C"/>
    <w:p w14:paraId="6B422819" w14:textId="35EBBB43" w:rsidR="00BD4B8C" w:rsidRDefault="00BD4B8C" w:rsidP="00BD4B8C"/>
    <w:p w14:paraId="4F9F5445" w14:textId="0B9BC987" w:rsidR="00BD4B8C" w:rsidRDefault="00BD4B8C" w:rsidP="00BD4B8C"/>
    <w:p w14:paraId="0D57A3D8" w14:textId="5EE26103" w:rsidR="003E2A45" w:rsidRPr="00C009FD" w:rsidRDefault="003E2A45" w:rsidP="003E2A45">
      <w:pPr>
        <w:jc w:val="center"/>
        <w:rPr>
          <w:rFonts w:ascii="黑体" w:eastAsia="黑体" w:hAnsi="黑体"/>
        </w:rPr>
      </w:pPr>
      <w:r w:rsidRPr="00C009FD">
        <w:rPr>
          <w:rFonts w:ascii="黑体" w:eastAsia="黑体" w:hAnsi="黑体" w:hint="eastAsia"/>
        </w:rPr>
        <w:t>图5</w:t>
      </w:r>
      <w:r w:rsidRPr="00C009FD">
        <w:rPr>
          <w:rFonts w:ascii="黑体" w:eastAsia="黑体" w:hAnsi="黑体"/>
        </w:rPr>
        <w:t>.</w:t>
      </w:r>
      <w:r w:rsidR="000C6DCC" w:rsidRPr="00C009FD">
        <w:rPr>
          <w:rFonts w:ascii="黑体" w:eastAsia="黑体" w:hAnsi="黑体"/>
        </w:rPr>
        <w:t>1</w:t>
      </w:r>
      <w:r w:rsidRPr="00C009FD">
        <w:rPr>
          <w:rFonts w:ascii="黑体" w:eastAsia="黑体" w:hAnsi="黑体"/>
        </w:rPr>
        <w:t xml:space="preserve">  </w:t>
      </w:r>
      <w:r w:rsidRPr="00C009FD">
        <w:rPr>
          <w:rFonts w:ascii="黑体" w:eastAsia="黑体" w:hAnsi="黑体" w:hint="eastAsia"/>
        </w:rPr>
        <w:t>初始页面效果</w:t>
      </w:r>
    </w:p>
    <w:p w14:paraId="73223BDD" w14:textId="256022FD" w:rsidR="003E2A45" w:rsidRPr="00284FAF" w:rsidRDefault="003E2A45" w:rsidP="00C009FD">
      <w:pPr>
        <w:spacing w:line="300" w:lineRule="exact"/>
        <w:ind w:firstLineChars="200" w:firstLine="420"/>
        <w:rPr>
          <w:rFonts w:ascii="Times New Roman" w:hAnsi="Times New Roman" w:cs="Times New Roman"/>
        </w:rPr>
      </w:pPr>
      <w:r w:rsidRPr="00284FAF">
        <w:rPr>
          <w:rFonts w:ascii="Times New Roman" w:hAnsi="Times New Roman" w:cs="Times New Roman"/>
        </w:rPr>
        <w:t>涂色完毕之后，即可提交，进入到复原界面。在复原界面，用户可以按照系统的复原步骤直接点击下一步或者自动完成观看系统还原的步骤，也可以点击右上方的操作按钮，对魔方做相应的旋转，即自行实现魔方复原。与此同时，用户还可以通过鼠标旋转或者左上角的角度修改的方式来调整魔方的视角，方便用户更好的实现魔方复原。最后在右上角还有一个随机打乱按钮，用户可以采用随机打乱按钮重新开始魔方复原。复原界面如图</w:t>
      </w:r>
      <w:r w:rsidRPr="00284FAF">
        <w:rPr>
          <w:rFonts w:ascii="Times New Roman" w:hAnsi="Times New Roman" w:cs="Times New Roman"/>
        </w:rPr>
        <w:t>5.2</w:t>
      </w:r>
      <w:r w:rsidRPr="00284FAF">
        <w:rPr>
          <w:rFonts w:ascii="Times New Roman" w:hAnsi="Times New Roman" w:cs="Times New Roman"/>
        </w:rPr>
        <w:t>所示。</w:t>
      </w:r>
    </w:p>
    <w:p w14:paraId="48D07FFF" w14:textId="5A73EE59" w:rsidR="003E2A45" w:rsidRDefault="00C009FD" w:rsidP="00BD4B8C">
      <w:r>
        <w:rPr>
          <w:noProof/>
        </w:rPr>
        <w:drawing>
          <wp:anchor distT="0" distB="0" distL="114300" distR="114300" simplePos="0" relativeHeight="251661312" behindDoc="0" locked="0" layoutInCell="1" allowOverlap="1" wp14:anchorId="6654DBBD" wp14:editId="2C8BB29C">
            <wp:simplePos x="0" y="0"/>
            <wp:positionH relativeFrom="margin">
              <wp:align>center</wp:align>
            </wp:positionH>
            <wp:positionV relativeFrom="paragraph">
              <wp:posOffset>25929</wp:posOffset>
            </wp:positionV>
            <wp:extent cx="3599815" cy="3362325"/>
            <wp:effectExtent l="0" t="0" r="635"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9815" cy="3362325"/>
                    </a:xfrm>
                    <a:prstGeom prst="rect">
                      <a:avLst/>
                    </a:prstGeom>
                  </pic:spPr>
                </pic:pic>
              </a:graphicData>
            </a:graphic>
          </wp:anchor>
        </w:drawing>
      </w:r>
    </w:p>
    <w:p w14:paraId="236A1768" w14:textId="4585542E" w:rsidR="003E2A45" w:rsidRDefault="003E2A45" w:rsidP="00BD4B8C"/>
    <w:p w14:paraId="723DC0DA" w14:textId="1E9E7969" w:rsidR="003E2A45" w:rsidRDefault="003E2A45" w:rsidP="00BD4B8C"/>
    <w:p w14:paraId="497F4EC1" w14:textId="7276FF8D" w:rsidR="003E2A45" w:rsidRDefault="003E2A45" w:rsidP="00BD4B8C"/>
    <w:p w14:paraId="0DB0ADA3" w14:textId="4E020D65" w:rsidR="003E2A45" w:rsidRDefault="003E2A45" w:rsidP="00BD4B8C"/>
    <w:p w14:paraId="3FC8CAF6" w14:textId="151F0F18" w:rsidR="003E2A45" w:rsidRDefault="003E2A45" w:rsidP="00BD4B8C"/>
    <w:p w14:paraId="6392C962" w14:textId="1144A140" w:rsidR="003E2A45" w:rsidRDefault="003E2A45" w:rsidP="00BD4B8C"/>
    <w:p w14:paraId="10EAD644" w14:textId="1C2AA328" w:rsidR="003E2A45" w:rsidRDefault="003E2A45" w:rsidP="00BD4B8C"/>
    <w:p w14:paraId="2AC1EEB4" w14:textId="6CEF3991" w:rsidR="003E2A45" w:rsidRDefault="003E2A45" w:rsidP="00BD4B8C"/>
    <w:p w14:paraId="30806923" w14:textId="1CAAAB22" w:rsidR="003E2A45" w:rsidRDefault="003E2A45" w:rsidP="00BD4B8C"/>
    <w:p w14:paraId="5666273E" w14:textId="1F04F91A" w:rsidR="003E2A45" w:rsidRDefault="003E2A45" w:rsidP="00BD4B8C"/>
    <w:p w14:paraId="1993C563" w14:textId="0A788560" w:rsidR="003E2A45" w:rsidRDefault="003E2A45" w:rsidP="00BD4B8C"/>
    <w:p w14:paraId="32447A3A" w14:textId="5AC1C99F" w:rsidR="003E2A45" w:rsidRDefault="003E2A45" w:rsidP="00BD4B8C"/>
    <w:p w14:paraId="2BD6DC0C" w14:textId="7F0A562F" w:rsidR="003E2A45" w:rsidRDefault="003E2A45" w:rsidP="00BD4B8C"/>
    <w:p w14:paraId="4BEA430B" w14:textId="24ABA644" w:rsidR="003E2A45" w:rsidRDefault="003E2A45" w:rsidP="00BD4B8C"/>
    <w:p w14:paraId="2882950B" w14:textId="349C8C88" w:rsidR="00C009FD" w:rsidRDefault="00C009FD" w:rsidP="00BD4B8C"/>
    <w:p w14:paraId="74C80675" w14:textId="38ACBA87" w:rsidR="00C009FD" w:rsidRDefault="00C009FD" w:rsidP="00BD4B8C"/>
    <w:p w14:paraId="497DE7EA" w14:textId="77777777" w:rsidR="007826A3" w:rsidRDefault="007826A3" w:rsidP="00BD4B8C">
      <w:pPr>
        <w:rPr>
          <w:rFonts w:hint="eastAsia"/>
        </w:rPr>
      </w:pPr>
    </w:p>
    <w:p w14:paraId="20FB3F9E" w14:textId="2876EB50" w:rsidR="003E2A45" w:rsidRPr="00284FAF" w:rsidRDefault="003E2A45" w:rsidP="003E2A45">
      <w:pPr>
        <w:jc w:val="center"/>
        <w:rPr>
          <w:rFonts w:ascii="黑体" w:eastAsia="黑体" w:hAnsi="黑体"/>
        </w:rPr>
      </w:pPr>
      <w:r w:rsidRPr="00284FAF">
        <w:rPr>
          <w:rFonts w:ascii="黑体" w:eastAsia="黑体" w:hAnsi="黑体" w:hint="eastAsia"/>
        </w:rPr>
        <w:t>图5</w:t>
      </w:r>
      <w:r w:rsidRPr="00284FAF">
        <w:rPr>
          <w:rFonts w:ascii="黑体" w:eastAsia="黑体" w:hAnsi="黑体"/>
        </w:rPr>
        <w:t xml:space="preserve">.2  </w:t>
      </w:r>
      <w:r w:rsidRPr="00284FAF">
        <w:rPr>
          <w:rFonts w:ascii="黑体" w:eastAsia="黑体" w:hAnsi="黑体" w:hint="eastAsia"/>
        </w:rPr>
        <w:t>复原页面效果</w:t>
      </w:r>
    </w:p>
    <w:p w14:paraId="48D127CD" w14:textId="77777777" w:rsidR="003E2A45" w:rsidRDefault="003E2A45" w:rsidP="00BD4B8C"/>
    <w:p w14:paraId="5002CE74" w14:textId="48782D08" w:rsidR="00BD4B8C" w:rsidRPr="00284FAF" w:rsidRDefault="00BD4B8C" w:rsidP="00C009FD">
      <w:pPr>
        <w:pStyle w:val="a3"/>
        <w:numPr>
          <w:ilvl w:val="1"/>
          <w:numId w:val="1"/>
        </w:numPr>
        <w:ind w:left="369" w:firstLineChars="0" w:hanging="369"/>
        <w:outlineLvl w:val="1"/>
        <w:rPr>
          <w:rFonts w:ascii="Times New Roman" w:hAnsi="Times New Roman" w:cs="Times New Roman"/>
        </w:rPr>
      </w:pPr>
      <w:r w:rsidRPr="00284FAF">
        <w:rPr>
          <w:rFonts w:ascii="Times New Roman" w:hAnsi="Times New Roman" w:cs="Times New Roman"/>
        </w:rPr>
        <w:lastRenderedPageBreak/>
        <w:t>后端设计实现</w:t>
      </w:r>
    </w:p>
    <w:p w14:paraId="591E3569" w14:textId="685B4750" w:rsidR="00BD4B8C" w:rsidRPr="00284FAF" w:rsidRDefault="005F6A4D" w:rsidP="00C009FD">
      <w:pPr>
        <w:spacing w:line="300" w:lineRule="exact"/>
        <w:ind w:firstLineChars="200" w:firstLine="420"/>
        <w:rPr>
          <w:rFonts w:ascii="Times New Roman" w:hAnsi="Times New Roman" w:cs="Times New Roman"/>
        </w:rPr>
      </w:pPr>
      <w:r w:rsidRPr="00284FAF">
        <w:rPr>
          <w:rFonts w:ascii="Times New Roman" w:hAnsi="Times New Roman" w:cs="Times New Roman"/>
        </w:rPr>
        <w:t>在本项目中，考虑到</w:t>
      </w:r>
      <w:proofErr w:type="spellStart"/>
      <w:r w:rsidRPr="00284FAF">
        <w:rPr>
          <w:rFonts w:ascii="Times New Roman" w:hAnsi="Times New Roman" w:cs="Times New Roman"/>
        </w:rPr>
        <w:t>DeepCubeA</w:t>
      </w:r>
      <w:proofErr w:type="spellEnd"/>
      <w:r w:rsidRPr="00284FAF">
        <w:rPr>
          <w:rFonts w:ascii="Times New Roman" w:hAnsi="Times New Roman" w:cs="Times New Roman"/>
        </w:rPr>
        <w:t>中的求解思路虽然步骤少，但是不方便人类理解，更是对新手不友好，所以在求解的时候，采用了基于魔方公式规则的方法。首先魔方的公式采用市面上已知的，且行业一致认可的公式，即以此来保证用户所购买魔方的公式与本系统的求解步骤相同。然后，对于魔方求解方法，除了系统自己求解的过程之外，用户还可以根据自己的理解和判断来进行操作。接下来介绍本项目采用的魔方公式以及后端设计实现中其他细节。</w:t>
      </w:r>
    </w:p>
    <w:p w14:paraId="10CBC4F9" w14:textId="36CC65AD" w:rsidR="005F6A4D" w:rsidRPr="00C009FD" w:rsidRDefault="005F6A4D" w:rsidP="00C009FD">
      <w:pPr>
        <w:pStyle w:val="a3"/>
        <w:numPr>
          <w:ilvl w:val="2"/>
          <w:numId w:val="1"/>
        </w:numPr>
        <w:ind w:firstLineChars="0"/>
        <w:outlineLvl w:val="2"/>
        <w:rPr>
          <w:rFonts w:ascii="楷体_GB2312" w:eastAsia="楷体_GB2312" w:hint="eastAsia"/>
        </w:rPr>
      </w:pPr>
      <w:r w:rsidRPr="00C009FD">
        <w:rPr>
          <w:rFonts w:ascii="楷体_GB2312" w:eastAsia="楷体_GB2312" w:hint="eastAsia"/>
        </w:rPr>
        <w:t>魔方公式</w:t>
      </w:r>
    </w:p>
    <w:p w14:paraId="2CAACA2C" w14:textId="6500C7A0" w:rsidR="000C6DCC" w:rsidRPr="00284FAF" w:rsidRDefault="000C6DCC" w:rsidP="00C009FD">
      <w:pPr>
        <w:spacing w:line="300" w:lineRule="exact"/>
        <w:ind w:firstLineChars="200" w:firstLine="420"/>
        <w:rPr>
          <w:rFonts w:ascii="Times New Roman" w:hAnsi="Times New Roman" w:cs="Times New Roman"/>
        </w:rPr>
      </w:pPr>
      <w:r w:rsidRPr="00284FAF">
        <w:rPr>
          <w:rFonts w:ascii="Times New Roman" w:hAnsi="Times New Roman" w:cs="Times New Roman"/>
        </w:rPr>
        <w:t>第一步：</w:t>
      </w:r>
      <w:bookmarkStart w:id="1" w:name="OLE_LINK1"/>
      <w:bookmarkStart w:id="2" w:name="OLE_LINK2"/>
      <w:proofErr w:type="gramStart"/>
      <w:r w:rsidRPr="00284FAF">
        <w:rPr>
          <w:rFonts w:ascii="Times New Roman" w:hAnsi="Times New Roman" w:cs="Times New Roman"/>
        </w:rPr>
        <w:t>底棱归位</w:t>
      </w:r>
      <w:bookmarkEnd w:id="1"/>
      <w:bookmarkEnd w:id="2"/>
      <w:proofErr w:type="gramEnd"/>
      <w:r w:rsidRPr="00284FAF">
        <w:rPr>
          <w:rFonts w:ascii="Times New Roman" w:hAnsi="Times New Roman" w:cs="Times New Roman"/>
        </w:rPr>
        <w:t>（又称底部架十字，底层</w:t>
      </w:r>
      <w:proofErr w:type="gramStart"/>
      <w:r w:rsidRPr="00284FAF">
        <w:rPr>
          <w:rFonts w:ascii="Times New Roman" w:hAnsi="Times New Roman" w:cs="Times New Roman"/>
        </w:rPr>
        <w:t>四个棱块复原</w:t>
      </w:r>
      <w:proofErr w:type="gramEnd"/>
      <w:r w:rsidRPr="00284FAF">
        <w:rPr>
          <w:rFonts w:ascii="Times New Roman" w:hAnsi="Times New Roman" w:cs="Times New Roman"/>
        </w:rPr>
        <w:t>的过程）</w:t>
      </w:r>
    </w:p>
    <w:p w14:paraId="2F1AB2C8" w14:textId="2A4AF721" w:rsidR="000C6DCC" w:rsidRPr="00284FAF" w:rsidRDefault="000C6DCC" w:rsidP="00C009FD">
      <w:pPr>
        <w:spacing w:line="300" w:lineRule="exact"/>
        <w:ind w:firstLineChars="200" w:firstLine="420"/>
        <w:rPr>
          <w:rFonts w:ascii="Times New Roman" w:hAnsi="Times New Roman" w:cs="Times New Roman"/>
        </w:rPr>
      </w:pPr>
      <w:r w:rsidRPr="00284FAF">
        <w:rPr>
          <w:rFonts w:ascii="Times New Roman" w:hAnsi="Times New Roman" w:cs="Times New Roman"/>
        </w:rPr>
        <w:t>如图</w:t>
      </w:r>
      <w:r w:rsidRPr="00284FAF">
        <w:rPr>
          <w:rFonts w:ascii="Times New Roman" w:hAnsi="Times New Roman" w:cs="Times New Roman"/>
        </w:rPr>
        <w:t>5.3</w:t>
      </w:r>
      <w:r w:rsidRPr="00284FAF">
        <w:rPr>
          <w:rFonts w:ascii="Times New Roman" w:hAnsi="Times New Roman" w:cs="Times New Roman"/>
        </w:rPr>
        <w:t>所示，魔方底层架十字可以无师自通，只是我们这一步要复原的</w:t>
      </w:r>
      <w:proofErr w:type="gramStart"/>
      <w:r w:rsidRPr="00284FAF">
        <w:rPr>
          <w:rFonts w:ascii="Times New Roman" w:hAnsi="Times New Roman" w:cs="Times New Roman"/>
        </w:rPr>
        <w:t>四个棱块的</w:t>
      </w:r>
      <w:proofErr w:type="gramEnd"/>
      <w:r w:rsidRPr="00284FAF">
        <w:rPr>
          <w:rFonts w:ascii="Times New Roman" w:hAnsi="Times New Roman" w:cs="Times New Roman"/>
        </w:rPr>
        <w:t>相对位置顺序要注意，由于我们以白色中心块做底层，按照我们现在的主流魔方的贴纸的帖法（</w:t>
      </w:r>
      <w:proofErr w:type="gramStart"/>
      <w:r w:rsidRPr="00284FAF">
        <w:rPr>
          <w:rFonts w:ascii="Times New Roman" w:hAnsi="Times New Roman" w:cs="Times New Roman"/>
        </w:rPr>
        <w:t>上黄下白</w:t>
      </w:r>
      <w:proofErr w:type="gramEnd"/>
      <w:r w:rsidRPr="00284FAF">
        <w:rPr>
          <w:rFonts w:ascii="Times New Roman" w:hAnsi="Times New Roman" w:cs="Times New Roman"/>
        </w:rPr>
        <w:t>，</w:t>
      </w:r>
      <w:proofErr w:type="gramStart"/>
      <w:r w:rsidRPr="00284FAF">
        <w:rPr>
          <w:rFonts w:ascii="Times New Roman" w:hAnsi="Times New Roman" w:cs="Times New Roman"/>
        </w:rPr>
        <w:t>前蓝后</w:t>
      </w:r>
      <w:r w:rsidR="005F7247" w:rsidRPr="00284FAF">
        <w:rPr>
          <w:rFonts w:ascii="Times New Roman" w:hAnsi="Times New Roman" w:cs="Times New Roman"/>
        </w:rPr>
        <w:t>绿</w:t>
      </w:r>
      <w:r w:rsidRPr="00284FAF">
        <w:rPr>
          <w:rFonts w:ascii="Times New Roman" w:hAnsi="Times New Roman" w:cs="Times New Roman"/>
        </w:rPr>
        <w:t>，左橙右红</w:t>
      </w:r>
      <w:proofErr w:type="gramEnd"/>
      <w:r w:rsidRPr="00284FAF">
        <w:rPr>
          <w:rFonts w:ascii="Times New Roman" w:hAnsi="Times New Roman" w:cs="Times New Roman"/>
        </w:rPr>
        <w:t>），如果我们先复原了白</w:t>
      </w:r>
      <w:proofErr w:type="gramStart"/>
      <w:r w:rsidRPr="00284FAF">
        <w:rPr>
          <w:rFonts w:ascii="Times New Roman" w:hAnsi="Times New Roman" w:cs="Times New Roman"/>
        </w:rPr>
        <w:t>蓝这个棱</w:t>
      </w:r>
      <w:proofErr w:type="gramEnd"/>
      <w:r w:rsidRPr="00284FAF">
        <w:rPr>
          <w:rFonts w:ascii="Times New Roman" w:hAnsi="Times New Roman" w:cs="Times New Roman"/>
        </w:rPr>
        <w:t>块，那我们在保持白色中心块在底部的情况下，白红</w:t>
      </w:r>
      <w:proofErr w:type="gramStart"/>
      <w:r w:rsidRPr="00284FAF">
        <w:rPr>
          <w:rFonts w:ascii="Times New Roman" w:hAnsi="Times New Roman" w:cs="Times New Roman"/>
        </w:rPr>
        <w:t>的棱块就</w:t>
      </w:r>
      <w:proofErr w:type="gramEnd"/>
      <w:r w:rsidRPr="00284FAF">
        <w:rPr>
          <w:rFonts w:ascii="Times New Roman" w:hAnsi="Times New Roman" w:cs="Times New Roman"/>
        </w:rPr>
        <w:t>一点要放在白</w:t>
      </w:r>
      <w:proofErr w:type="gramStart"/>
      <w:r w:rsidRPr="00284FAF">
        <w:rPr>
          <w:rFonts w:ascii="Times New Roman" w:hAnsi="Times New Roman" w:cs="Times New Roman"/>
        </w:rPr>
        <w:t>蓝棱块</w:t>
      </w:r>
      <w:proofErr w:type="gramEnd"/>
      <w:r w:rsidRPr="00284FAF">
        <w:rPr>
          <w:rFonts w:ascii="Times New Roman" w:hAnsi="Times New Roman" w:cs="Times New Roman"/>
        </w:rPr>
        <w:t>的右边，</w:t>
      </w:r>
      <w:proofErr w:type="gramStart"/>
      <w:r w:rsidRPr="00284FAF">
        <w:rPr>
          <w:rFonts w:ascii="Times New Roman" w:hAnsi="Times New Roman" w:cs="Times New Roman"/>
        </w:rPr>
        <w:t>白橙棱块放在</w:t>
      </w:r>
      <w:proofErr w:type="gramEnd"/>
      <w:r w:rsidRPr="00284FAF">
        <w:rPr>
          <w:rFonts w:ascii="Times New Roman" w:hAnsi="Times New Roman" w:cs="Times New Roman"/>
        </w:rPr>
        <w:t>白</w:t>
      </w:r>
      <w:proofErr w:type="gramStart"/>
      <w:r w:rsidRPr="00284FAF">
        <w:rPr>
          <w:rFonts w:ascii="Times New Roman" w:hAnsi="Times New Roman" w:cs="Times New Roman"/>
        </w:rPr>
        <w:t>蓝棱块</w:t>
      </w:r>
      <w:proofErr w:type="gramEnd"/>
      <w:r w:rsidRPr="00284FAF">
        <w:rPr>
          <w:rFonts w:ascii="Times New Roman" w:hAnsi="Times New Roman" w:cs="Times New Roman"/>
        </w:rPr>
        <w:t>的左边，白</w:t>
      </w:r>
      <w:proofErr w:type="gramStart"/>
      <w:r w:rsidRPr="00284FAF">
        <w:rPr>
          <w:rFonts w:ascii="Times New Roman" w:hAnsi="Times New Roman" w:cs="Times New Roman"/>
        </w:rPr>
        <w:t>緑棱块放在</w:t>
      </w:r>
      <w:proofErr w:type="gramEnd"/>
      <w:r w:rsidRPr="00284FAF">
        <w:rPr>
          <w:rFonts w:ascii="Times New Roman" w:hAnsi="Times New Roman" w:cs="Times New Roman"/>
        </w:rPr>
        <w:t>白</w:t>
      </w:r>
      <w:proofErr w:type="gramStart"/>
      <w:r w:rsidRPr="00284FAF">
        <w:rPr>
          <w:rFonts w:ascii="Times New Roman" w:hAnsi="Times New Roman" w:cs="Times New Roman"/>
        </w:rPr>
        <w:t>蓝棱块</w:t>
      </w:r>
      <w:proofErr w:type="gramEnd"/>
      <w:r w:rsidRPr="00284FAF">
        <w:rPr>
          <w:rFonts w:ascii="Times New Roman" w:hAnsi="Times New Roman" w:cs="Times New Roman"/>
        </w:rPr>
        <w:t>的对面，由于魔方的中心块不会发生变化，所以在复原的过程中，我们是以中心块为参照物的，第一步我们在复原白蓝、白红、白绿、白橙这</w:t>
      </w:r>
      <w:proofErr w:type="gramStart"/>
      <w:r w:rsidRPr="00284FAF">
        <w:rPr>
          <w:rFonts w:ascii="Times New Roman" w:hAnsi="Times New Roman" w:cs="Times New Roman"/>
        </w:rPr>
        <w:t>四个棱块的</w:t>
      </w:r>
      <w:proofErr w:type="gramEnd"/>
      <w:r w:rsidRPr="00284FAF">
        <w:rPr>
          <w:rFonts w:ascii="Times New Roman" w:hAnsi="Times New Roman" w:cs="Times New Roman"/>
        </w:rPr>
        <w:t>时候，我们可以先把白色面旋转到顶层，和黄色</w:t>
      </w:r>
      <w:proofErr w:type="gramStart"/>
      <w:r w:rsidRPr="00284FAF">
        <w:rPr>
          <w:rFonts w:ascii="Times New Roman" w:hAnsi="Times New Roman" w:cs="Times New Roman"/>
        </w:rPr>
        <w:t>中心块同一个</w:t>
      </w:r>
      <w:proofErr w:type="gramEnd"/>
      <w:r w:rsidRPr="00284FAF">
        <w:rPr>
          <w:rFonts w:ascii="Times New Roman" w:hAnsi="Times New Roman" w:cs="Times New Roman"/>
        </w:rPr>
        <w:t>平面，然后再把他对应的另一个颜色（蓝或红或</w:t>
      </w:r>
      <w:r w:rsidR="005F7247" w:rsidRPr="00284FAF">
        <w:rPr>
          <w:rFonts w:ascii="Times New Roman" w:hAnsi="Times New Roman" w:cs="Times New Roman"/>
        </w:rPr>
        <w:t>绿</w:t>
      </w:r>
      <w:r w:rsidRPr="00284FAF">
        <w:rPr>
          <w:rFonts w:ascii="Times New Roman" w:hAnsi="Times New Roman" w:cs="Times New Roman"/>
        </w:rPr>
        <w:t>或橙）经过旋转最上层，使之和对应的中心块的颜色同色，这样我们再旋转</w:t>
      </w:r>
      <w:r w:rsidRPr="00284FAF">
        <w:rPr>
          <w:rFonts w:ascii="Times New Roman" w:hAnsi="Times New Roman" w:cs="Times New Roman"/>
        </w:rPr>
        <w:t>180</w:t>
      </w:r>
      <w:r w:rsidRPr="00284FAF">
        <w:rPr>
          <w:rFonts w:ascii="Times New Roman" w:hAnsi="Times New Roman" w:cs="Times New Roman"/>
        </w:rPr>
        <w:t>度，对应</w:t>
      </w:r>
      <w:proofErr w:type="gramStart"/>
      <w:r w:rsidRPr="00284FAF">
        <w:rPr>
          <w:rFonts w:ascii="Times New Roman" w:hAnsi="Times New Roman" w:cs="Times New Roman"/>
        </w:rPr>
        <w:t>的棱块就</w:t>
      </w:r>
      <w:proofErr w:type="gramEnd"/>
      <w:r w:rsidRPr="00284FAF">
        <w:rPr>
          <w:rFonts w:ascii="Times New Roman" w:hAnsi="Times New Roman" w:cs="Times New Roman"/>
        </w:rPr>
        <w:t>正确复原到底部了。</w:t>
      </w:r>
    </w:p>
    <w:p w14:paraId="16E3E784" w14:textId="432D2D90" w:rsidR="000C6DCC" w:rsidRPr="000C6DCC" w:rsidRDefault="000C6DCC" w:rsidP="000C6DCC">
      <w:r>
        <w:rPr>
          <w:noProof/>
        </w:rPr>
        <w:drawing>
          <wp:anchor distT="0" distB="0" distL="114300" distR="114300" simplePos="0" relativeHeight="251662336" behindDoc="0" locked="0" layoutInCell="1" allowOverlap="1" wp14:anchorId="3739B7B8" wp14:editId="49DFDAE7">
            <wp:simplePos x="0" y="0"/>
            <wp:positionH relativeFrom="margin">
              <wp:align>center</wp:align>
            </wp:positionH>
            <wp:positionV relativeFrom="paragraph">
              <wp:posOffset>25400</wp:posOffset>
            </wp:positionV>
            <wp:extent cx="1324870" cy="900000"/>
            <wp:effectExtent l="0" t="0" r="889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24870" cy="900000"/>
                    </a:xfrm>
                    <a:prstGeom prst="rect">
                      <a:avLst/>
                    </a:prstGeom>
                  </pic:spPr>
                </pic:pic>
              </a:graphicData>
            </a:graphic>
            <wp14:sizeRelH relativeFrom="margin">
              <wp14:pctWidth>0</wp14:pctWidth>
            </wp14:sizeRelH>
            <wp14:sizeRelV relativeFrom="margin">
              <wp14:pctHeight>0</wp14:pctHeight>
            </wp14:sizeRelV>
          </wp:anchor>
        </w:drawing>
      </w:r>
    </w:p>
    <w:p w14:paraId="3462AC49" w14:textId="2D64F6C0" w:rsidR="00BD4B8C" w:rsidRDefault="00BD4B8C" w:rsidP="00BD4B8C"/>
    <w:p w14:paraId="155AF054" w14:textId="77777777" w:rsidR="00BD4B8C" w:rsidRDefault="00BD4B8C" w:rsidP="00BD4B8C"/>
    <w:p w14:paraId="5759F2A7" w14:textId="30BED885" w:rsidR="00BD4B8C" w:rsidRDefault="00BD4B8C" w:rsidP="005D5375"/>
    <w:p w14:paraId="248536B7" w14:textId="66F480BD" w:rsidR="00BD4B8C" w:rsidRDefault="00BD4B8C" w:rsidP="005D5375"/>
    <w:p w14:paraId="4CFBC41A" w14:textId="4DB7D874" w:rsidR="005F7247" w:rsidRPr="00C009FD" w:rsidRDefault="005F7247" w:rsidP="005F7247">
      <w:pPr>
        <w:jc w:val="center"/>
        <w:rPr>
          <w:rFonts w:ascii="黑体" w:eastAsia="黑体" w:hAnsi="黑体"/>
        </w:rPr>
      </w:pPr>
      <w:r w:rsidRPr="00C009FD">
        <w:rPr>
          <w:rFonts w:ascii="黑体" w:eastAsia="黑体" w:hAnsi="黑体" w:hint="eastAsia"/>
        </w:rPr>
        <w:t>图5</w:t>
      </w:r>
      <w:r w:rsidRPr="00C009FD">
        <w:rPr>
          <w:rFonts w:ascii="黑体" w:eastAsia="黑体" w:hAnsi="黑体"/>
        </w:rPr>
        <w:t xml:space="preserve">.3  </w:t>
      </w:r>
      <w:proofErr w:type="gramStart"/>
      <w:r w:rsidRPr="00C009FD">
        <w:rPr>
          <w:rFonts w:ascii="黑体" w:eastAsia="黑体" w:hAnsi="黑体" w:hint="eastAsia"/>
        </w:rPr>
        <w:t>第一步底棱归位</w:t>
      </w:r>
      <w:proofErr w:type="gramEnd"/>
    </w:p>
    <w:p w14:paraId="4201560F" w14:textId="1F6453ED" w:rsidR="00BD4B8C" w:rsidRPr="00284FAF" w:rsidRDefault="005F7247" w:rsidP="00284FAF">
      <w:pPr>
        <w:spacing w:line="300" w:lineRule="exact"/>
        <w:ind w:firstLineChars="200" w:firstLine="420"/>
        <w:rPr>
          <w:rFonts w:ascii="Times New Roman" w:hAnsi="Times New Roman" w:cs="Times New Roman"/>
        </w:rPr>
      </w:pPr>
      <w:r w:rsidRPr="00284FAF">
        <w:rPr>
          <w:rFonts w:ascii="Times New Roman" w:hAnsi="Times New Roman" w:cs="Times New Roman" w:hint="eastAsia"/>
        </w:rPr>
        <w:t>第二步：底角归位（复原魔方第一层四个角块）</w:t>
      </w:r>
    </w:p>
    <w:p w14:paraId="1F646CCF" w14:textId="5E4FF6A4" w:rsidR="000C6DCC" w:rsidRPr="00284FAF" w:rsidRDefault="005F7247" w:rsidP="00284FAF">
      <w:pPr>
        <w:spacing w:line="300" w:lineRule="exact"/>
        <w:ind w:firstLineChars="200" w:firstLine="420"/>
        <w:rPr>
          <w:rFonts w:ascii="Times New Roman" w:hAnsi="Times New Roman" w:cs="Times New Roman"/>
        </w:rPr>
      </w:pPr>
      <w:r w:rsidRPr="00284FAF">
        <w:rPr>
          <w:rFonts w:ascii="Times New Roman" w:hAnsi="Times New Roman" w:cs="Times New Roman" w:hint="eastAsia"/>
        </w:rPr>
        <w:t>先将</w:t>
      </w:r>
      <w:proofErr w:type="gramStart"/>
      <w:r w:rsidRPr="00284FAF">
        <w:rPr>
          <w:rFonts w:ascii="Times New Roman" w:hAnsi="Times New Roman" w:cs="Times New Roman" w:hint="eastAsia"/>
        </w:rPr>
        <w:t>目标角块调至</w:t>
      </w:r>
      <w:proofErr w:type="gramEnd"/>
      <w:r w:rsidRPr="00284FAF">
        <w:rPr>
          <w:rFonts w:ascii="Times New Roman" w:hAnsi="Times New Roman" w:cs="Times New Roman" w:hint="eastAsia"/>
        </w:rPr>
        <w:t>顶层侧面，再转动能与之相连形成顺色整体的面，使目标角</w:t>
      </w:r>
      <w:proofErr w:type="gramStart"/>
      <w:r w:rsidRPr="00284FAF">
        <w:rPr>
          <w:rFonts w:ascii="Times New Roman" w:hAnsi="Times New Roman" w:cs="Times New Roman" w:hint="eastAsia"/>
        </w:rPr>
        <w:t>与底棱连成</w:t>
      </w:r>
      <w:proofErr w:type="gramEnd"/>
      <w:r w:rsidRPr="00284FAF">
        <w:rPr>
          <w:rFonts w:ascii="Times New Roman" w:hAnsi="Times New Roman" w:cs="Times New Roman" w:hint="eastAsia"/>
        </w:rPr>
        <w:t>一个</w:t>
      </w:r>
      <w:r w:rsidRPr="00284FAF">
        <w:rPr>
          <w:rFonts w:ascii="Times New Roman" w:hAnsi="Times New Roman" w:cs="Times New Roman" w:hint="eastAsia"/>
        </w:rPr>
        <w:t>(1</w:t>
      </w:r>
      <w:r w:rsidRPr="00284FAF">
        <w:rPr>
          <w:rFonts w:ascii="Times New Roman" w:hAnsi="Times New Roman" w:cs="Times New Roman" w:hint="eastAsia"/>
        </w:rPr>
        <w:t>×</w:t>
      </w:r>
      <w:r w:rsidRPr="00284FAF">
        <w:rPr>
          <w:rFonts w:ascii="Times New Roman" w:hAnsi="Times New Roman" w:cs="Times New Roman" w:hint="eastAsia"/>
        </w:rPr>
        <w:t>1</w:t>
      </w:r>
      <w:r w:rsidRPr="00284FAF">
        <w:rPr>
          <w:rFonts w:ascii="Times New Roman" w:hAnsi="Times New Roman" w:cs="Times New Roman" w:hint="eastAsia"/>
        </w:rPr>
        <w:t>×</w:t>
      </w:r>
      <w:r w:rsidRPr="00284FAF">
        <w:rPr>
          <w:rFonts w:ascii="Times New Roman" w:hAnsi="Times New Roman" w:cs="Times New Roman" w:hint="eastAsia"/>
        </w:rPr>
        <w:t>2)</w:t>
      </w:r>
      <w:r w:rsidRPr="00284FAF">
        <w:rPr>
          <w:rFonts w:ascii="Times New Roman" w:hAnsi="Times New Roman" w:cs="Times New Roman" w:hint="eastAsia"/>
        </w:rPr>
        <w:t>的归位整体，再转至正确的位置。具体公式如图</w:t>
      </w:r>
      <w:r w:rsidRPr="00284FAF">
        <w:rPr>
          <w:rFonts w:ascii="Times New Roman" w:hAnsi="Times New Roman" w:cs="Times New Roman" w:hint="eastAsia"/>
        </w:rPr>
        <w:t>5</w:t>
      </w:r>
      <w:r w:rsidRPr="00284FAF">
        <w:rPr>
          <w:rFonts w:ascii="Times New Roman" w:hAnsi="Times New Roman" w:cs="Times New Roman"/>
        </w:rPr>
        <w:t>.4</w:t>
      </w:r>
      <w:r w:rsidRPr="00284FAF">
        <w:rPr>
          <w:rFonts w:ascii="Times New Roman" w:hAnsi="Times New Roman" w:cs="Times New Roman" w:hint="eastAsia"/>
        </w:rPr>
        <w:t>所示。</w:t>
      </w:r>
    </w:p>
    <w:p w14:paraId="23C3C6DD" w14:textId="3E67C09E" w:rsidR="00BD4B8C" w:rsidRDefault="005F7247" w:rsidP="005D5375">
      <w:r>
        <w:rPr>
          <w:noProof/>
        </w:rPr>
        <w:drawing>
          <wp:anchor distT="0" distB="0" distL="114300" distR="114300" simplePos="0" relativeHeight="251663360" behindDoc="0" locked="0" layoutInCell="1" allowOverlap="1" wp14:anchorId="2D553362" wp14:editId="66FD40A0">
            <wp:simplePos x="0" y="0"/>
            <wp:positionH relativeFrom="margin">
              <wp:align>center</wp:align>
            </wp:positionH>
            <wp:positionV relativeFrom="paragraph">
              <wp:posOffset>26290</wp:posOffset>
            </wp:positionV>
            <wp:extent cx="3600000" cy="947026"/>
            <wp:effectExtent l="0" t="0" r="635" b="571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947026"/>
                    </a:xfrm>
                    <a:prstGeom prst="rect">
                      <a:avLst/>
                    </a:prstGeom>
                  </pic:spPr>
                </pic:pic>
              </a:graphicData>
            </a:graphic>
          </wp:anchor>
        </w:drawing>
      </w:r>
    </w:p>
    <w:p w14:paraId="5D5E580E" w14:textId="0764F9B1" w:rsidR="005F7247" w:rsidRDefault="005F7247" w:rsidP="005D5375"/>
    <w:p w14:paraId="47CB9E4B" w14:textId="6984766A" w:rsidR="005F7247" w:rsidRDefault="005F7247" w:rsidP="005D5375"/>
    <w:p w14:paraId="19BFB22D" w14:textId="6A2330E0" w:rsidR="005F7247" w:rsidRDefault="005F7247" w:rsidP="005D5375"/>
    <w:p w14:paraId="6316FAFB" w14:textId="71D1D423" w:rsidR="005F7247" w:rsidRDefault="005F7247" w:rsidP="005D5375"/>
    <w:p w14:paraId="46E7AB22" w14:textId="19C44A1D" w:rsidR="005F7247" w:rsidRDefault="00BE2B0E" w:rsidP="005D5375">
      <w:r>
        <w:rPr>
          <w:noProof/>
        </w:rPr>
        <w:drawing>
          <wp:anchor distT="0" distB="0" distL="114300" distR="114300" simplePos="0" relativeHeight="251664384" behindDoc="0" locked="0" layoutInCell="1" allowOverlap="1" wp14:anchorId="7141992B" wp14:editId="18336E36">
            <wp:simplePos x="0" y="0"/>
            <wp:positionH relativeFrom="margin">
              <wp:align>center</wp:align>
            </wp:positionH>
            <wp:positionV relativeFrom="paragraph">
              <wp:posOffset>18438</wp:posOffset>
            </wp:positionV>
            <wp:extent cx="3712994" cy="946800"/>
            <wp:effectExtent l="0" t="0" r="1905" b="571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12994" cy="946800"/>
                    </a:xfrm>
                    <a:prstGeom prst="rect">
                      <a:avLst/>
                    </a:prstGeom>
                  </pic:spPr>
                </pic:pic>
              </a:graphicData>
            </a:graphic>
          </wp:anchor>
        </w:drawing>
      </w:r>
    </w:p>
    <w:p w14:paraId="4846A7B3" w14:textId="599C51A5" w:rsidR="005F7247" w:rsidRDefault="005F7247" w:rsidP="005D5375"/>
    <w:p w14:paraId="5CF51C0E" w14:textId="5217C4FA" w:rsidR="005F7247" w:rsidRDefault="005F7247" w:rsidP="005D5375"/>
    <w:p w14:paraId="74EC875B" w14:textId="31119469" w:rsidR="00BE2B0E" w:rsidRDefault="00BE2B0E" w:rsidP="005D5375"/>
    <w:p w14:paraId="0A775EC8" w14:textId="207BE1F2" w:rsidR="00BE2B0E" w:rsidRDefault="00BE2B0E" w:rsidP="005D5375"/>
    <w:p w14:paraId="4B97B8BC" w14:textId="5A294F7C" w:rsidR="00BE2B0E" w:rsidRPr="00284FAF" w:rsidRDefault="00BE2B0E" w:rsidP="00BE2B0E">
      <w:pPr>
        <w:jc w:val="center"/>
        <w:rPr>
          <w:rFonts w:ascii="黑体" w:eastAsia="黑体" w:hAnsi="黑体"/>
        </w:rPr>
      </w:pPr>
      <w:r w:rsidRPr="00284FAF">
        <w:rPr>
          <w:rFonts w:ascii="黑体" w:eastAsia="黑体" w:hAnsi="黑体" w:hint="eastAsia"/>
        </w:rPr>
        <w:t>图5</w:t>
      </w:r>
      <w:r w:rsidRPr="00284FAF">
        <w:rPr>
          <w:rFonts w:ascii="黑体" w:eastAsia="黑体" w:hAnsi="黑体"/>
        </w:rPr>
        <w:t xml:space="preserve">.4  </w:t>
      </w:r>
      <w:r w:rsidRPr="00284FAF">
        <w:rPr>
          <w:rFonts w:ascii="黑体" w:eastAsia="黑体" w:hAnsi="黑体" w:hint="eastAsia"/>
        </w:rPr>
        <w:t>底角归位</w:t>
      </w:r>
    </w:p>
    <w:p w14:paraId="08FA9499" w14:textId="77777777" w:rsidR="00BE2B0E" w:rsidRPr="00284FAF" w:rsidRDefault="00BE2B0E" w:rsidP="00284FAF">
      <w:pPr>
        <w:spacing w:line="300" w:lineRule="exact"/>
        <w:ind w:firstLineChars="200" w:firstLine="420"/>
        <w:rPr>
          <w:rFonts w:ascii="Times New Roman" w:hAnsi="Times New Roman" w:cs="Times New Roman"/>
        </w:rPr>
      </w:pPr>
      <w:r w:rsidRPr="00284FAF">
        <w:rPr>
          <w:rFonts w:ascii="Times New Roman" w:hAnsi="Times New Roman" w:cs="Times New Roman" w:hint="eastAsia"/>
        </w:rPr>
        <w:t>第三步：中棱归位（复原魔方中层</w:t>
      </w:r>
      <w:proofErr w:type="gramStart"/>
      <w:r w:rsidRPr="00284FAF">
        <w:rPr>
          <w:rFonts w:ascii="Times New Roman" w:hAnsi="Times New Roman" w:cs="Times New Roman" w:hint="eastAsia"/>
        </w:rPr>
        <w:t>四个棱块的</w:t>
      </w:r>
      <w:proofErr w:type="gramEnd"/>
      <w:r w:rsidRPr="00284FAF">
        <w:rPr>
          <w:rFonts w:ascii="Times New Roman" w:hAnsi="Times New Roman" w:cs="Times New Roman" w:hint="eastAsia"/>
        </w:rPr>
        <w:t>步骤）</w:t>
      </w:r>
    </w:p>
    <w:p w14:paraId="102378EB" w14:textId="68074ACE" w:rsidR="00BE2B0E" w:rsidRDefault="00BE2B0E" w:rsidP="00284FAF">
      <w:pPr>
        <w:spacing w:line="300" w:lineRule="exact"/>
        <w:ind w:firstLineChars="200" w:firstLine="420"/>
        <w:rPr>
          <w:rFonts w:ascii="Times New Roman" w:hAnsi="Times New Roman" w:cs="Times New Roman"/>
        </w:rPr>
      </w:pPr>
      <w:r w:rsidRPr="00284FAF">
        <w:rPr>
          <w:rFonts w:ascii="Times New Roman" w:hAnsi="Times New Roman" w:cs="Times New Roman" w:hint="eastAsia"/>
        </w:rPr>
        <w:t>魔方中间层共有四个棱块，也只是四个</w:t>
      </w:r>
      <w:proofErr w:type="gramStart"/>
      <w:r w:rsidRPr="00284FAF">
        <w:rPr>
          <w:rFonts w:ascii="Times New Roman" w:hAnsi="Times New Roman" w:cs="Times New Roman" w:hint="eastAsia"/>
        </w:rPr>
        <w:t>棱块需要</w:t>
      </w:r>
      <w:proofErr w:type="gramEnd"/>
      <w:r w:rsidRPr="00284FAF">
        <w:rPr>
          <w:rFonts w:ascii="Times New Roman" w:hAnsi="Times New Roman" w:cs="Times New Roman" w:hint="eastAsia"/>
        </w:rPr>
        <w:t>复原，当你需要的棱色块不在顶面，而在</w:t>
      </w:r>
      <w:proofErr w:type="gramStart"/>
      <w:r w:rsidRPr="00284FAF">
        <w:rPr>
          <w:rFonts w:ascii="Times New Roman" w:hAnsi="Times New Roman" w:cs="Times New Roman" w:hint="eastAsia"/>
        </w:rPr>
        <w:t>中间层棱块的</w:t>
      </w:r>
      <w:proofErr w:type="gramEnd"/>
      <w:r w:rsidRPr="00284FAF">
        <w:rPr>
          <w:rFonts w:ascii="Times New Roman" w:hAnsi="Times New Roman" w:cs="Times New Roman" w:hint="eastAsia"/>
        </w:rPr>
        <w:t>位置，但颜色反了，碰到这种情况或者类似这种情况，我们就用</w:t>
      </w:r>
      <w:r w:rsidRPr="00284FAF">
        <w:rPr>
          <w:rFonts w:ascii="Times New Roman" w:hAnsi="Times New Roman" w:cs="Times New Roman" w:hint="eastAsia"/>
        </w:rPr>
        <w:t>3-1</w:t>
      </w:r>
      <w:r w:rsidRPr="00284FAF">
        <w:rPr>
          <w:rFonts w:ascii="Times New Roman" w:hAnsi="Times New Roman" w:cs="Times New Roman" w:hint="eastAsia"/>
        </w:rPr>
        <w:t>或者</w:t>
      </w:r>
      <w:r w:rsidRPr="00284FAF">
        <w:rPr>
          <w:rFonts w:ascii="Times New Roman" w:hAnsi="Times New Roman" w:cs="Times New Roman" w:hint="eastAsia"/>
        </w:rPr>
        <w:t>3-2</w:t>
      </w:r>
      <w:r w:rsidRPr="00284FAF">
        <w:rPr>
          <w:rFonts w:ascii="Times New Roman" w:hAnsi="Times New Roman" w:cs="Times New Roman" w:hint="eastAsia"/>
        </w:rPr>
        <w:t>的公式把最上面一层的其他颜色</w:t>
      </w:r>
      <w:proofErr w:type="gramStart"/>
      <w:r w:rsidRPr="00284FAF">
        <w:rPr>
          <w:rFonts w:ascii="Times New Roman" w:hAnsi="Times New Roman" w:cs="Times New Roman" w:hint="eastAsia"/>
        </w:rPr>
        <w:t>的棱块转移</w:t>
      </w:r>
      <w:proofErr w:type="gramEnd"/>
      <w:r w:rsidRPr="00284FAF">
        <w:rPr>
          <w:rFonts w:ascii="Times New Roman" w:hAnsi="Times New Roman" w:cs="Times New Roman" w:hint="eastAsia"/>
        </w:rPr>
        <w:t>到该位置，我们要的那个</w:t>
      </w:r>
      <w:proofErr w:type="gramStart"/>
      <w:r w:rsidRPr="00284FAF">
        <w:rPr>
          <w:rFonts w:ascii="Times New Roman" w:hAnsi="Times New Roman" w:cs="Times New Roman" w:hint="eastAsia"/>
        </w:rPr>
        <w:t>蓝红棱块就</w:t>
      </w:r>
      <w:proofErr w:type="gramEnd"/>
      <w:r w:rsidRPr="00284FAF">
        <w:rPr>
          <w:rFonts w:ascii="Times New Roman" w:hAnsi="Times New Roman" w:cs="Times New Roman" w:hint="eastAsia"/>
        </w:rPr>
        <w:t>自然换到顶层了。具体公式如图</w:t>
      </w:r>
      <w:r w:rsidRPr="00284FAF">
        <w:rPr>
          <w:rFonts w:ascii="Times New Roman" w:hAnsi="Times New Roman" w:cs="Times New Roman" w:hint="eastAsia"/>
        </w:rPr>
        <w:t>5</w:t>
      </w:r>
      <w:r w:rsidRPr="00284FAF">
        <w:rPr>
          <w:rFonts w:ascii="Times New Roman" w:hAnsi="Times New Roman" w:cs="Times New Roman"/>
        </w:rPr>
        <w:t>.5</w:t>
      </w:r>
      <w:r w:rsidRPr="00284FAF">
        <w:rPr>
          <w:rFonts w:ascii="Times New Roman" w:hAnsi="Times New Roman" w:cs="Times New Roman" w:hint="eastAsia"/>
        </w:rPr>
        <w:t>所示。</w:t>
      </w:r>
    </w:p>
    <w:p w14:paraId="7ACDB3B3" w14:textId="4073C553" w:rsidR="00284FAF" w:rsidRDefault="00284FAF" w:rsidP="00284FAF">
      <w:pPr>
        <w:spacing w:line="300" w:lineRule="exact"/>
        <w:ind w:firstLineChars="200" w:firstLine="420"/>
        <w:rPr>
          <w:rFonts w:ascii="Times New Roman" w:hAnsi="Times New Roman" w:cs="Times New Roman"/>
        </w:rPr>
      </w:pPr>
    </w:p>
    <w:p w14:paraId="3465DF30" w14:textId="77777777" w:rsidR="00284FAF" w:rsidRPr="00284FAF" w:rsidRDefault="00284FAF" w:rsidP="00284FAF">
      <w:pPr>
        <w:spacing w:line="300" w:lineRule="exact"/>
        <w:ind w:firstLineChars="200" w:firstLine="420"/>
        <w:rPr>
          <w:rFonts w:ascii="Times New Roman" w:hAnsi="Times New Roman" w:cs="Times New Roman" w:hint="eastAsia"/>
        </w:rPr>
      </w:pPr>
    </w:p>
    <w:p w14:paraId="68F09DA1" w14:textId="636444F0" w:rsidR="00BE2B0E" w:rsidRDefault="00BE2B0E" w:rsidP="00BE2B0E">
      <w:r>
        <w:rPr>
          <w:noProof/>
        </w:rPr>
        <w:lastRenderedPageBreak/>
        <w:drawing>
          <wp:anchor distT="0" distB="0" distL="114300" distR="114300" simplePos="0" relativeHeight="251665408" behindDoc="0" locked="0" layoutInCell="1" allowOverlap="1" wp14:anchorId="18B59690" wp14:editId="30382B13">
            <wp:simplePos x="0" y="0"/>
            <wp:positionH relativeFrom="margin">
              <wp:align>center</wp:align>
            </wp:positionH>
            <wp:positionV relativeFrom="paragraph">
              <wp:posOffset>24765</wp:posOffset>
            </wp:positionV>
            <wp:extent cx="3599815" cy="851535"/>
            <wp:effectExtent l="0" t="0" r="635" b="571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99815" cy="851535"/>
                    </a:xfrm>
                    <a:prstGeom prst="rect">
                      <a:avLst/>
                    </a:prstGeom>
                  </pic:spPr>
                </pic:pic>
              </a:graphicData>
            </a:graphic>
          </wp:anchor>
        </w:drawing>
      </w:r>
    </w:p>
    <w:p w14:paraId="26469C54" w14:textId="7DE8075F" w:rsidR="00BE2B0E" w:rsidRDefault="00BE2B0E" w:rsidP="00BE2B0E"/>
    <w:p w14:paraId="496FC4F1" w14:textId="5FE32E16" w:rsidR="00BE2B0E" w:rsidRDefault="00BE2B0E" w:rsidP="00BE2B0E"/>
    <w:p w14:paraId="296BE859" w14:textId="2BBD5674" w:rsidR="00BE2B0E" w:rsidRDefault="00BE2B0E" w:rsidP="00BE2B0E"/>
    <w:p w14:paraId="19AA7BDB" w14:textId="3C5E409F" w:rsidR="00BE2B0E" w:rsidRDefault="00BE2B0E" w:rsidP="00BE2B0E"/>
    <w:p w14:paraId="06E1F938" w14:textId="5FCB0D19" w:rsidR="00BE2B0E" w:rsidRPr="00284FAF" w:rsidRDefault="00BE2B0E" w:rsidP="00BE2B0E">
      <w:pPr>
        <w:jc w:val="center"/>
        <w:rPr>
          <w:rFonts w:ascii="黑体" w:eastAsia="黑体" w:hAnsi="黑体"/>
        </w:rPr>
      </w:pPr>
      <w:r w:rsidRPr="00284FAF">
        <w:rPr>
          <w:rFonts w:ascii="黑体" w:eastAsia="黑体" w:hAnsi="黑体" w:hint="eastAsia"/>
        </w:rPr>
        <w:t>图5</w:t>
      </w:r>
      <w:r w:rsidRPr="00284FAF">
        <w:rPr>
          <w:rFonts w:ascii="黑体" w:eastAsia="黑体" w:hAnsi="黑体"/>
        </w:rPr>
        <w:t xml:space="preserve">.5  </w:t>
      </w:r>
      <w:r w:rsidRPr="00284FAF">
        <w:rPr>
          <w:rFonts w:ascii="黑体" w:eastAsia="黑体" w:hAnsi="黑体" w:hint="eastAsia"/>
        </w:rPr>
        <w:t>中棱归位</w:t>
      </w:r>
    </w:p>
    <w:p w14:paraId="5B17A423" w14:textId="20A69B43" w:rsidR="00BE2B0E" w:rsidRPr="00284FAF" w:rsidRDefault="00BE2B0E" w:rsidP="00284FAF">
      <w:pPr>
        <w:spacing w:line="300" w:lineRule="exact"/>
        <w:ind w:firstLineChars="200" w:firstLine="420"/>
        <w:rPr>
          <w:rFonts w:ascii="Times New Roman" w:hAnsi="Times New Roman" w:cs="Times New Roman"/>
        </w:rPr>
      </w:pPr>
      <w:r w:rsidRPr="00284FAF">
        <w:rPr>
          <w:rFonts w:ascii="Times New Roman" w:hAnsi="Times New Roman" w:cs="Times New Roman" w:hint="eastAsia"/>
        </w:rPr>
        <w:t>第四步：顶棱面位（也称顶层架十字，顶层</w:t>
      </w:r>
      <w:proofErr w:type="gramStart"/>
      <w:r w:rsidRPr="00284FAF">
        <w:rPr>
          <w:rFonts w:ascii="Times New Roman" w:hAnsi="Times New Roman" w:cs="Times New Roman" w:hint="eastAsia"/>
        </w:rPr>
        <w:t>四个棱块的</w:t>
      </w:r>
      <w:proofErr w:type="gramEnd"/>
      <w:r w:rsidRPr="00284FAF">
        <w:rPr>
          <w:rFonts w:ascii="Times New Roman" w:hAnsi="Times New Roman" w:cs="Times New Roman" w:hint="eastAsia"/>
        </w:rPr>
        <w:t>顶面颜色和顶层中心块颜色一样）</w:t>
      </w:r>
    </w:p>
    <w:p w14:paraId="3500A909" w14:textId="06F6ED3E" w:rsidR="00BE2B0E" w:rsidRPr="00284FAF" w:rsidRDefault="00BE2B0E" w:rsidP="00284FAF">
      <w:pPr>
        <w:spacing w:line="300" w:lineRule="exact"/>
        <w:ind w:firstLineChars="200" w:firstLine="420"/>
        <w:rPr>
          <w:rFonts w:ascii="Times New Roman" w:hAnsi="Times New Roman" w:cs="Times New Roman"/>
        </w:rPr>
      </w:pPr>
      <w:r w:rsidRPr="00284FAF">
        <w:rPr>
          <w:rFonts w:ascii="Times New Roman" w:hAnsi="Times New Roman" w:cs="Times New Roman" w:hint="eastAsia"/>
        </w:rPr>
        <w:t>这一步我们只用一个公式就可以完成顶部十字，在用公式的过程前，在使用公式之前，请注意魔方上层的位置，如果把</w:t>
      </w:r>
      <w:proofErr w:type="gramStart"/>
      <w:r w:rsidRPr="00284FAF">
        <w:rPr>
          <w:rFonts w:ascii="Times New Roman" w:hAnsi="Times New Roman" w:cs="Times New Roman" w:hint="eastAsia"/>
        </w:rPr>
        <w:t>已经面位的两个棱块的</w:t>
      </w:r>
      <w:proofErr w:type="gramEnd"/>
      <w:r w:rsidRPr="00284FAF">
        <w:rPr>
          <w:rFonts w:ascii="Times New Roman" w:hAnsi="Times New Roman" w:cs="Times New Roman" w:hint="eastAsia"/>
        </w:rPr>
        <w:t>位置旋转放置在左上和右上位置，才可使用公式完成。具体公式如图</w:t>
      </w:r>
      <w:r w:rsidRPr="00284FAF">
        <w:rPr>
          <w:rFonts w:ascii="Times New Roman" w:hAnsi="Times New Roman" w:cs="Times New Roman" w:hint="eastAsia"/>
        </w:rPr>
        <w:t>5</w:t>
      </w:r>
      <w:r w:rsidRPr="00284FAF">
        <w:rPr>
          <w:rFonts w:ascii="Times New Roman" w:hAnsi="Times New Roman" w:cs="Times New Roman"/>
        </w:rPr>
        <w:t>.6</w:t>
      </w:r>
      <w:r w:rsidRPr="00284FAF">
        <w:rPr>
          <w:rFonts w:ascii="Times New Roman" w:hAnsi="Times New Roman" w:cs="Times New Roman" w:hint="eastAsia"/>
        </w:rPr>
        <w:t>所示。</w:t>
      </w:r>
    </w:p>
    <w:p w14:paraId="45060F0D" w14:textId="49F80D09" w:rsidR="00BE2B0E" w:rsidRDefault="00BE2B0E" w:rsidP="00BE2B0E">
      <w:r>
        <w:rPr>
          <w:noProof/>
        </w:rPr>
        <w:drawing>
          <wp:anchor distT="0" distB="0" distL="114300" distR="114300" simplePos="0" relativeHeight="251666432" behindDoc="0" locked="0" layoutInCell="1" allowOverlap="1" wp14:anchorId="2C9E61D1" wp14:editId="04BEBC8C">
            <wp:simplePos x="0" y="0"/>
            <wp:positionH relativeFrom="margin">
              <wp:align>center</wp:align>
            </wp:positionH>
            <wp:positionV relativeFrom="paragraph">
              <wp:posOffset>23495</wp:posOffset>
            </wp:positionV>
            <wp:extent cx="3599815" cy="1000760"/>
            <wp:effectExtent l="0" t="0" r="635" b="889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99815" cy="1000760"/>
                    </a:xfrm>
                    <a:prstGeom prst="rect">
                      <a:avLst/>
                    </a:prstGeom>
                  </pic:spPr>
                </pic:pic>
              </a:graphicData>
            </a:graphic>
          </wp:anchor>
        </w:drawing>
      </w:r>
    </w:p>
    <w:p w14:paraId="27969EFB" w14:textId="77777777" w:rsidR="00BE2B0E" w:rsidRDefault="00BE2B0E" w:rsidP="00BE2B0E"/>
    <w:p w14:paraId="7FB39BBD" w14:textId="4DE96ED2" w:rsidR="00BE2B0E" w:rsidRDefault="00BE2B0E" w:rsidP="005D5375"/>
    <w:p w14:paraId="0F4D5D09" w14:textId="25F6E795" w:rsidR="00BE2B0E" w:rsidRDefault="00BE2B0E" w:rsidP="005D5375"/>
    <w:p w14:paraId="0C1EF348" w14:textId="1A67D4D2" w:rsidR="00BE2B0E" w:rsidRDefault="00BE2B0E" w:rsidP="005D5375"/>
    <w:p w14:paraId="310B3936" w14:textId="77777777" w:rsidR="00BE2B0E" w:rsidRDefault="00BE2B0E" w:rsidP="005D5375">
      <w:pPr>
        <w:rPr>
          <w:rFonts w:hint="eastAsia"/>
        </w:rPr>
      </w:pPr>
    </w:p>
    <w:p w14:paraId="1C5C3097" w14:textId="75A0B34B" w:rsidR="00BE2B0E" w:rsidRPr="00284FAF" w:rsidRDefault="00BE2B0E" w:rsidP="00BE2B0E">
      <w:pPr>
        <w:jc w:val="center"/>
        <w:rPr>
          <w:rFonts w:ascii="黑体" w:eastAsia="黑体" w:hAnsi="黑体"/>
        </w:rPr>
      </w:pPr>
      <w:r w:rsidRPr="00284FAF">
        <w:rPr>
          <w:rFonts w:ascii="黑体" w:eastAsia="黑体" w:hAnsi="黑体" w:hint="eastAsia"/>
        </w:rPr>
        <w:t>图5</w:t>
      </w:r>
      <w:r w:rsidRPr="00284FAF">
        <w:rPr>
          <w:rFonts w:ascii="黑体" w:eastAsia="黑体" w:hAnsi="黑体"/>
        </w:rPr>
        <w:t xml:space="preserve">.6  </w:t>
      </w:r>
      <w:r w:rsidRPr="00284FAF">
        <w:rPr>
          <w:rFonts w:ascii="黑体" w:eastAsia="黑体" w:hAnsi="黑体" w:hint="eastAsia"/>
        </w:rPr>
        <w:t>顶棱面位</w:t>
      </w:r>
    </w:p>
    <w:p w14:paraId="04A0B8FD" w14:textId="77777777" w:rsidR="00BE2B0E" w:rsidRPr="00284FAF" w:rsidRDefault="00BE2B0E" w:rsidP="00284FAF">
      <w:pPr>
        <w:spacing w:line="300" w:lineRule="exact"/>
        <w:ind w:firstLineChars="200" w:firstLine="420"/>
        <w:rPr>
          <w:rFonts w:ascii="Times New Roman" w:hAnsi="Times New Roman" w:cs="Times New Roman"/>
        </w:rPr>
      </w:pPr>
      <w:r w:rsidRPr="00284FAF">
        <w:rPr>
          <w:rFonts w:ascii="Times New Roman" w:hAnsi="Times New Roman" w:cs="Times New Roman" w:hint="eastAsia"/>
        </w:rPr>
        <w:t>第五步：顶角面位（魔方的四个顶角的顶面色全部调至顶面的步骤）</w:t>
      </w:r>
    </w:p>
    <w:p w14:paraId="002D8058" w14:textId="6A0288AA" w:rsidR="007F0E6A" w:rsidRPr="00284FAF" w:rsidRDefault="00BE2B0E" w:rsidP="00284FAF">
      <w:pPr>
        <w:spacing w:line="300" w:lineRule="exact"/>
        <w:ind w:firstLineChars="200" w:firstLine="420"/>
        <w:rPr>
          <w:rFonts w:ascii="Times New Roman" w:hAnsi="Times New Roman" w:cs="Times New Roman" w:hint="eastAsia"/>
        </w:rPr>
      </w:pPr>
      <w:r w:rsidRPr="00284FAF">
        <w:rPr>
          <w:rFonts w:ascii="Times New Roman" w:hAnsi="Times New Roman" w:cs="Times New Roman" w:hint="eastAsia"/>
        </w:rPr>
        <w:t>当我们完成了顶层十字以后，我们来完成顶角的面位（即</w:t>
      </w:r>
      <w:proofErr w:type="gramStart"/>
      <w:r w:rsidRPr="00284FAF">
        <w:rPr>
          <w:rFonts w:ascii="Times New Roman" w:hAnsi="Times New Roman" w:cs="Times New Roman" w:hint="eastAsia"/>
        </w:rPr>
        <w:t>顶层角块的</w:t>
      </w:r>
      <w:proofErr w:type="gramEnd"/>
      <w:r w:rsidRPr="00284FAF">
        <w:rPr>
          <w:rFonts w:ascii="Times New Roman" w:hAnsi="Times New Roman" w:cs="Times New Roman" w:hint="eastAsia"/>
        </w:rPr>
        <w:t>翻色），我们还是先观察一下，现在我们的魔方的</w:t>
      </w:r>
      <w:proofErr w:type="gramStart"/>
      <w:r w:rsidRPr="00284FAF">
        <w:rPr>
          <w:rFonts w:ascii="Times New Roman" w:hAnsi="Times New Roman" w:cs="Times New Roman" w:hint="eastAsia"/>
        </w:rPr>
        <w:t>四个角块是</w:t>
      </w:r>
      <w:proofErr w:type="gramEnd"/>
      <w:r w:rsidRPr="00284FAF">
        <w:rPr>
          <w:rFonts w:ascii="Times New Roman" w:hAnsi="Times New Roman" w:cs="Times New Roman" w:hint="eastAsia"/>
        </w:rPr>
        <w:t>什么状况，如果是已经有一个角的黄色在顶层，其他三个角的顶面颜色不是黄色，首先把顶层面是黄色的</w:t>
      </w:r>
      <w:proofErr w:type="gramStart"/>
      <w:r w:rsidRPr="00284FAF">
        <w:rPr>
          <w:rFonts w:ascii="Times New Roman" w:hAnsi="Times New Roman" w:cs="Times New Roman" w:hint="eastAsia"/>
        </w:rPr>
        <w:t>那个角块移动</w:t>
      </w:r>
      <w:proofErr w:type="gramEnd"/>
      <w:r w:rsidRPr="00284FAF">
        <w:rPr>
          <w:rFonts w:ascii="Times New Roman" w:hAnsi="Times New Roman" w:cs="Times New Roman" w:hint="eastAsia"/>
        </w:rPr>
        <w:t>到前右的位置，再来对照图示，看是是</w:t>
      </w:r>
      <w:r w:rsidR="007F0E6A" w:rsidRPr="00284FAF">
        <w:rPr>
          <w:rFonts w:ascii="Times New Roman" w:hAnsi="Times New Roman" w:cs="Times New Roman" w:hint="eastAsia"/>
        </w:rPr>
        <w:t>哪种</w:t>
      </w:r>
      <w:r w:rsidRPr="00284FAF">
        <w:rPr>
          <w:rFonts w:ascii="Times New Roman" w:hAnsi="Times New Roman" w:cs="Times New Roman" w:hint="eastAsia"/>
        </w:rPr>
        <w:t>情况，我们对应用那个公式来完成即可完成</w:t>
      </w:r>
      <w:proofErr w:type="gramStart"/>
      <w:r w:rsidRPr="00284FAF">
        <w:rPr>
          <w:rFonts w:ascii="Times New Roman" w:hAnsi="Times New Roman" w:cs="Times New Roman" w:hint="eastAsia"/>
        </w:rPr>
        <w:t>顶角面位的</w:t>
      </w:r>
      <w:proofErr w:type="gramEnd"/>
      <w:r w:rsidRPr="00284FAF">
        <w:rPr>
          <w:rFonts w:ascii="Times New Roman" w:hAnsi="Times New Roman" w:cs="Times New Roman" w:hint="eastAsia"/>
        </w:rPr>
        <w:t>步骤，如果不是</w:t>
      </w:r>
      <w:r w:rsidR="007F0E6A" w:rsidRPr="00284FAF">
        <w:rPr>
          <w:rFonts w:ascii="Times New Roman" w:hAnsi="Times New Roman" w:cs="Times New Roman" w:hint="eastAsia"/>
        </w:rPr>
        <w:t>公式给出的</w:t>
      </w:r>
      <w:r w:rsidRPr="00284FAF">
        <w:rPr>
          <w:rFonts w:ascii="Times New Roman" w:hAnsi="Times New Roman" w:cs="Times New Roman" w:hint="eastAsia"/>
        </w:rPr>
        <w:t>两种情况，那一定是下图中的其他</w:t>
      </w:r>
      <w:r w:rsidRPr="00284FAF">
        <w:rPr>
          <w:rFonts w:ascii="Times New Roman" w:hAnsi="Times New Roman" w:cs="Times New Roman" w:hint="eastAsia"/>
        </w:rPr>
        <w:t>5</w:t>
      </w:r>
      <w:r w:rsidRPr="00284FAF">
        <w:rPr>
          <w:rFonts w:ascii="Times New Roman" w:hAnsi="Times New Roman" w:cs="Times New Roman" w:hint="eastAsia"/>
        </w:rPr>
        <w:t>种情况其中的一种情况，按照这</w:t>
      </w:r>
      <w:r w:rsidRPr="00284FAF">
        <w:rPr>
          <w:rFonts w:ascii="Times New Roman" w:hAnsi="Times New Roman" w:cs="Times New Roman" w:hint="eastAsia"/>
        </w:rPr>
        <w:t>5</w:t>
      </w:r>
      <w:r w:rsidRPr="00284FAF">
        <w:rPr>
          <w:rFonts w:ascii="Times New Roman" w:hAnsi="Times New Roman" w:cs="Times New Roman" w:hint="eastAsia"/>
        </w:rPr>
        <w:t>种情况的对应图示放好自己的魔方，然后按照对应的操作步骤来完成。</w:t>
      </w:r>
      <w:r w:rsidR="007F0E6A" w:rsidRPr="00284FAF">
        <w:rPr>
          <w:rFonts w:ascii="Times New Roman" w:hAnsi="Times New Roman" w:cs="Times New Roman" w:hint="eastAsia"/>
        </w:rPr>
        <w:t>具体公式如图</w:t>
      </w:r>
      <w:r w:rsidR="007F0E6A" w:rsidRPr="00284FAF">
        <w:rPr>
          <w:rFonts w:ascii="Times New Roman" w:hAnsi="Times New Roman" w:cs="Times New Roman" w:hint="eastAsia"/>
        </w:rPr>
        <w:t>5</w:t>
      </w:r>
      <w:r w:rsidR="007F0E6A" w:rsidRPr="00284FAF">
        <w:rPr>
          <w:rFonts w:ascii="Times New Roman" w:hAnsi="Times New Roman" w:cs="Times New Roman"/>
        </w:rPr>
        <w:t>.7</w:t>
      </w:r>
      <w:r w:rsidR="007F0E6A" w:rsidRPr="00284FAF">
        <w:rPr>
          <w:rFonts w:ascii="Times New Roman" w:hAnsi="Times New Roman" w:cs="Times New Roman" w:hint="eastAsia"/>
        </w:rPr>
        <w:t>所示。</w:t>
      </w:r>
    </w:p>
    <w:p w14:paraId="05292CD6" w14:textId="7165B4E0" w:rsidR="007F0E6A" w:rsidRDefault="007F0E6A" w:rsidP="00BE2B0E">
      <w:r>
        <w:rPr>
          <w:noProof/>
        </w:rPr>
        <w:drawing>
          <wp:anchor distT="0" distB="0" distL="114300" distR="114300" simplePos="0" relativeHeight="251667456" behindDoc="0" locked="0" layoutInCell="1" allowOverlap="1" wp14:anchorId="65D8E77D" wp14:editId="0EDEFFB5">
            <wp:simplePos x="0" y="0"/>
            <wp:positionH relativeFrom="column">
              <wp:posOffset>915035</wp:posOffset>
            </wp:positionH>
            <wp:positionV relativeFrom="paragraph">
              <wp:posOffset>24191</wp:posOffset>
            </wp:positionV>
            <wp:extent cx="3600000" cy="1664339"/>
            <wp:effectExtent l="0" t="0" r="635"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1664339"/>
                    </a:xfrm>
                    <a:prstGeom prst="rect">
                      <a:avLst/>
                    </a:prstGeom>
                  </pic:spPr>
                </pic:pic>
              </a:graphicData>
            </a:graphic>
          </wp:anchor>
        </w:drawing>
      </w:r>
    </w:p>
    <w:p w14:paraId="64276CE1" w14:textId="5788DFB5" w:rsidR="007F0E6A" w:rsidRDefault="007F0E6A" w:rsidP="00BE2B0E"/>
    <w:p w14:paraId="38FB1924" w14:textId="1400539F" w:rsidR="007F0E6A" w:rsidRDefault="007F0E6A" w:rsidP="00BE2B0E"/>
    <w:p w14:paraId="6B94B08F" w14:textId="77777777" w:rsidR="007F0E6A" w:rsidRDefault="007F0E6A" w:rsidP="00BE2B0E"/>
    <w:p w14:paraId="12989FD8" w14:textId="77777777" w:rsidR="00BE2B0E" w:rsidRDefault="00BE2B0E" w:rsidP="00BE2B0E"/>
    <w:p w14:paraId="62386AC5" w14:textId="2964FD6E" w:rsidR="00BE2B0E" w:rsidRDefault="00BE2B0E" w:rsidP="005D5375"/>
    <w:p w14:paraId="225B3416" w14:textId="77777777" w:rsidR="00BE2B0E" w:rsidRDefault="00BE2B0E" w:rsidP="005D5375"/>
    <w:p w14:paraId="1ADF4EEB" w14:textId="03E34CEA" w:rsidR="00BE2B0E" w:rsidRDefault="00BE2B0E" w:rsidP="005D5375"/>
    <w:p w14:paraId="0B3E9D74" w14:textId="77777777" w:rsidR="007F0E6A" w:rsidRDefault="007F0E6A" w:rsidP="005D5375"/>
    <w:p w14:paraId="420A61AF" w14:textId="4328B1ED" w:rsidR="00BE2B0E" w:rsidRPr="00284FAF" w:rsidRDefault="007F0E6A" w:rsidP="007F0E6A">
      <w:pPr>
        <w:jc w:val="center"/>
        <w:rPr>
          <w:rFonts w:ascii="黑体" w:eastAsia="黑体" w:hAnsi="黑体"/>
        </w:rPr>
      </w:pPr>
      <w:r w:rsidRPr="00284FAF">
        <w:rPr>
          <w:rFonts w:ascii="黑体" w:eastAsia="黑体" w:hAnsi="黑体" w:hint="eastAsia"/>
        </w:rPr>
        <w:t>图5</w:t>
      </w:r>
      <w:r w:rsidRPr="00284FAF">
        <w:rPr>
          <w:rFonts w:ascii="黑体" w:eastAsia="黑体" w:hAnsi="黑体"/>
        </w:rPr>
        <w:t xml:space="preserve">.7  </w:t>
      </w:r>
      <w:r w:rsidRPr="00284FAF">
        <w:rPr>
          <w:rFonts w:ascii="黑体" w:eastAsia="黑体" w:hAnsi="黑体" w:hint="eastAsia"/>
        </w:rPr>
        <w:t>顶角面位</w:t>
      </w:r>
    </w:p>
    <w:p w14:paraId="75505B5D" w14:textId="6A8F4C54" w:rsidR="007F0E6A" w:rsidRPr="00284FAF" w:rsidRDefault="007F0E6A" w:rsidP="00284FAF">
      <w:pPr>
        <w:spacing w:line="300" w:lineRule="exact"/>
        <w:ind w:firstLineChars="200" w:firstLine="420"/>
        <w:rPr>
          <w:rFonts w:ascii="Times New Roman" w:hAnsi="Times New Roman" w:cs="Times New Roman"/>
        </w:rPr>
      </w:pPr>
      <w:r w:rsidRPr="00284FAF">
        <w:rPr>
          <w:rFonts w:ascii="Times New Roman" w:hAnsi="Times New Roman" w:cs="Times New Roman" w:hint="eastAsia"/>
        </w:rPr>
        <w:t>第六步：顶角归位（</w:t>
      </w:r>
      <w:proofErr w:type="gramStart"/>
      <w:r w:rsidRPr="00284FAF">
        <w:rPr>
          <w:rFonts w:ascii="Times New Roman" w:hAnsi="Times New Roman" w:cs="Times New Roman" w:hint="eastAsia"/>
        </w:rPr>
        <w:t>面位的</w:t>
      </w:r>
      <w:proofErr w:type="gramEnd"/>
      <w:r w:rsidRPr="00284FAF">
        <w:rPr>
          <w:rFonts w:ascii="Times New Roman" w:hAnsi="Times New Roman" w:cs="Times New Roman" w:hint="eastAsia"/>
        </w:rPr>
        <w:t>四个顶角的其他两面颜色和对应面的中心块颜色同色）</w:t>
      </w:r>
    </w:p>
    <w:p w14:paraId="44FBC16B" w14:textId="7756D995" w:rsidR="007F0E6A" w:rsidRPr="00284FAF" w:rsidRDefault="007F0E6A" w:rsidP="00284FAF">
      <w:pPr>
        <w:spacing w:line="300" w:lineRule="exact"/>
        <w:ind w:firstLineChars="200" w:firstLine="420"/>
        <w:rPr>
          <w:rFonts w:ascii="Times New Roman" w:hAnsi="Times New Roman" w:cs="Times New Roman"/>
        </w:rPr>
      </w:pPr>
      <w:r w:rsidRPr="00284FAF">
        <w:rPr>
          <w:rFonts w:ascii="Times New Roman" w:hAnsi="Times New Roman" w:cs="Times New Roman" w:hint="eastAsia"/>
        </w:rPr>
        <w:t>这一步在复原顶角块的时候，先观察有无两个侧面颜色一样的情况，如果有，同色的侧面面向自己，用公式</w:t>
      </w:r>
      <w:r w:rsidRPr="00284FAF">
        <w:rPr>
          <w:rFonts w:ascii="Times New Roman" w:hAnsi="Times New Roman" w:cs="Times New Roman" w:hint="eastAsia"/>
        </w:rPr>
        <w:t>6</w:t>
      </w:r>
      <w:r w:rsidRPr="00284FAF">
        <w:rPr>
          <w:rFonts w:ascii="Times New Roman" w:hAnsi="Times New Roman" w:cs="Times New Roman" w:hint="eastAsia"/>
        </w:rPr>
        <w:t>即可完成，如果不是，可随便用一次公式</w:t>
      </w:r>
      <w:r w:rsidRPr="00284FAF">
        <w:rPr>
          <w:rFonts w:ascii="Times New Roman" w:hAnsi="Times New Roman" w:cs="Times New Roman" w:hint="eastAsia"/>
        </w:rPr>
        <w:t>6</w:t>
      </w:r>
      <w:r w:rsidRPr="00284FAF">
        <w:rPr>
          <w:rFonts w:ascii="Times New Roman" w:hAnsi="Times New Roman" w:cs="Times New Roman" w:hint="eastAsia"/>
        </w:rPr>
        <w:t>，就一定会出现有</w:t>
      </w:r>
      <w:proofErr w:type="gramStart"/>
      <w:r w:rsidRPr="00284FAF">
        <w:rPr>
          <w:rFonts w:ascii="Times New Roman" w:hAnsi="Times New Roman" w:cs="Times New Roman" w:hint="eastAsia"/>
        </w:rPr>
        <w:t>两个角块的</w:t>
      </w:r>
      <w:proofErr w:type="gramEnd"/>
      <w:r w:rsidRPr="00284FAF">
        <w:rPr>
          <w:rFonts w:ascii="Times New Roman" w:hAnsi="Times New Roman" w:cs="Times New Roman" w:hint="eastAsia"/>
        </w:rPr>
        <w:t>侧面颜色一样的情况，再用一次公式</w:t>
      </w:r>
      <w:r w:rsidRPr="00284FAF">
        <w:rPr>
          <w:rFonts w:ascii="Times New Roman" w:hAnsi="Times New Roman" w:cs="Times New Roman" w:hint="eastAsia"/>
        </w:rPr>
        <w:t>6</w:t>
      </w:r>
      <w:r w:rsidRPr="00284FAF">
        <w:rPr>
          <w:rFonts w:ascii="Times New Roman" w:hAnsi="Times New Roman" w:cs="Times New Roman" w:hint="eastAsia"/>
        </w:rPr>
        <w:t>即可完成。具体公式如图</w:t>
      </w:r>
      <w:r w:rsidRPr="00284FAF">
        <w:rPr>
          <w:rFonts w:ascii="Times New Roman" w:hAnsi="Times New Roman" w:cs="Times New Roman" w:hint="eastAsia"/>
        </w:rPr>
        <w:t>5</w:t>
      </w:r>
      <w:r w:rsidRPr="00284FAF">
        <w:rPr>
          <w:rFonts w:ascii="Times New Roman" w:hAnsi="Times New Roman" w:cs="Times New Roman"/>
        </w:rPr>
        <w:t>.8</w:t>
      </w:r>
      <w:r w:rsidRPr="00284FAF">
        <w:rPr>
          <w:rFonts w:ascii="Times New Roman" w:hAnsi="Times New Roman" w:cs="Times New Roman" w:hint="eastAsia"/>
        </w:rPr>
        <w:t>所示。</w:t>
      </w:r>
    </w:p>
    <w:p w14:paraId="2DDF4483" w14:textId="7E18EDE2" w:rsidR="007F0E6A" w:rsidRDefault="007F0E6A" w:rsidP="005D5375">
      <w:r>
        <w:rPr>
          <w:noProof/>
        </w:rPr>
        <w:drawing>
          <wp:anchor distT="0" distB="0" distL="114300" distR="114300" simplePos="0" relativeHeight="251668480" behindDoc="0" locked="0" layoutInCell="1" allowOverlap="1" wp14:anchorId="6A128A8C" wp14:editId="16AFA9DD">
            <wp:simplePos x="0" y="0"/>
            <wp:positionH relativeFrom="margin">
              <wp:align>center</wp:align>
            </wp:positionH>
            <wp:positionV relativeFrom="paragraph">
              <wp:posOffset>17780</wp:posOffset>
            </wp:positionV>
            <wp:extent cx="1079500" cy="782320"/>
            <wp:effectExtent l="0" t="0" r="635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79500" cy="782320"/>
                    </a:xfrm>
                    <a:prstGeom prst="rect">
                      <a:avLst/>
                    </a:prstGeom>
                  </pic:spPr>
                </pic:pic>
              </a:graphicData>
            </a:graphic>
          </wp:anchor>
        </w:drawing>
      </w:r>
    </w:p>
    <w:p w14:paraId="4273F0A5" w14:textId="74E3C93F" w:rsidR="007F0E6A" w:rsidRDefault="007F0E6A" w:rsidP="005D5375"/>
    <w:p w14:paraId="61AC77E3" w14:textId="30801F00" w:rsidR="007F0E6A" w:rsidRDefault="007F0E6A" w:rsidP="005D5375"/>
    <w:p w14:paraId="3E320D2E" w14:textId="213070CF" w:rsidR="007F0E6A" w:rsidRDefault="007F0E6A" w:rsidP="005D5375"/>
    <w:p w14:paraId="5A647988" w14:textId="40F1FD27" w:rsidR="007F0E6A" w:rsidRDefault="007F0E6A" w:rsidP="005D5375">
      <w:r>
        <w:rPr>
          <w:noProof/>
        </w:rPr>
        <w:drawing>
          <wp:anchor distT="0" distB="0" distL="114300" distR="114300" simplePos="0" relativeHeight="251669504" behindDoc="0" locked="0" layoutInCell="1" allowOverlap="1" wp14:anchorId="1E899936" wp14:editId="270BBFE0">
            <wp:simplePos x="0" y="0"/>
            <wp:positionH relativeFrom="margin">
              <wp:align>center</wp:align>
            </wp:positionH>
            <wp:positionV relativeFrom="paragraph">
              <wp:posOffset>22476</wp:posOffset>
            </wp:positionV>
            <wp:extent cx="1907696" cy="23400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07696" cy="234000"/>
                    </a:xfrm>
                    <a:prstGeom prst="rect">
                      <a:avLst/>
                    </a:prstGeom>
                  </pic:spPr>
                </pic:pic>
              </a:graphicData>
            </a:graphic>
            <wp14:sizeRelH relativeFrom="margin">
              <wp14:pctWidth>0</wp14:pctWidth>
            </wp14:sizeRelH>
            <wp14:sizeRelV relativeFrom="margin">
              <wp14:pctHeight>0</wp14:pctHeight>
            </wp14:sizeRelV>
          </wp:anchor>
        </w:drawing>
      </w:r>
    </w:p>
    <w:p w14:paraId="55E8871B" w14:textId="71ACC405" w:rsidR="007F0E6A" w:rsidRDefault="007F0E6A" w:rsidP="005D5375"/>
    <w:p w14:paraId="0BE8E496" w14:textId="300B17B1" w:rsidR="007F0E6A" w:rsidRPr="00284FAF" w:rsidRDefault="007F0E6A" w:rsidP="007F0E6A">
      <w:pPr>
        <w:jc w:val="center"/>
        <w:rPr>
          <w:rFonts w:ascii="黑体" w:eastAsia="黑体" w:hAnsi="黑体"/>
        </w:rPr>
      </w:pPr>
      <w:r w:rsidRPr="00284FAF">
        <w:rPr>
          <w:rFonts w:ascii="黑体" w:eastAsia="黑体" w:hAnsi="黑体" w:hint="eastAsia"/>
        </w:rPr>
        <w:t>图5</w:t>
      </w:r>
      <w:r w:rsidRPr="00284FAF">
        <w:rPr>
          <w:rFonts w:ascii="黑体" w:eastAsia="黑体" w:hAnsi="黑体"/>
        </w:rPr>
        <w:t xml:space="preserve">.8  </w:t>
      </w:r>
      <w:r w:rsidRPr="00284FAF">
        <w:rPr>
          <w:rFonts w:ascii="黑体" w:eastAsia="黑体" w:hAnsi="黑体" w:hint="eastAsia"/>
        </w:rPr>
        <w:t>顶角归位</w:t>
      </w:r>
    </w:p>
    <w:p w14:paraId="17F88032" w14:textId="28FDCD74" w:rsidR="007F0E6A" w:rsidRPr="00284FAF" w:rsidRDefault="007F0E6A" w:rsidP="00284FAF">
      <w:pPr>
        <w:spacing w:line="300" w:lineRule="exact"/>
        <w:ind w:firstLineChars="200" w:firstLine="420"/>
        <w:rPr>
          <w:rFonts w:ascii="Times New Roman" w:hAnsi="Times New Roman" w:cs="Times New Roman"/>
        </w:rPr>
      </w:pPr>
      <w:r w:rsidRPr="00284FAF">
        <w:rPr>
          <w:rFonts w:ascii="Times New Roman" w:hAnsi="Times New Roman" w:cs="Times New Roman" w:hint="eastAsia"/>
        </w:rPr>
        <w:lastRenderedPageBreak/>
        <w:t>第七步：</w:t>
      </w:r>
      <w:proofErr w:type="gramStart"/>
      <w:r w:rsidRPr="00284FAF">
        <w:rPr>
          <w:rFonts w:ascii="Times New Roman" w:hAnsi="Times New Roman" w:cs="Times New Roman" w:hint="eastAsia"/>
        </w:rPr>
        <w:t>顶棱归位</w:t>
      </w:r>
      <w:proofErr w:type="gramEnd"/>
      <w:r w:rsidRPr="00284FAF">
        <w:rPr>
          <w:rFonts w:ascii="Times New Roman" w:hAnsi="Times New Roman" w:cs="Times New Roman" w:hint="eastAsia"/>
        </w:rPr>
        <w:t>（</w:t>
      </w:r>
      <w:proofErr w:type="gramStart"/>
      <w:r w:rsidRPr="00284FAF">
        <w:rPr>
          <w:rFonts w:ascii="Times New Roman" w:hAnsi="Times New Roman" w:cs="Times New Roman" w:hint="eastAsia"/>
        </w:rPr>
        <w:t>已经面位的四个顶棱的</w:t>
      </w:r>
      <w:proofErr w:type="gramEnd"/>
      <w:r w:rsidRPr="00284FAF">
        <w:rPr>
          <w:rFonts w:ascii="Times New Roman" w:hAnsi="Times New Roman" w:cs="Times New Roman" w:hint="eastAsia"/>
        </w:rPr>
        <w:t>另一面的颜色和所在的另四个面的中心块颜色同色）</w:t>
      </w:r>
    </w:p>
    <w:p w14:paraId="3B4AD9EE" w14:textId="77777777" w:rsidR="007109F0" w:rsidRPr="00284FAF" w:rsidRDefault="007F0E6A" w:rsidP="00284FAF">
      <w:pPr>
        <w:spacing w:line="300" w:lineRule="exact"/>
        <w:ind w:firstLineChars="200" w:firstLine="420"/>
        <w:rPr>
          <w:rFonts w:ascii="Times New Roman" w:hAnsi="Times New Roman" w:cs="Times New Roman"/>
        </w:rPr>
      </w:pPr>
      <w:r w:rsidRPr="00284FAF">
        <w:rPr>
          <w:rFonts w:ascii="Times New Roman" w:hAnsi="Times New Roman" w:cs="Times New Roman" w:hint="eastAsia"/>
        </w:rPr>
        <w:t>魔方顶层的四个</w:t>
      </w:r>
      <w:proofErr w:type="gramStart"/>
      <w:r w:rsidRPr="00284FAF">
        <w:rPr>
          <w:rFonts w:ascii="Times New Roman" w:hAnsi="Times New Roman" w:cs="Times New Roman" w:hint="eastAsia"/>
        </w:rPr>
        <w:t>角块正确</w:t>
      </w:r>
      <w:proofErr w:type="gramEnd"/>
      <w:r w:rsidRPr="00284FAF">
        <w:rPr>
          <w:rFonts w:ascii="Times New Roman" w:hAnsi="Times New Roman" w:cs="Times New Roman" w:hint="eastAsia"/>
        </w:rPr>
        <w:t>归位以后，观察顶层的四个棱块，正常情况下，现在的魔方状态应该是下图四种情况中的一种，</w:t>
      </w:r>
      <w:r w:rsidR="007109F0" w:rsidRPr="00284FAF">
        <w:rPr>
          <w:rFonts w:ascii="Times New Roman" w:hAnsi="Times New Roman" w:cs="Times New Roman" w:hint="eastAsia"/>
        </w:rPr>
        <w:t>按照如图</w:t>
      </w:r>
      <w:r w:rsidR="007109F0" w:rsidRPr="00284FAF">
        <w:rPr>
          <w:rFonts w:ascii="Times New Roman" w:hAnsi="Times New Roman" w:cs="Times New Roman" w:hint="eastAsia"/>
        </w:rPr>
        <w:t>5</w:t>
      </w:r>
      <w:r w:rsidR="007109F0" w:rsidRPr="00284FAF">
        <w:rPr>
          <w:rFonts w:ascii="Times New Roman" w:hAnsi="Times New Roman" w:cs="Times New Roman"/>
        </w:rPr>
        <w:t>.9</w:t>
      </w:r>
      <w:r w:rsidR="007109F0" w:rsidRPr="00284FAF">
        <w:rPr>
          <w:rFonts w:ascii="Times New Roman" w:hAnsi="Times New Roman" w:cs="Times New Roman" w:hint="eastAsia"/>
        </w:rPr>
        <w:t>所示的公式进行旋转即可完成魔方复原。</w:t>
      </w:r>
    </w:p>
    <w:p w14:paraId="2BBF9B0E" w14:textId="2C1299A2" w:rsidR="007F0E6A" w:rsidRDefault="007109F0" w:rsidP="005D5375">
      <w:r>
        <w:rPr>
          <w:noProof/>
        </w:rPr>
        <w:drawing>
          <wp:anchor distT="0" distB="0" distL="114300" distR="114300" simplePos="0" relativeHeight="251670528" behindDoc="0" locked="0" layoutInCell="1" allowOverlap="1" wp14:anchorId="609CA74D" wp14:editId="1DFA8032">
            <wp:simplePos x="0" y="0"/>
            <wp:positionH relativeFrom="margin">
              <wp:align>center</wp:align>
            </wp:positionH>
            <wp:positionV relativeFrom="paragraph">
              <wp:posOffset>24571</wp:posOffset>
            </wp:positionV>
            <wp:extent cx="3600000" cy="851673"/>
            <wp:effectExtent l="0" t="0" r="635" b="571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000" cy="851673"/>
                    </a:xfrm>
                    <a:prstGeom prst="rect">
                      <a:avLst/>
                    </a:prstGeom>
                  </pic:spPr>
                </pic:pic>
              </a:graphicData>
            </a:graphic>
          </wp:anchor>
        </w:drawing>
      </w:r>
    </w:p>
    <w:p w14:paraId="3CB09779" w14:textId="34B49A9F" w:rsidR="007F0E6A" w:rsidRDefault="007F0E6A" w:rsidP="005D5375"/>
    <w:p w14:paraId="0F9C8DEC" w14:textId="03FD4724" w:rsidR="007109F0" w:rsidRDefault="007109F0" w:rsidP="005D5375"/>
    <w:p w14:paraId="269EF098" w14:textId="3A80B9C1" w:rsidR="007109F0" w:rsidRDefault="007109F0" w:rsidP="005D5375"/>
    <w:p w14:paraId="77630657" w14:textId="2CF720A8" w:rsidR="007109F0" w:rsidRDefault="007109F0" w:rsidP="005D5375"/>
    <w:p w14:paraId="1FAC99FC" w14:textId="283A47EB" w:rsidR="007109F0" w:rsidRPr="00284FAF" w:rsidRDefault="007109F0" w:rsidP="007109F0">
      <w:pPr>
        <w:jc w:val="center"/>
        <w:rPr>
          <w:rFonts w:ascii="黑体" w:eastAsia="黑体" w:hAnsi="黑体"/>
        </w:rPr>
      </w:pPr>
      <w:r w:rsidRPr="00284FAF">
        <w:rPr>
          <w:rFonts w:ascii="黑体" w:eastAsia="黑体" w:hAnsi="黑体" w:hint="eastAsia"/>
        </w:rPr>
        <w:t>图5</w:t>
      </w:r>
      <w:r w:rsidRPr="00284FAF">
        <w:rPr>
          <w:rFonts w:ascii="黑体" w:eastAsia="黑体" w:hAnsi="黑体"/>
        </w:rPr>
        <w:t xml:space="preserve">.9  </w:t>
      </w:r>
      <w:proofErr w:type="gramStart"/>
      <w:r w:rsidRPr="00284FAF">
        <w:rPr>
          <w:rFonts w:ascii="黑体" w:eastAsia="黑体" w:hAnsi="黑体" w:hint="eastAsia"/>
        </w:rPr>
        <w:t>顶棱归位</w:t>
      </w:r>
      <w:proofErr w:type="gramEnd"/>
    </w:p>
    <w:p w14:paraId="5EE5D324" w14:textId="5D7FFA77" w:rsidR="007109F0" w:rsidRPr="00284FAF" w:rsidRDefault="007109F0" w:rsidP="00284FAF">
      <w:pPr>
        <w:pStyle w:val="a3"/>
        <w:numPr>
          <w:ilvl w:val="2"/>
          <w:numId w:val="1"/>
        </w:numPr>
        <w:ind w:firstLineChars="0"/>
        <w:outlineLvl w:val="2"/>
        <w:rPr>
          <w:rFonts w:ascii="楷体_GB2312" w:eastAsia="楷体_GB2312"/>
        </w:rPr>
      </w:pPr>
      <w:r w:rsidRPr="00284FAF">
        <w:rPr>
          <w:rFonts w:ascii="楷体_GB2312" w:eastAsia="楷体_GB2312" w:hint="eastAsia"/>
        </w:rPr>
        <w:t>魔方复原操作</w:t>
      </w:r>
    </w:p>
    <w:p w14:paraId="2D39DF1F" w14:textId="2C4B310B" w:rsidR="007109F0" w:rsidRPr="00284FAF" w:rsidRDefault="007109F0" w:rsidP="00284FAF">
      <w:pPr>
        <w:spacing w:line="300" w:lineRule="exact"/>
        <w:ind w:firstLineChars="200" w:firstLine="420"/>
        <w:rPr>
          <w:rFonts w:ascii="Times New Roman" w:hAnsi="Times New Roman" w:cs="Times New Roman"/>
        </w:rPr>
      </w:pPr>
      <w:r w:rsidRPr="00284FAF">
        <w:rPr>
          <w:rFonts w:ascii="Times New Roman" w:hAnsi="Times New Roman" w:cs="Times New Roman" w:hint="eastAsia"/>
        </w:rPr>
        <w:t>为了方便用户可以熟悉魔方复原的步骤，本系统提供了两个魔方复原的方法，即用户自行操作复原和系统自动复原。首先，对于系统自动复原，就是用户提交输入状态之后，直接点击</w:t>
      </w:r>
      <w:r w:rsidR="00297E50" w:rsidRPr="00284FAF">
        <w:rPr>
          <w:rFonts w:ascii="Times New Roman" w:hAnsi="Times New Roman" w:cs="Times New Roman" w:hint="eastAsia"/>
        </w:rPr>
        <w:t>右上角的自动完成按钮，来观看系统完成魔方的动画演示。然后对于用户自行复原操作，用户可以选择点击右上角的旋转按钮，分别对应不同的面旋转相应的角度，以此来完成魔方复原。</w:t>
      </w:r>
    </w:p>
    <w:p w14:paraId="5BA542A5" w14:textId="50D30995" w:rsidR="00297E50" w:rsidRPr="00284FAF" w:rsidRDefault="00297E50" w:rsidP="00284FAF">
      <w:pPr>
        <w:pStyle w:val="a3"/>
        <w:numPr>
          <w:ilvl w:val="2"/>
          <w:numId w:val="1"/>
        </w:numPr>
        <w:ind w:firstLineChars="0"/>
        <w:outlineLvl w:val="2"/>
        <w:rPr>
          <w:rFonts w:ascii="楷体_GB2312" w:eastAsia="楷体_GB2312"/>
        </w:rPr>
      </w:pPr>
      <w:r w:rsidRPr="00284FAF">
        <w:rPr>
          <w:rFonts w:ascii="楷体_GB2312" w:eastAsia="楷体_GB2312" w:hint="eastAsia"/>
        </w:rPr>
        <w:t>魔方动画渲染</w:t>
      </w:r>
    </w:p>
    <w:p w14:paraId="2CF45B98" w14:textId="0B5F406A" w:rsidR="007109F0" w:rsidRPr="00284FAF" w:rsidRDefault="00297E50" w:rsidP="00284FAF">
      <w:pPr>
        <w:spacing w:line="300" w:lineRule="exact"/>
        <w:ind w:firstLineChars="200" w:firstLine="420"/>
        <w:rPr>
          <w:rFonts w:ascii="Times New Roman" w:hAnsi="Times New Roman" w:cs="Times New Roman" w:hint="eastAsia"/>
        </w:rPr>
      </w:pPr>
      <w:r w:rsidRPr="00284FAF">
        <w:rPr>
          <w:rFonts w:ascii="Times New Roman" w:hAnsi="Times New Roman" w:cs="Times New Roman" w:hint="eastAsia"/>
        </w:rPr>
        <w:t>为了更直观的让用户看到魔方的旋转过程，需要在每一步操作后都要对魔方界面进行渲染，跟新魔方的颜色状态，并且实现了旋转的视觉效果，使用户看起来更加方便，也更容易与现实世界中的魔方对应起来，最终达到辅助用户学习魔方复原的目的。</w:t>
      </w:r>
    </w:p>
    <w:p w14:paraId="24E6F64D" w14:textId="4379A0F9" w:rsidR="005D5375" w:rsidRPr="00284FAF" w:rsidRDefault="005D5375" w:rsidP="00284FAF">
      <w:pPr>
        <w:pStyle w:val="a3"/>
        <w:numPr>
          <w:ilvl w:val="0"/>
          <w:numId w:val="1"/>
        </w:numPr>
        <w:spacing w:line="300" w:lineRule="exact"/>
        <w:ind w:left="357" w:firstLineChars="0" w:hanging="357"/>
        <w:outlineLvl w:val="0"/>
        <w:rPr>
          <w:rStyle w:val="ac"/>
          <w:rFonts w:ascii="Times New Roman" w:hAnsi="Times New Roman" w:cs="Times New Roman"/>
        </w:rPr>
      </w:pPr>
      <w:r w:rsidRPr="00284FAF">
        <w:rPr>
          <w:rStyle w:val="ac"/>
          <w:rFonts w:ascii="Times New Roman" w:hAnsi="Times New Roman" w:cs="Times New Roman" w:hint="eastAsia"/>
        </w:rPr>
        <w:t>测试与发布</w:t>
      </w:r>
    </w:p>
    <w:p w14:paraId="2C213638" w14:textId="2501682C" w:rsidR="005D5375" w:rsidRPr="00284FAF" w:rsidRDefault="00297E50" w:rsidP="00284FAF">
      <w:pPr>
        <w:pStyle w:val="a3"/>
        <w:numPr>
          <w:ilvl w:val="1"/>
          <w:numId w:val="1"/>
        </w:numPr>
        <w:ind w:left="369" w:firstLineChars="0" w:hanging="369"/>
        <w:outlineLvl w:val="1"/>
        <w:rPr>
          <w:rFonts w:ascii="Times New Roman" w:hAnsi="Times New Roman" w:cs="Times New Roman"/>
        </w:rPr>
      </w:pPr>
      <w:r w:rsidRPr="00284FAF">
        <w:rPr>
          <w:rFonts w:ascii="Times New Roman" w:hAnsi="Times New Roman" w:cs="Times New Roman" w:hint="eastAsia"/>
        </w:rPr>
        <w:t>前端界面测试</w:t>
      </w:r>
    </w:p>
    <w:p w14:paraId="57D86E04" w14:textId="2756688C" w:rsidR="00297E50" w:rsidRPr="00284FAF" w:rsidRDefault="00EA2E4D" w:rsidP="00284FAF">
      <w:pPr>
        <w:spacing w:line="300" w:lineRule="exact"/>
        <w:ind w:firstLineChars="200" w:firstLine="420"/>
        <w:rPr>
          <w:rFonts w:ascii="Times New Roman" w:hAnsi="Times New Roman" w:cs="Times New Roman"/>
        </w:rPr>
      </w:pPr>
      <w:r w:rsidRPr="00284FAF">
        <w:rPr>
          <w:rFonts w:ascii="Times New Roman" w:hAnsi="Times New Roman" w:cs="Times New Roman" w:hint="eastAsia"/>
        </w:rPr>
        <w:t>该环节通过在不同浏览器上访问网站来查看网页布局是否有错位现象，此外还要检查魔方复原动画中用到的各种</w:t>
      </w:r>
      <w:proofErr w:type="spellStart"/>
      <w:r w:rsidRPr="00284FAF">
        <w:rPr>
          <w:rFonts w:ascii="Times New Roman" w:hAnsi="Times New Roman" w:cs="Times New Roman" w:hint="eastAsia"/>
        </w:rPr>
        <w:t>javascript</w:t>
      </w:r>
      <w:proofErr w:type="spellEnd"/>
      <w:r w:rsidRPr="00284FAF">
        <w:rPr>
          <w:rFonts w:ascii="Times New Roman" w:hAnsi="Times New Roman" w:cs="Times New Roman" w:hint="eastAsia"/>
        </w:rPr>
        <w:t>代码是否能够顺利运行，其结果如表</w:t>
      </w:r>
      <w:r w:rsidRPr="00284FAF">
        <w:rPr>
          <w:rFonts w:ascii="Times New Roman" w:hAnsi="Times New Roman" w:cs="Times New Roman" w:hint="eastAsia"/>
        </w:rPr>
        <w:t>6.1</w:t>
      </w:r>
      <w:r w:rsidRPr="00284FAF">
        <w:rPr>
          <w:rFonts w:ascii="Times New Roman" w:hAnsi="Times New Roman" w:cs="Times New Roman" w:hint="eastAsia"/>
        </w:rPr>
        <w:t>所示。</w:t>
      </w:r>
    </w:p>
    <w:p w14:paraId="38F598CE" w14:textId="05450DBA" w:rsidR="00EA2E4D" w:rsidRPr="00284FAF" w:rsidRDefault="00EA2E4D" w:rsidP="00EA2E4D">
      <w:pPr>
        <w:jc w:val="center"/>
        <w:rPr>
          <w:rFonts w:ascii="黑体" w:eastAsia="黑体" w:hAnsi="黑体"/>
        </w:rPr>
      </w:pPr>
      <w:r w:rsidRPr="00284FAF">
        <w:rPr>
          <w:rFonts w:ascii="黑体" w:eastAsia="黑体" w:hAnsi="黑体" w:hint="eastAsia"/>
        </w:rPr>
        <w:t>表6</w:t>
      </w:r>
      <w:r w:rsidRPr="00284FAF">
        <w:rPr>
          <w:rFonts w:ascii="黑体" w:eastAsia="黑体" w:hAnsi="黑体"/>
        </w:rPr>
        <w:t xml:space="preserve">.1  </w:t>
      </w:r>
      <w:r w:rsidRPr="00284FAF">
        <w:rPr>
          <w:rFonts w:ascii="黑体" w:eastAsia="黑体" w:hAnsi="黑体" w:hint="eastAsia"/>
        </w:rPr>
        <w:t>前端界面测试结果表</w:t>
      </w:r>
    </w:p>
    <w:tbl>
      <w:tblPr>
        <w:tblStyle w:val="6"/>
        <w:tblW w:w="0" w:type="auto"/>
        <w:tblLook w:val="04A0" w:firstRow="1" w:lastRow="0" w:firstColumn="1" w:lastColumn="0" w:noHBand="0" w:noVBand="1"/>
      </w:tblPr>
      <w:tblGrid>
        <w:gridCol w:w="1659"/>
        <w:gridCol w:w="1659"/>
        <w:gridCol w:w="1659"/>
        <w:gridCol w:w="1659"/>
        <w:gridCol w:w="1660"/>
      </w:tblGrid>
      <w:tr w:rsidR="00EA2E4D" w14:paraId="0546DCFD" w14:textId="77777777" w:rsidTr="00837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vAlign w:val="center"/>
          </w:tcPr>
          <w:p w14:paraId="6282B10B" w14:textId="4AFDD29A" w:rsidR="00EA2E4D" w:rsidRDefault="00EA2E4D" w:rsidP="00837EA6">
            <w:pPr>
              <w:jc w:val="center"/>
            </w:pPr>
            <w:r>
              <w:rPr>
                <w:rFonts w:hint="eastAsia"/>
              </w:rPr>
              <w:t>项目</w:t>
            </w:r>
            <w:r w:rsidR="00837EA6">
              <w:rPr>
                <w:rFonts w:hint="eastAsia"/>
              </w:rPr>
              <w:t>\</w:t>
            </w:r>
            <w:r w:rsidR="00837EA6">
              <w:rPr>
                <w:rFonts w:hint="eastAsia"/>
              </w:rPr>
              <w:t>浏览器</w:t>
            </w:r>
          </w:p>
        </w:tc>
        <w:tc>
          <w:tcPr>
            <w:tcW w:w="1659" w:type="dxa"/>
            <w:vAlign w:val="center"/>
          </w:tcPr>
          <w:p w14:paraId="4ACED9F2" w14:textId="46822E25" w:rsidR="00EA2E4D" w:rsidRDefault="00837EA6" w:rsidP="00837EA6">
            <w:pPr>
              <w:jc w:val="center"/>
              <w:cnfStyle w:val="100000000000" w:firstRow="1" w:lastRow="0" w:firstColumn="0" w:lastColumn="0" w:oddVBand="0" w:evenVBand="0" w:oddHBand="0" w:evenHBand="0" w:firstRowFirstColumn="0" w:firstRowLastColumn="0" w:lastRowFirstColumn="0" w:lastRowLastColumn="0"/>
            </w:pPr>
            <w:r>
              <w:rPr>
                <w:rFonts w:hint="eastAsia"/>
              </w:rPr>
              <w:t>Chrome</w:t>
            </w:r>
          </w:p>
        </w:tc>
        <w:tc>
          <w:tcPr>
            <w:tcW w:w="1659" w:type="dxa"/>
            <w:vAlign w:val="center"/>
          </w:tcPr>
          <w:p w14:paraId="7C8C08C7" w14:textId="65FA5964" w:rsidR="00EA2E4D" w:rsidRDefault="00837EA6" w:rsidP="00837EA6">
            <w:pPr>
              <w:jc w:val="center"/>
              <w:cnfStyle w:val="100000000000" w:firstRow="1" w:lastRow="0" w:firstColumn="0" w:lastColumn="0" w:oddVBand="0" w:evenVBand="0" w:oddHBand="0" w:evenHBand="0" w:firstRowFirstColumn="0" w:firstRowLastColumn="0" w:lastRowFirstColumn="0" w:lastRowLastColumn="0"/>
            </w:pPr>
            <w:r>
              <w:rPr>
                <w:rFonts w:hint="eastAsia"/>
              </w:rPr>
              <w:t>Edge</w:t>
            </w:r>
          </w:p>
        </w:tc>
        <w:tc>
          <w:tcPr>
            <w:tcW w:w="1659" w:type="dxa"/>
            <w:vAlign w:val="center"/>
          </w:tcPr>
          <w:p w14:paraId="2339C1C4" w14:textId="44543087" w:rsidR="00EA2E4D" w:rsidRDefault="00837EA6" w:rsidP="00837EA6">
            <w:pPr>
              <w:jc w:val="center"/>
              <w:cnfStyle w:val="100000000000" w:firstRow="1" w:lastRow="0" w:firstColumn="0" w:lastColumn="0" w:oddVBand="0" w:evenVBand="0" w:oddHBand="0" w:evenHBand="0" w:firstRowFirstColumn="0" w:firstRowLastColumn="0" w:lastRowFirstColumn="0" w:lastRowLastColumn="0"/>
            </w:pPr>
            <w:r>
              <w:rPr>
                <w:rFonts w:hint="eastAsia"/>
              </w:rPr>
              <w:t>Safari</w:t>
            </w:r>
          </w:p>
        </w:tc>
        <w:tc>
          <w:tcPr>
            <w:tcW w:w="1660" w:type="dxa"/>
            <w:vAlign w:val="center"/>
          </w:tcPr>
          <w:p w14:paraId="79CB3F43" w14:textId="6E287EB8" w:rsidR="00EA2E4D" w:rsidRDefault="00837EA6" w:rsidP="00837EA6">
            <w:pPr>
              <w:jc w:val="center"/>
              <w:cnfStyle w:val="100000000000" w:firstRow="1" w:lastRow="0" w:firstColumn="0" w:lastColumn="0" w:oddVBand="0" w:evenVBand="0" w:oddHBand="0" w:evenHBand="0" w:firstRowFirstColumn="0" w:firstRowLastColumn="0" w:lastRowFirstColumn="0" w:lastRowLastColumn="0"/>
            </w:pPr>
            <w:r>
              <w:rPr>
                <w:rFonts w:hint="eastAsia"/>
              </w:rPr>
              <w:t>IE</w:t>
            </w:r>
          </w:p>
        </w:tc>
      </w:tr>
      <w:tr w:rsidR="00EA2E4D" w14:paraId="4DDACE7F" w14:textId="77777777" w:rsidTr="0083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shd w:val="clear" w:color="auto" w:fill="auto"/>
            <w:vAlign w:val="center"/>
          </w:tcPr>
          <w:p w14:paraId="0A987BE7" w14:textId="068529DA" w:rsidR="00EA2E4D" w:rsidRDefault="00837EA6" w:rsidP="00837EA6">
            <w:pPr>
              <w:jc w:val="center"/>
            </w:pPr>
            <w:r>
              <w:rPr>
                <w:rFonts w:hint="eastAsia"/>
              </w:rPr>
              <w:t>页面布局</w:t>
            </w:r>
          </w:p>
        </w:tc>
        <w:tc>
          <w:tcPr>
            <w:tcW w:w="1659" w:type="dxa"/>
            <w:shd w:val="clear" w:color="auto" w:fill="auto"/>
            <w:vAlign w:val="center"/>
          </w:tcPr>
          <w:p w14:paraId="16D603EB" w14:textId="0B312433" w:rsidR="00EA2E4D" w:rsidRDefault="00837EA6" w:rsidP="00837EA6">
            <w:pPr>
              <w:jc w:val="center"/>
              <w:cnfStyle w:val="000000100000" w:firstRow="0" w:lastRow="0" w:firstColumn="0" w:lastColumn="0" w:oddVBand="0" w:evenVBand="0" w:oddHBand="1" w:evenHBand="0" w:firstRowFirstColumn="0" w:firstRowLastColumn="0" w:lastRowFirstColumn="0" w:lastRowLastColumn="0"/>
            </w:pPr>
            <w:r>
              <w:rPr>
                <w:rFonts w:hint="eastAsia"/>
              </w:rPr>
              <w:t>正常</w:t>
            </w:r>
          </w:p>
        </w:tc>
        <w:tc>
          <w:tcPr>
            <w:tcW w:w="1659" w:type="dxa"/>
            <w:shd w:val="clear" w:color="auto" w:fill="auto"/>
            <w:vAlign w:val="center"/>
          </w:tcPr>
          <w:p w14:paraId="2B610E49" w14:textId="50444C23" w:rsidR="00EA2E4D" w:rsidRDefault="00837EA6" w:rsidP="00837EA6">
            <w:pPr>
              <w:jc w:val="center"/>
              <w:cnfStyle w:val="000000100000" w:firstRow="0" w:lastRow="0" w:firstColumn="0" w:lastColumn="0" w:oddVBand="0" w:evenVBand="0" w:oddHBand="1" w:evenHBand="0" w:firstRowFirstColumn="0" w:firstRowLastColumn="0" w:lastRowFirstColumn="0" w:lastRowLastColumn="0"/>
            </w:pPr>
            <w:r>
              <w:rPr>
                <w:rFonts w:hint="eastAsia"/>
              </w:rPr>
              <w:t>正常</w:t>
            </w:r>
          </w:p>
        </w:tc>
        <w:tc>
          <w:tcPr>
            <w:tcW w:w="1659" w:type="dxa"/>
            <w:shd w:val="clear" w:color="auto" w:fill="auto"/>
            <w:vAlign w:val="center"/>
          </w:tcPr>
          <w:p w14:paraId="456DDE09" w14:textId="6CD684A8" w:rsidR="00EA2E4D" w:rsidRDefault="00837EA6" w:rsidP="00837EA6">
            <w:pPr>
              <w:jc w:val="center"/>
              <w:cnfStyle w:val="000000100000" w:firstRow="0" w:lastRow="0" w:firstColumn="0" w:lastColumn="0" w:oddVBand="0" w:evenVBand="0" w:oddHBand="1" w:evenHBand="0" w:firstRowFirstColumn="0" w:firstRowLastColumn="0" w:lastRowFirstColumn="0" w:lastRowLastColumn="0"/>
            </w:pPr>
            <w:r>
              <w:rPr>
                <w:rFonts w:hint="eastAsia"/>
              </w:rPr>
              <w:t>异常</w:t>
            </w:r>
          </w:p>
        </w:tc>
        <w:tc>
          <w:tcPr>
            <w:tcW w:w="1660" w:type="dxa"/>
            <w:shd w:val="clear" w:color="auto" w:fill="auto"/>
            <w:vAlign w:val="center"/>
          </w:tcPr>
          <w:p w14:paraId="22EBDF1B" w14:textId="2292535B" w:rsidR="00EA2E4D" w:rsidRDefault="00837EA6" w:rsidP="00837EA6">
            <w:pPr>
              <w:jc w:val="center"/>
              <w:cnfStyle w:val="000000100000" w:firstRow="0" w:lastRow="0" w:firstColumn="0" w:lastColumn="0" w:oddVBand="0" w:evenVBand="0" w:oddHBand="1" w:evenHBand="0" w:firstRowFirstColumn="0" w:firstRowLastColumn="0" w:lastRowFirstColumn="0" w:lastRowLastColumn="0"/>
            </w:pPr>
            <w:r>
              <w:rPr>
                <w:rFonts w:hint="eastAsia"/>
              </w:rPr>
              <w:t>异常</w:t>
            </w:r>
          </w:p>
        </w:tc>
      </w:tr>
      <w:tr w:rsidR="00EA2E4D" w14:paraId="7E346A4A" w14:textId="77777777" w:rsidTr="00837EA6">
        <w:tc>
          <w:tcPr>
            <w:cnfStyle w:val="001000000000" w:firstRow="0" w:lastRow="0" w:firstColumn="1" w:lastColumn="0" w:oddVBand="0" w:evenVBand="0" w:oddHBand="0" w:evenHBand="0" w:firstRowFirstColumn="0" w:firstRowLastColumn="0" w:lastRowFirstColumn="0" w:lastRowLastColumn="0"/>
            <w:tcW w:w="1659" w:type="dxa"/>
            <w:vAlign w:val="center"/>
          </w:tcPr>
          <w:p w14:paraId="5E30C71C" w14:textId="14F9997E" w:rsidR="00EA2E4D" w:rsidRDefault="00837EA6" w:rsidP="00837EA6">
            <w:pPr>
              <w:jc w:val="center"/>
            </w:pPr>
            <w:r>
              <w:rPr>
                <w:rFonts w:hint="eastAsia"/>
              </w:rPr>
              <w:t>JavaScript</w:t>
            </w:r>
          </w:p>
        </w:tc>
        <w:tc>
          <w:tcPr>
            <w:tcW w:w="1659" w:type="dxa"/>
            <w:vAlign w:val="center"/>
          </w:tcPr>
          <w:p w14:paraId="1053695F" w14:textId="77467B6F" w:rsidR="00EA2E4D" w:rsidRDefault="00837EA6" w:rsidP="00837EA6">
            <w:pPr>
              <w:jc w:val="center"/>
              <w:cnfStyle w:val="000000000000" w:firstRow="0" w:lastRow="0" w:firstColumn="0" w:lastColumn="0" w:oddVBand="0" w:evenVBand="0" w:oddHBand="0" w:evenHBand="0" w:firstRowFirstColumn="0" w:firstRowLastColumn="0" w:lastRowFirstColumn="0" w:lastRowLastColumn="0"/>
            </w:pPr>
            <w:r>
              <w:rPr>
                <w:rFonts w:hint="eastAsia"/>
              </w:rPr>
              <w:t>正常</w:t>
            </w:r>
          </w:p>
        </w:tc>
        <w:tc>
          <w:tcPr>
            <w:tcW w:w="1659" w:type="dxa"/>
            <w:vAlign w:val="center"/>
          </w:tcPr>
          <w:p w14:paraId="6AFE2013" w14:textId="6729A963" w:rsidR="00EA2E4D" w:rsidRDefault="00837EA6" w:rsidP="00837EA6">
            <w:pPr>
              <w:jc w:val="center"/>
              <w:cnfStyle w:val="000000000000" w:firstRow="0" w:lastRow="0" w:firstColumn="0" w:lastColumn="0" w:oddVBand="0" w:evenVBand="0" w:oddHBand="0" w:evenHBand="0" w:firstRowFirstColumn="0" w:firstRowLastColumn="0" w:lastRowFirstColumn="0" w:lastRowLastColumn="0"/>
            </w:pPr>
            <w:r>
              <w:rPr>
                <w:rFonts w:hint="eastAsia"/>
              </w:rPr>
              <w:t>正常</w:t>
            </w:r>
          </w:p>
        </w:tc>
        <w:tc>
          <w:tcPr>
            <w:tcW w:w="1659" w:type="dxa"/>
            <w:vAlign w:val="center"/>
          </w:tcPr>
          <w:p w14:paraId="32216C71" w14:textId="7CAC0428" w:rsidR="00EA2E4D" w:rsidRDefault="00837EA6" w:rsidP="00837EA6">
            <w:pPr>
              <w:jc w:val="center"/>
              <w:cnfStyle w:val="000000000000" w:firstRow="0" w:lastRow="0" w:firstColumn="0" w:lastColumn="0" w:oddVBand="0" w:evenVBand="0" w:oddHBand="0" w:evenHBand="0" w:firstRowFirstColumn="0" w:firstRowLastColumn="0" w:lastRowFirstColumn="0" w:lastRowLastColumn="0"/>
            </w:pPr>
            <w:r>
              <w:rPr>
                <w:rFonts w:hint="eastAsia"/>
              </w:rPr>
              <w:t>异常</w:t>
            </w:r>
          </w:p>
        </w:tc>
        <w:tc>
          <w:tcPr>
            <w:tcW w:w="1660" w:type="dxa"/>
            <w:vAlign w:val="center"/>
          </w:tcPr>
          <w:p w14:paraId="474A087C" w14:textId="62947CEF" w:rsidR="00EA2E4D" w:rsidRDefault="00837EA6" w:rsidP="00837EA6">
            <w:pPr>
              <w:jc w:val="center"/>
              <w:cnfStyle w:val="000000000000" w:firstRow="0" w:lastRow="0" w:firstColumn="0" w:lastColumn="0" w:oddVBand="0" w:evenVBand="0" w:oddHBand="0" w:evenHBand="0" w:firstRowFirstColumn="0" w:firstRowLastColumn="0" w:lastRowFirstColumn="0" w:lastRowLastColumn="0"/>
            </w:pPr>
            <w:r>
              <w:rPr>
                <w:rFonts w:hint="eastAsia"/>
              </w:rPr>
              <w:t>异常</w:t>
            </w:r>
          </w:p>
        </w:tc>
      </w:tr>
    </w:tbl>
    <w:p w14:paraId="28B01F19" w14:textId="3DB3E04A" w:rsidR="00EA2E4D" w:rsidRPr="00284FAF" w:rsidRDefault="00837EA6" w:rsidP="00284FAF">
      <w:pPr>
        <w:pStyle w:val="a3"/>
        <w:numPr>
          <w:ilvl w:val="1"/>
          <w:numId w:val="1"/>
        </w:numPr>
        <w:ind w:left="369" w:firstLineChars="0" w:hanging="369"/>
        <w:outlineLvl w:val="1"/>
        <w:rPr>
          <w:rFonts w:ascii="Times New Roman" w:hAnsi="Times New Roman" w:cs="Times New Roman"/>
        </w:rPr>
      </w:pPr>
      <w:r w:rsidRPr="00284FAF">
        <w:rPr>
          <w:rFonts w:ascii="Times New Roman" w:hAnsi="Times New Roman" w:cs="Times New Roman" w:hint="eastAsia"/>
        </w:rPr>
        <w:t>魔方复原测试</w:t>
      </w:r>
    </w:p>
    <w:p w14:paraId="3EC243E8" w14:textId="49845394" w:rsidR="00837EA6" w:rsidRPr="00284FAF" w:rsidRDefault="00837EA6" w:rsidP="00284FAF">
      <w:pPr>
        <w:spacing w:line="300" w:lineRule="exact"/>
        <w:ind w:firstLineChars="200" w:firstLine="420"/>
        <w:rPr>
          <w:rFonts w:ascii="Times New Roman" w:hAnsi="Times New Roman" w:cs="Times New Roman"/>
        </w:rPr>
      </w:pPr>
      <w:r w:rsidRPr="00284FAF">
        <w:rPr>
          <w:rFonts w:ascii="Times New Roman" w:hAnsi="Times New Roman" w:cs="Times New Roman" w:hint="eastAsia"/>
        </w:rPr>
        <w:t>该环节主要测试魔方的自动复原情况，检验系统的公式法能否完美的复原魔方。经过测试，该系统可以完美的复原魔方。同时，对于用户自行求解操作的过程，也进行了测试，一切功能均正常，用户可以正常使用系统进行魔方复原。</w:t>
      </w:r>
    </w:p>
    <w:p w14:paraId="74873485" w14:textId="42829141" w:rsidR="00837EA6" w:rsidRPr="00284FAF" w:rsidRDefault="008A493A" w:rsidP="00284FAF">
      <w:pPr>
        <w:pStyle w:val="a3"/>
        <w:numPr>
          <w:ilvl w:val="1"/>
          <w:numId w:val="1"/>
        </w:numPr>
        <w:ind w:left="369" w:firstLineChars="0" w:hanging="369"/>
        <w:outlineLvl w:val="1"/>
        <w:rPr>
          <w:rFonts w:ascii="Times New Roman" w:hAnsi="Times New Roman" w:cs="Times New Roman"/>
        </w:rPr>
      </w:pPr>
      <w:r w:rsidRPr="00284FAF">
        <w:rPr>
          <w:rFonts w:ascii="Times New Roman" w:hAnsi="Times New Roman" w:cs="Times New Roman" w:hint="eastAsia"/>
        </w:rPr>
        <w:t>项目发布</w:t>
      </w:r>
    </w:p>
    <w:p w14:paraId="39C48080" w14:textId="706A4515" w:rsidR="008A493A" w:rsidRPr="00284FAF" w:rsidRDefault="008A493A" w:rsidP="00284FAF">
      <w:pPr>
        <w:spacing w:line="300" w:lineRule="exact"/>
        <w:ind w:firstLineChars="200" w:firstLine="420"/>
        <w:rPr>
          <w:rFonts w:ascii="Times New Roman" w:hAnsi="Times New Roman" w:cs="Times New Roman"/>
        </w:rPr>
      </w:pPr>
      <w:r w:rsidRPr="00284FAF">
        <w:rPr>
          <w:rFonts w:ascii="Times New Roman" w:hAnsi="Times New Roman" w:cs="Times New Roman" w:hint="eastAsia"/>
        </w:rPr>
        <w:t>项目发布在阿里云服务器上，具体信息如表</w:t>
      </w:r>
      <w:r w:rsidRPr="00284FAF">
        <w:rPr>
          <w:rFonts w:ascii="Times New Roman" w:hAnsi="Times New Roman" w:cs="Times New Roman" w:hint="eastAsia"/>
        </w:rPr>
        <w:t>6</w:t>
      </w:r>
      <w:r w:rsidRPr="00284FAF">
        <w:rPr>
          <w:rFonts w:ascii="Times New Roman" w:hAnsi="Times New Roman" w:cs="Times New Roman"/>
        </w:rPr>
        <w:t>.2</w:t>
      </w:r>
      <w:r w:rsidRPr="00284FAF">
        <w:rPr>
          <w:rFonts w:ascii="Times New Roman" w:hAnsi="Times New Roman" w:cs="Times New Roman" w:hint="eastAsia"/>
        </w:rPr>
        <w:t>所示。</w:t>
      </w:r>
    </w:p>
    <w:p w14:paraId="37E9351C" w14:textId="44CD7EF9" w:rsidR="008A493A" w:rsidRDefault="008A493A" w:rsidP="008A493A">
      <w:pPr>
        <w:jc w:val="center"/>
      </w:pPr>
      <w:r>
        <w:rPr>
          <w:rFonts w:hint="eastAsia"/>
        </w:rPr>
        <w:t>表</w:t>
      </w:r>
      <w:r>
        <w:rPr>
          <w:rFonts w:hint="eastAsia"/>
        </w:rPr>
        <w:t>6</w:t>
      </w:r>
      <w:r>
        <w:t xml:space="preserve">.2  </w:t>
      </w:r>
      <w:r>
        <w:rPr>
          <w:rFonts w:hint="eastAsia"/>
        </w:rPr>
        <w:t>云服务器部署信息</w:t>
      </w:r>
    </w:p>
    <w:tbl>
      <w:tblPr>
        <w:tblStyle w:val="6"/>
        <w:tblW w:w="0" w:type="auto"/>
        <w:tblLook w:val="04A0" w:firstRow="1" w:lastRow="0" w:firstColumn="1" w:lastColumn="0" w:noHBand="0" w:noVBand="1"/>
      </w:tblPr>
      <w:tblGrid>
        <w:gridCol w:w="4148"/>
        <w:gridCol w:w="4148"/>
      </w:tblGrid>
      <w:tr w:rsidR="00775BFA" w14:paraId="40E6B251" w14:textId="77777777" w:rsidTr="0077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1ADA5DE" w14:textId="606DBB10" w:rsidR="00775BFA" w:rsidRDefault="00775BFA" w:rsidP="00297E50">
            <w:r>
              <w:rPr>
                <w:rFonts w:hint="eastAsia"/>
              </w:rPr>
              <w:t>云服务器</w:t>
            </w:r>
          </w:p>
        </w:tc>
        <w:tc>
          <w:tcPr>
            <w:tcW w:w="4148" w:type="dxa"/>
          </w:tcPr>
          <w:p w14:paraId="0DC104ED" w14:textId="2EA77A65" w:rsidR="00775BFA" w:rsidRDefault="00775BFA" w:rsidP="00297E50">
            <w:pPr>
              <w:cnfStyle w:val="100000000000" w:firstRow="1" w:lastRow="0" w:firstColumn="0" w:lastColumn="0" w:oddVBand="0" w:evenVBand="0" w:oddHBand="0" w:evenHBand="0" w:firstRowFirstColumn="0" w:firstRowLastColumn="0" w:lastRowFirstColumn="0" w:lastRowLastColumn="0"/>
            </w:pPr>
            <w:r>
              <w:rPr>
                <w:rFonts w:hint="eastAsia"/>
              </w:rPr>
              <w:t>阿里云</w:t>
            </w:r>
            <w:r>
              <w:rPr>
                <w:rFonts w:hint="eastAsia"/>
              </w:rPr>
              <w:t>E</w:t>
            </w:r>
            <w:r>
              <w:t>CS</w:t>
            </w:r>
          </w:p>
        </w:tc>
      </w:tr>
      <w:tr w:rsidR="00775BFA" w14:paraId="47B69FCC" w14:textId="77777777" w:rsidTr="0077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6D53AC6F" w14:textId="79F3AE21" w:rsidR="00775BFA" w:rsidRDefault="00775BFA" w:rsidP="00297E50">
            <w:r>
              <w:rPr>
                <w:rFonts w:hint="eastAsia"/>
              </w:rPr>
              <w:t>操作系统</w:t>
            </w:r>
          </w:p>
        </w:tc>
        <w:tc>
          <w:tcPr>
            <w:tcW w:w="4148" w:type="dxa"/>
            <w:shd w:val="clear" w:color="auto" w:fill="auto"/>
          </w:tcPr>
          <w:p w14:paraId="3E0B0474" w14:textId="0ED9695C" w:rsidR="00775BFA" w:rsidRDefault="00775BFA" w:rsidP="00297E50">
            <w:pPr>
              <w:cnfStyle w:val="000000100000" w:firstRow="0" w:lastRow="0" w:firstColumn="0" w:lastColumn="0" w:oddVBand="0" w:evenVBand="0" w:oddHBand="1" w:evenHBand="0" w:firstRowFirstColumn="0" w:firstRowLastColumn="0" w:lastRowFirstColumn="0" w:lastRowLastColumn="0"/>
            </w:pPr>
            <w:r>
              <w:rPr>
                <w:rFonts w:hint="eastAsia"/>
              </w:rPr>
              <w:t>C</w:t>
            </w:r>
            <w:r>
              <w:t>entos7</w:t>
            </w:r>
          </w:p>
        </w:tc>
      </w:tr>
      <w:tr w:rsidR="00775BFA" w14:paraId="7DB817B4" w14:textId="77777777" w:rsidTr="00775BFA">
        <w:tc>
          <w:tcPr>
            <w:cnfStyle w:val="001000000000" w:firstRow="0" w:lastRow="0" w:firstColumn="1" w:lastColumn="0" w:oddVBand="0" w:evenVBand="0" w:oddHBand="0" w:evenHBand="0" w:firstRowFirstColumn="0" w:firstRowLastColumn="0" w:lastRowFirstColumn="0" w:lastRowLastColumn="0"/>
            <w:tcW w:w="4148" w:type="dxa"/>
          </w:tcPr>
          <w:p w14:paraId="441D1DCA" w14:textId="68501F52" w:rsidR="00775BFA" w:rsidRDefault="00775BFA" w:rsidP="00297E50">
            <w:r>
              <w:rPr>
                <w:rFonts w:hint="eastAsia"/>
              </w:rPr>
              <w:t>运行环境</w:t>
            </w:r>
          </w:p>
        </w:tc>
        <w:tc>
          <w:tcPr>
            <w:tcW w:w="4148" w:type="dxa"/>
          </w:tcPr>
          <w:p w14:paraId="2C0CAF91" w14:textId="5FDEE228" w:rsidR="00775BFA" w:rsidRDefault="00775BFA" w:rsidP="00297E50">
            <w:pPr>
              <w:cnfStyle w:val="000000000000" w:firstRow="0" w:lastRow="0" w:firstColumn="0" w:lastColumn="0" w:oddVBand="0" w:evenVBand="0" w:oddHBand="0" w:evenHBand="0" w:firstRowFirstColumn="0" w:firstRowLastColumn="0" w:lastRowFirstColumn="0" w:lastRowLastColumn="0"/>
            </w:pPr>
            <w:r>
              <w:rPr>
                <w:rFonts w:hint="eastAsia"/>
              </w:rPr>
              <w:t>Tomcat</w:t>
            </w:r>
            <w:r>
              <w:t>9</w:t>
            </w:r>
          </w:p>
        </w:tc>
      </w:tr>
      <w:tr w:rsidR="00775BFA" w14:paraId="338DE644" w14:textId="77777777" w:rsidTr="0077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auto"/>
          </w:tcPr>
          <w:p w14:paraId="1A723FEA" w14:textId="2E3EB3CA" w:rsidR="00775BFA" w:rsidRDefault="00775BFA" w:rsidP="00297E50">
            <w:r>
              <w:rPr>
                <w:rFonts w:hint="eastAsia"/>
              </w:rPr>
              <w:t>网站网址</w:t>
            </w:r>
          </w:p>
        </w:tc>
        <w:tc>
          <w:tcPr>
            <w:tcW w:w="4148" w:type="dxa"/>
            <w:shd w:val="clear" w:color="auto" w:fill="auto"/>
          </w:tcPr>
          <w:p w14:paraId="2C0AC0A9" w14:textId="57AD8BCB" w:rsidR="00775BFA" w:rsidRDefault="00775BFA" w:rsidP="00297E50">
            <w:pPr>
              <w:cnfStyle w:val="000000100000" w:firstRow="0" w:lastRow="0" w:firstColumn="0" w:lastColumn="0" w:oddVBand="0" w:evenVBand="0" w:oddHBand="1" w:evenHBand="0" w:firstRowFirstColumn="0" w:firstRowLastColumn="0" w:lastRowFirstColumn="0" w:lastRowLastColumn="0"/>
            </w:pPr>
            <w:r w:rsidRPr="00775BFA">
              <w:t>http://www.campustao.cn:8080/ligang/</w:t>
            </w:r>
          </w:p>
        </w:tc>
      </w:tr>
    </w:tbl>
    <w:p w14:paraId="35287FC2" w14:textId="3ABF0B61" w:rsidR="00297E50" w:rsidRDefault="00775BFA" w:rsidP="00284FAF">
      <w:pPr>
        <w:spacing w:line="300" w:lineRule="exact"/>
        <w:ind w:firstLineChars="200" w:firstLine="420"/>
      </w:pPr>
      <w:r w:rsidRPr="00284FAF">
        <w:rPr>
          <w:rFonts w:ascii="Times New Roman" w:hAnsi="Times New Roman" w:cs="Times New Roman"/>
        </w:rPr>
        <w:lastRenderedPageBreak/>
        <w:drawing>
          <wp:anchor distT="0" distB="0" distL="114300" distR="114300" simplePos="0" relativeHeight="251671552" behindDoc="0" locked="0" layoutInCell="1" allowOverlap="1" wp14:anchorId="31B38939" wp14:editId="6BEFA356">
            <wp:simplePos x="0" y="0"/>
            <wp:positionH relativeFrom="margin">
              <wp:align>left</wp:align>
            </wp:positionH>
            <wp:positionV relativeFrom="paragraph">
              <wp:posOffset>756920</wp:posOffset>
            </wp:positionV>
            <wp:extent cx="5274310" cy="2179320"/>
            <wp:effectExtent l="0" t="0" r="254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微信图片_2019121416562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179320"/>
                    </a:xfrm>
                    <a:prstGeom prst="rect">
                      <a:avLst/>
                    </a:prstGeom>
                  </pic:spPr>
                </pic:pic>
              </a:graphicData>
            </a:graphic>
          </wp:anchor>
        </w:drawing>
      </w:r>
      <w:r w:rsidRPr="00284FAF">
        <w:rPr>
          <w:rFonts w:ascii="Times New Roman" w:hAnsi="Times New Roman" w:cs="Times New Roman" w:hint="eastAsia"/>
        </w:rPr>
        <w:t>另外，对于云服务器的管理，还用到了宝塔面板，这是一个服务器可视化资源管理工具，虽然</w:t>
      </w:r>
      <w:proofErr w:type="spellStart"/>
      <w:r w:rsidRPr="00284FAF">
        <w:rPr>
          <w:rFonts w:ascii="Times New Roman" w:hAnsi="Times New Roman" w:cs="Times New Roman" w:hint="eastAsia"/>
        </w:rPr>
        <w:t>l</w:t>
      </w:r>
      <w:r w:rsidRPr="00284FAF">
        <w:rPr>
          <w:rFonts w:ascii="Times New Roman" w:hAnsi="Times New Roman" w:cs="Times New Roman"/>
        </w:rPr>
        <w:t>inux</w:t>
      </w:r>
      <w:proofErr w:type="spellEnd"/>
      <w:r w:rsidRPr="00284FAF">
        <w:rPr>
          <w:rFonts w:ascii="Times New Roman" w:hAnsi="Times New Roman" w:cs="Times New Roman" w:hint="eastAsia"/>
        </w:rPr>
        <w:t>指令操作是每个计算机专业出身的必备技能，但是可视化更直观并且难度低，降低了运</w:t>
      </w:r>
      <w:proofErr w:type="gramStart"/>
      <w:r w:rsidRPr="00284FAF">
        <w:rPr>
          <w:rFonts w:ascii="Times New Roman" w:hAnsi="Times New Roman" w:cs="Times New Roman" w:hint="eastAsia"/>
        </w:rPr>
        <w:t>维人员</w:t>
      </w:r>
      <w:proofErr w:type="gramEnd"/>
      <w:r w:rsidRPr="00284FAF">
        <w:rPr>
          <w:rFonts w:ascii="Times New Roman" w:hAnsi="Times New Roman" w:cs="Times New Roman" w:hint="eastAsia"/>
        </w:rPr>
        <w:t>的门槛。宝塔面板的服务器资源可视化界面如图</w:t>
      </w:r>
      <w:r w:rsidRPr="00284FAF">
        <w:rPr>
          <w:rFonts w:ascii="Times New Roman" w:hAnsi="Times New Roman" w:cs="Times New Roman" w:hint="eastAsia"/>
        </w:rPr>
        <w:t>6</w:t>
      </w:r>
      <w:r w:rsidRPr="00284FAF">
        <w:rPr>
          <w:rFonts w:ascii="Times New Roman" w:hAnsi="Times New Roman" w:cs="Times New Roman"/>
        </w:rPr>
        <w:t>.1</w:t>
      </w:r>
      <w:r w:rsidRPr="00284FAF">
        <w:rPr>
          <w:rFonts w:ascii="Times New Roman" w:hAnsi="Times New Roman" w:cs="Times New Roman" w:hint="eastAsia"/>
        </w:rPr>
        <w:t>所示。</w:t>
      </w:r>
    </w:p>
    <w:p w14:paraId="3D565F12" w14:textId="1A0130EF" w:rsidR="00775BFA" w:rsidRDefault="00775BFA" w:rsidP="00297E50"/>
    <w:p w14:paraId="3DA78DD1" w14:textId="7F3E48F9" w:rsidR="00775BFA" w:rsidRPr="00284FAF" w:rsidRDefault="00775BFA" w:rsidP="00775BFA">
      <w:pPr>
        <w:jc w:val="center"/>
        <w:rPr>
          <w:rFonts w:ascii="黑体" w:eastAsia="黑体" w:hAnsi="黑体"/>
        </w:rPr>
      </w:pPr>
      <w:r w:rsidRPr="00284FAF">
        <w:rPr>
          <w:rFonts w:ascii="黑体" w:eastAsia="黑体" w:hAnsi="黑体" w:hint="eastAsia"/>
        </w:rPr>
        <w:t>图6</w:t>
      </w:r>
      <w:r w:rsidRPr="00284FAF">
        <w:rPr>
          <w:rFonts w:ascii="黑体" w:eastAsia="黑体" w:hAnsi="黑体"/>
        </w:rPr>
        <w:t xml:space="preserve">.1  </w:t>
      </w:r>
      <w:r w:rsidRPr="00284FAF">
        <w:rPr>
          <w:rFonts w:ascii="黑体" w:eastAsia="黑体" w:hAnsi="黑体" w:hint="eastAsia"/>
        </w:rPr>
        <w:t>服务器资源管理首页</w:t>
      </w:r>
    </w:p>
    <w:p w14:paraId="212EF20C" w14:textId="77777777" w:rsidR="00297E50" w:rsidRDefault="00297E50" w:rsidP="005D5375"/>
    <w:p w14:paraId="54775830" w14:textId="635A0709" w:rsidR="005D5375" w:rsidRPr="00284FAF" w:rsidRDefault="005D5375" w:rsidP="00284FAF">
      <w:pPr>
        <w:pStyle w:val="a3"/>
        <w:numPr>
          <w:ilvl w:val="0"/>
          <w:numId w:val="1"/>
        </w:numPr>
        <w:spacing w:line="300" w:lineRule="exact"/>
        <w:ind w:left="357" w:firstLineChars="0" w:hanging="357"/>
        <w:outlineLvl w:val="0"/>
        <w:rPr>
          <w:rStyle w:val="ac"/>
          <w:rFonts w:ascii="Times New Roman" w:hAnsi="Times New Roman" w:cs="Times New Roman"/>
        </w:rPr>
      </w:pPr>
      <w:r w:rsidRPr="00284FAF">
        <w:rPr>
          <w:rStyle w:val="ac"/>
          <w:rFonts w:ascii="Times New Roman" w:hAnsi="Times New Roman" w:cs="Times New Roman" w:hint="eastAsia"/>
        </w:rPr>
        <w:t>总结</w:t>
      </w:r>
    </w:p>
    <w:p w14:paraId="71E47964" w14:textId="77777777" w:rsidR="006C4E17" w:rsidRPr="00284FAF" w:rsidRDefault="00775BFA" w:rsidP="00284FAF">
      <w:pPr>
        <w:spacing w:line="300" w:lineRule="exact"/>
        <w:ind w:firstLineChars="200" w:firstLine="420"/>
        <w:rPr>
          <w:rFonts w:ascii="Times New Roman" w:hAnsi="Times New Roman" w:cs="Times New Roman"/>
        </w:rPr>
      </w:pPr>
      <w:r w:rsidRPr="00284FAF">
        <w:rPr>
          <w:rFonts w:ascii="Times New Roman" w:hAnsi="Times New Roman" w:cs="Times New Roman" w:hint="eastAsia"/>
        </w:rPr>
        <w:t>通过数周的努力，我们二人完成了</w:t>
      </w:r>
      <w:r w:rsidR="00713667" w:rsidRPr="00284FAF">
        <w:rPr>
          <w:rFonts w:ascii="Times New Roman" w:hAnsi="Times New Roman" w:cs="Times New Roman" w:hint="eastAsia"/>
        </w:rPr>
        <w:t>魔方系统的开发、测试和部署等工作，实现了现实模仿状态的输入，魔方的系统求解，和人工操作以及随机打乱，还有视角调整。</w:t>
      </w:r>
      <w:r w:rsidR="006C4E17" w:rsidRPr="00284FAF">
        <w:rPr>
          <w:rFonts w:ascii="Times New Roman" w:hAnsi="Times New Roman" w:cs="Times New Roman" w:hint="eastAsia"/>
        </w:rPr>
        <w:t>对于罗老师开课之初所提出的思维升级，对我们也产生了深远的影响，对于本项目没有采用深度学习的求解策略，也是经过反复的讨论和思考的。</w:t>
      </w:r>
    </w:p>
    <w:p w14:paraId="612514B7" w14:textId="77777777" w:rsidR="00EB65D7" w:rsidRPr="00284FAF" w:rsidRDefault="006C4E17" w:rsidP="00284FAF">
      <w:pPr>
        <w:spacing w:line="300" w:lineRule="exact"/>
        <w:ind w:firstLineChars="200" w:firstLine="420"/>
        <w:rPr>
          <w:rFonts w:ascii="Times New Roman" w:hAnsi="Times New Roman" w:cs="Times New Roman"/>
        </w:rPr>
      </w:pPr>
      <w:r w:rsidRPr="00284FAF">
        <w:rPr>
          <w:rFonts w:ascii="Times New Roman" w:hAnsi="Times New Roman" w:cs="Times New Roman" w:hint="eastAsia"/>
        </w:rPr>
        <w:t>首先，我们在按照课程指导文件进行环境配置的时候，总是出错，在网络上也查不到类似的问题，而且问其他同学都没有得到答案，我们认为可能是老师的课程指导文件中对于配置环境的步骤可能少了一些，虽说配置环境听起来很简单，但是如果涉及的环境变量很多，而且对服务器的硬件还有要求的话，那对我们新手的确是有些不友好</w:t>
      </w:r>
      <w:r w:rsidR="00EB65D7" w:rsidRPr="00284FAF">
        <w:rPr>
          <w:rFonts w:ascii="Times New Roman" w:hAnsi="Times New Roman" w:cs="Times New Roman" w:hint="eastAsia"/>
        </w:rPr>
        <w:t>。</w:t>
      </w:r>
    </w:p>
    <w:p w14:paraId="55730435" w14:textId="6FCB3109" w:rsidR="006C4E17" w:rsidRPr="00284FAF" w:rsidRDefault="006C4E17" w:rsidP="00284FAF">
      <w:pPr>
        <w:spacing w:line="300" w:lineRule="exact"/>
        <w:ind w:firstLineChars="200" w:firstLine="420"/>
        <w:rPr>
          <w:rFonts w:ascii="Times New Roman" w:hAnsi="Times New Roman" w:cs="Times New Roman" w:hint="eastAsia"/>
        </w:rPr>
      </w:pPr>
      <w:r w:rsidRPr="00284FAF">
        <w:rPr>
          <w:rFonts w:ascii="Times New Roman" w:hAnsi="Times New Roman" w:cs="Times New Roman" w:hint="eastAsia"/>
        </w:rPr>
        <w:t>在经过若干尝试未果之后，我们俩商议决定采用</w:t>
      </w:r>
      <w:r w:rsidRPr="00284FAF">
        <w:rPr>
          <w:rFonts w:ascii="Times New Roman" w:hAnsi="Times New Roman" w:cs="Times New Roman" w:hint="eastAsia"/>
        </w:rPr>
        <w:t>B</w:t>
      </w:r>
      <w:r w:rsidRPr="00284FAF">
        <w:rPr>
          <w:rFonts w:ascii="Times New Roman" w:hAnsi="Times New Roman" w:cs="Times New Roman" w:hint="eastAsia"/>
        </w:rPr>
        <w:t>计划，也就是现在的项目成果，使用公式法来求解魔方复原。其实在一开始我们就有考虑公式法，毕竟机器学习出来的求解方法并不是很好解释，并且也没有通用性，用户可能只知道当前状态需要怎么办，但是遇到别的状态，还需要通过机器求解，然后才能知道。但是公式法已然广为流传，拥有很好的群众基础，并且其正确性在过去几十年的实践中早已得到了验证，而且公式法对于提高用户自信心有很大的作用。另外，本项目中的动画展示效果，能让用户更直观的看清楚公式的执行过程，避免用户因为字母符号而眼花缭乱不知所措，并且用户在系统中人工操作的时候，系统会记录用户的操过过程，当出现异常时，可以回退到上一步，简单易用，从而可以很好的帮助用户学会公式法求解魔方。</w:t>
      </w:r>
    </w:p>
    <w:p w14:paraId="0FCCDA96" w14:textId="07E774A8" w:rsidR="00775BFA" w:rsidRPr="00284FAF" w:rsidRDefault="00713667" w:rsidP="00284FAF">
      <w:pPr>
        <w:spacing w:line="300" w:lineRule="exact"/>
        <w:ind w:firstLineChars="200" w:firstLine="420"/>
        <w:rPr>
          <w:rFonts w:ascii="Times New Roman" w:hAnsi="Times New Roman" w:cs="Times New Roman"/>
        </w:rPr>
      </w:pPr>
      <w:r w:rsidRPr="00284FAF">
        <w:rPr>
          <w:rFonts w:ascii="Times New Roman" w:hAnsi="Times New Roman" w:cs="Times New Roman" w:hint="eastAsia"/>
        </w:rPr>
        <w:t>在此过程中，切身体验到软件开发和测试发布的流程，对软件工程有了全新的认识。此外，在开发过程中遇到的各种问题增加了我们对网站设计开发和发布的经验，强化了团队分工协作的能力，为今后的工作增长了经验。</w:t>
      </w:r>
    </w:p>
    <w:p w14:paraId="5C83D93B" w14:textId="0A4BD724" w:rsidR="00713667" w:rsidRPr="00284FAF" w:rsidRDefault="00EB65D7" w:rsidP="00284FAF">
      <w:pPr>
        <w:spacing w:line="300" w:lineRule="exact"/>
        <w:ind w:firstLineChars="200" w:firstLine="420"/>
        <w:rPr>
          <w:rFonts w:ascii="Times New Roman" w:hAnsi="Times New Roman" w:cs="Times New Roman"/>
        </w:rPr>
      </w:pPr>
      <w:r w:rsidRPr="00284FAF">
        <w:rPr>
          <w:rFonts w:ascii="Times New Roman" w:hAnsi="Times New Roman" w:cs="Times New Roman" w:hint="eastAsia"/>
        </w:rPr>
        <w:t>最后，由于水平有限，本系统也存在着一些问题，在以后的学习工作中，可以按照以下几点进行升级改造：</w:t>
      </w:r>
    </w:p>
    <w:p w14:paraId="1A8926BE" w14:textId="2385E644" w:rsidR="00EB65D7" w:rsidRPr="00284FAF" w:rsidRDefault="00EB65D7" w:rsidP="00284FAF">
      <w:pPr>
        <w:pStyle w:val="a3"/>
        <w:numPr>
          <w:ilvl w:val="0"/>
          <w:numId w:val="2"/>
        </w:numPr>
        <w:spacing w:line="300" w:lineRule="exact"/>
        <w:ind w:firstLineChars="0"/>
        <w:rPr>
          <w:rFonts w:ascii="Times New Roman" w:hAnsi="Times New Roman" w:cs="Times New Roman"/>
        </w:rPr>
      </w:pPr>
      <w:r w:rsidRPr="00284FAF">
        <w:rPr>
          <w:rFonts w:ascii="Times New Roman" w:hAnsi="Times New Roman" w:cs="Times New Roman" w:hint="eastAsia"/>
        </w:rPr>
        <w:t>改善前端界面不能随浏览器变化而自动兼容的情况</w:t>
      </w:r>
    </w:p>
    <w:p w14:paraId="62DF9219" w14:textId="525C657A" w:rsidR="00EB65D7" w:rsidRPr="00284FAF" w:rsidRDefault="00EB65D7" w:rsidP="00284FAF">
      <w:pPr>
        <w:pStyle w:val="a3"/>
        <w:numPr>
          <w:ilvl w:val="0"/>
          <w:numId w:val="2"/>
        </w:numPr>
        <w:spacing w:line="300" w:lineRule="exact"/>
        <w:ind w:firstLineChars="0"/>
        <w:rPr>
          <w:rFonts w:ascii="Times New Roman" w:hAnsi="Times New Roman" w:cs="Times New Roman"/>
        </w:rPr>
      </w:pPr>
      <w:r w:rsidRPr="00284FAF">
        <w:rPr>
          <w:rFonts w:ascii="Times New Roman" w:hAnsi="Times New Roman" w:cs="Times New Roman" w:hint="eastAsia"/>
        </w:rPr>
        <w:t>找寻更简单</w:t>
      </w:r>
      <w:proofErr w:type="gramStart"/>
      <w:r w:rsidRPr="00284FAF">
        <w:rPr>
          <w:rFonts w:ascii="Times New Roman" w:hAnsi="Times New Roman" w:cs="Times New Roman" w:hint="eastAsia"/>
        </w:rPr>
        <w:t>快捷易</w:t>
      </w:r>
      <w:proofErr w:type="gramEnd"/>
      <w:r w:rsidRPr="00284FAF">
        <w:rPr>
          <w:rFonts w:ascii="Times New Roman" w:hAnsi="Times New Roman" w:cs="Times New Roman" w:hint="eastAsia"/>
        </w:rPr>
        <w:t>理解的求解方式，帮助用户快速上手</w:t>
      </w:r>
    </w:p>
    <w:p w14:paraId="3DADD87B" w14:textId="60557101" w:rsidR="00EB65D7" w:rsidRPr="00284FAF" w:rsidRDefault="00EB65D7" w:rsidP="00284FAF">
      <w:pPr>
        <w:pStyle w:val="a3"/>
        <w:numPr>
          <w:ilvl w:val="0"/>
          <w:numId w:val="2"/>
        </w:numPr>
        <w:spacing w:line="300" w:lineRule="exact"/>
        <w:ind w:firstLineChars="0"/>
        <w:rPr>
          <w:rFonts w:ascii="Times New Roman" w:hAnsi="Times New Roman" w:cs="Times New Roman"/>
        </w:rPr>
      </w:pPr>
      <w:r w:rsidRPr="00284FAF">
        <w:rPr>
          <w:rFonts w:ascii="Times New Roman" w:hAnsi="Times New Roman" w:cs="Times New Roman" w:hint="eastAsia"/>
        </w:rPr>
        <w:t>升级服务器配置，提高系统的并发访问量</w:t>
      </w:r>
    </w:p>
    <w:p w14:paraId="48DD1AB0" w14:textId="5A96D0FD" w:rsidR="00EB65D7" w:rsidRPr="00284FAF" w:rsidRDefault="00EB65D7" w:rsidP="00284FAF">
      <w:pPr>
        <w:pStyle w:val="a3"/>
        <w:numPr>
          <w:ilvl w:val="0"/>
          <w:numId w:val="2"/>
        </w:numPr>
        <w:spacing w:line="300" w:lineRule="exact"/>
        <w:ind w:firstLineChars="0"/>
        <w:rPr>
          <w:rFonts w:ascii="Times New Roman" w:hAnsi="Times New Roman" w:cs="Times New Roman" w:hint="eastAsia"/>
        </w:rPr>
      </w:pPr>
      <w:r w:rsidRPr="00284FAF">
        <w:rPr>
          <w:rFonts w:ascii="Times New Roman" w:hAnsi="Times New Roman" w:cs="Times New Roman" w:hint="eastAsia"/>
        </w:rPr>
        <w:t>系统测试采用自动化测试，提高测试用例的覆盖率</w:t>
      </w:r>
    </w:p>
    <w:p w14:paraId="29E65750" w14:textId="04B051E9" w:rsidR="00775BFA" w:rsidRPr="00284FAF" w:rsidRDefault="00775BFA" w:rsidP="00284FAF">
      <w:pPr>
        <w:spacing w:line="300" w:lineRule="exact"/>
        <w:ind w:firstLineChars="200" w:firstLine="420"/>
        <w:rPr>
          <w:rFonts w:ascii="Times New Roman" w:hAnsi="Times New Roman" w:cs="Times New Roman"/>
        </w:rPr>
      </w:pPr>
    </w:p>
    <w:p w14:paraId="745846BD" w14:textId="77777777" w:rsidR="00775BFA" w:rsidRDefault="00775BFA" w:rsidP="00775BFA">
      <w:pPr>
        <w:rPr>
          <w:rFonts w:hint="eastAsia"/>
        </w:rPr>
      </w:pPr>
    </w:p>
    <w:sectPr w:rsidR="00775B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217D7"/>
    <w:multiLevelType w:val="hybridMultilevel"/>
    <w:tmpl w:val="6614AA4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FA16E32"/>
    <w:multiLevelType w:val="multilevel"/>
    <w:tmpl w:val="B53C640C"/>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42"/>
    <w:rsid w:val="000C6DCC"/>
    <w:rsid w:val="00176408"/>
    <w:rsid w:val="00192848"/>
    <w:rsid w:val="001D3600"/>
    <w:rsid w:val="00284FAF"/>
    <w:rsid w:val="00290DEF"/>
    <w:rsid w:val="00297E50"/>
    <w:rsid w:val="002D0C4E"/>
    <w:rsid w:val="003E2A45"/>
    <w:rsid w:val="005D5375"/>
    <w:rsid w:val="005F6A4D"/>
    <w:rsid w:val="005F7247"/>
    <w:rsid w:val="006C4E17"/>
    <w:rsid w:val="007109F0"/>
    <w:rsid w:val="00713667"/>
    <w:rsid w:val="00722057"/>
    <w:rsid w:val="00775BFA"/>
    <w:rsid w:val="00776EA2"/>
    <w:rsid w:val="007826A3"/>
    <w:rsid w:val="007A3DDB"/>
    <w:rsid w:val="007C1EDB"/>
    <w:rsid w:val="007E0390"/>
    <w:rsid w:val="007F0E6A"/>
    <w:rsid w:val="008352D1"/>
    <w:rsid w:val="00837EA6"/>
    <w:rsid w:val="008A493A"/>
    <w:rsid w:val="00924842"/>
    <w:rsid w:val="00937AED"/>
    <w:rsid w:val="00996C8D"/>
    <w:rsid w:val="009B5F5F"/>
    <w:rsid w:val="00BD4B8C"/>
    <w:rsid w:val="00BE2B0E"/>
    <w:rsid w:val="00C009FD"/>
    <w:rsid w:val="00D23B06"/>
    <w:rsid w:val="00EA2E4D"/>
    <w:rsid w:val="00EB65D7"/>
    <w:rsid w:val="00EF0529"/>
    <w:rsid w:val="00F04C99"/>
    <w:rsid w:val="00F36DF9"/>
    <w:rsid w:val="00FA1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598E"/>
  <w15:chartTrackingRefBased/>
  <w15:docId w15:val="{457DA128-6A6A-48D9-94AE-D87DC295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009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5375"/>
    <w:pPr>
      <w:ind w:firstLineChars="200" w:firstLine="420"/>
    </w:pPr>
  </w:style>
  <w:style w:type="table" w:styleId="a4">
    <w:name w:val="Table Grid"/>
    <w:basedOn w:val="a1"/>
    <w:uiPriority w:val="39"/>
    <w:rsid w:val="00EA2E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List Table 6 Colorful"/>
    <w:basedOn w:val="a1"/>
    <w:uiPriority w:val="51"/>
    <w:rsid w:val="00EA2E4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10">
    <w:name w:val="标题 1 字符"/>
    <w:basedOn w:val="a0"/>
    <w:link w:val="1"/>
    <w:uiPriority w:val="9"/>
    <w:rsid w:val="002D0C4E"/>
    <w:rPr>
      <w:b/>
      <w:bCs/>
      <w:kern w:val="44"/>
      <w:sz w:val="44"/>
      <w:szCs w:val="44"/>
    </w:rPr>
  </w:style>
  <w:style w:type="character" w:styleId="a5">
    <w:name w:val="annotation reference"/>
    <w:basedOn w:val="a0"/>
    <w:uiPriority w:val="99"/>
    <w:semiHidden/>
    <w:unhideWhenUsed/>
    <w:rsid w:val="002D0C4E"/>
    <w:rPr>
      <w:sz w:val="21"/>
      <w:szCs w:val="21"/>
    </w:rPr>
  </w:style>
  <w:style w:type="paragraph" w:styleId="a6">
    <w:name w:val="annotation text"/>
    <w:basedOn w:val="a"/>
    <w:link w:val="a7"/>
    <w:uiPriority w:val="99"/>
    <w:semiHidden/>
    <w:unhideWhenUsed/>
    <w:rsid w:val="002D0C4E"/>
    <w:pPr>
      <w:jc w:val="left"/>
    </w:pPr>
  </w:style>
  <w:style w:type="character" w:customStyle="1" w:styleId="a7">
    <w:name w:val="批注文字 字符"/>
    <w:basedOn w:val="a0"/>
    <w:link w:val="a6"/>
    <w:uiPriority w:val="99"/>
    <w:semiHidden/>
    <w:rsid w:val="002D0C4E"/>
  </w:style>
  <w:style w:type="paragraph" w:styleId="a8">
    <w:name w:val="annotation subject"/>
    <w:basedOn w:val="a6"/>
    <w:next w:val="a6"/>
    <w:link w:val="a9"/>
    <w:uiPriority w:val="99"/>
    <w:semiHidden/>
    <w:unhideWhenUsed/>
    <w:rsid w:val="002D0C4E"/>
    <w:rPr>
      <w:b/>
      <w:bCs/>
    </w:rPr>
  </w:style>
  <w:style w:type="character" w:customStyle="1" w:styleId="a9">
    <w:name w:val="批注主题 字符"/>
    <w:basedOn w:val="a7"/>
    <w:link w:val="a8"/>
    <w:uiPriority w:val="99"/>
    <w:semiHidden/>
    <w:rsid w:val="002D0C4E"/>
    <w:rPr>
      <w:b/>
      <w:bCs/>
    </w:rPr>
  </w:style>
  <w:style w:type="paragraph" w:styleId="aa">
    <w:name w:val="Balloon Text"/>
    <w:basedOn w:val="a"/>
    <w:link w:val="ab"/>
    <w:uiPriority w:val="99"/>
    <w:semiHidden/>
    <w:unhideWhenUsed/>
    <w:rsid w:val="002D0C4E"/>
    <w:rPr>
      <w:sz w:val="18"/>
      <w:szCs w:val="18"/>
    </w:rPr>
  </w:style>
  <w:style w:type="character" w:customStyle="1" w:styleId="ab">
    <w:name w:val="批注框文本 字符"/>
    <w:basedOn w:val="a0"/>
    <w:link w:val="aa"/>
    <w:uiPriority w:val="99"/>
    <w:semiHidden/>
    <w:rsid w:val="002D0C4E"/>
    <w:rPr>
      <w:sz w:val="18"/>
      <w:szCs w:val="18"/>
    </w:rPr>
  </w:style>
  <w:style w:type="character" w:customStyle="1" w:styleId="20">
    <w:name w:val="标题 2 字符"/>
    <w:basedOn w:val="a0"/>
    <w:link w:val="2"/>
    <w:uiPriority w:val="9"/>
    <w:rsid w:val="00C009FD"/>
    <w:rPr>
      <w:rFonts w:asciiTheme="majorHAnsi" w:eastAsiaTheme="majorEastAsia" w:hAnsiTheme="majorHAnsi" w:cstheme="majorBidi"/>
      <w:b/>
      <w:bCs/>
      <w:sz w:val="32"/>
      <w:szCs w:val="32"/>
    </w:rPr>
  </w:style>
  <w:style w:type="character" w:styleId="ac">
    <w:name w:val="Strong"/>
    <w:basedOn w:val="a0"/>
    <w:uiPriority w:val="22"/>
    <w:qFormat/>
    <w:rsid w:val="00C009FD"/>
    <w:rPr>
      <w:b/>
      <w:bCs/>
    </w:rPr>
  </w:style>
  <w:style w:type="paragraph" w:styleId="ad">
    <w:name w:val="Title"/>
    <w:basedOn w:val="a"/>
    <w:next w:val="a"/>
    <w:link w:val="ae"/>
    <w:uiPriority w:val="10"/>
    <w:qFormat/>
    <w:rsid w:val="00C009FD"/>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C009F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43F1C-E306-4067-887D-0D2D65E4C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8</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zhaotianci</dc:creator>
  <cp:keywords/>
  <dc:description/>
  <cp:lastModifiedBy>zhaotianci</cp:lastModifiedBy>
  <cp:revision>7</cp:revision>
  <dcterms:created xsi:type="dcterms:W3CDTF">2019-12-13T08:13:00Z</dcterms:created>
  <dcterms:modified xsi:type="dcterms:W3CDTF">2019-12-14T09:46:00Z</dcterms:modified>
</cp:coreProperties>
</file>