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tarrysingh.com · Dispatches launch — status report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Document 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living. Updated at the end of each sprint.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(Sprint 3 Stage A UAT PASS 9/9 · Stage B pending Tarry-side in-browser run · Sprint 2 closed earlier the same day)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 of record: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Tarry Singh · maintained by Claude Code sessions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Repo: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gyc1_ccbvb1zqywhbecdh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Executive summary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studio — interactive plates, partner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spreads, proposal deep-dives, atmospheric backdrop, persistent  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editorial type system (Gloock + IBM Plex Serif + IBM Plex Mono),  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+ bottom-right Peek slide-up across the entire main site,   HMAC-signed bridge to RealAI-CRM, fail-safe log-only fallback,   one-click unsubscribe page with RFC 8058 List-Unsubscribe-Post  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/symphony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/memphis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/synaptic/*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create-next-app boilerplate.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`www.tarrysingh.com`.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Newsletter and LinkedIn API endpoints fail closed (503 + log-only) until the corresponding receivers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history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1 — Microsites + Newsletter MVP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late April →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two seed posts;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link in Navbar + Footer; sitemap + robots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(wide + compact),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NewsletterFooter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wrapper,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NewsletterPeek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slide-up at 60 % page-scroll; mounted on home, blog, every experiment, jobs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fail-safe log-only fallback;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editorial confirmation page;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keys;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src/lib/linkedin/{types,syndicate}.ts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/api/integrations/linkedin/{syndicate,preview}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admin-gated routes;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ESLint flat-config FlatCompat fix; next-mdx-remote 5 → 6 CVE bump; tailwind ESM-import 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cross-repo briefs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Commits to main: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~30 micro-commits via two rebase-merged PRs (#2, #3). Production URL behaves consistently with local + preview builds.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2 — Cadences, publishing rhythm, UAT (closed 2026-05-13)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2026-05-13 (single multi-hour cycle, both repos)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three Outstanding items shipped + UAT-tested. Closed.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3 — Studio Editor (in progress)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TBD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Goal: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2026-grade WYSIWYG composer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/studio/*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so Tarry can write a Dispatch in a browser, ask Claude Opus 4.7-extended-thinking (4K tokens) for help on Continue + Rewrite, and Publish straight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one click.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Component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Middleware gate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Basic-Auth-gated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STUDIO_USER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STUDIO_PASS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pattern as PANORAIMA. Fail-closed (401) when env vars unset.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X-Robots-Tag: noindex, nofollow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every response.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surface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lists drafts;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opens a new Dispatch;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resumes one. Editor is Tiptap with StarterKit + Typography + Placeholder + CharacterCount + Link extensions.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bold, etc.) Live-preview pane renders the same studio-prose CSS as production.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Frontmatter form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(Gloock display), auto-derived slug (user can override), category dropdown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Essays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Notes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excerpt with 80–700 char counter, collapsible "more frontmatter" pane (hero / theme / LinkedIn URL / tags).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upserts to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Supabase table. Debounced autosave (4 s after last change) + manual Save button.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/api/studio/publish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reads the draft, validates, commits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content/blog/&lt;slug&gt;.mdx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GitHub Contents API (Octokit), then deletes the draft row. Returns the canonical URL + commit URL. ~90 s from button-press to live via Vercel auto-deploy.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Claude Opus 4.7-extended with 4K thinking tokens. System prompt encodes the studio voice (Plex Serif body, Gloock display, British English, one italic close, no SaaS slop, no surveillance vocabulary, plates-are-honest-not-poster-y). Output streams into the editor at the cursor.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model, rewrites the editor selection with optional instruction. Surrounding context is passed for tone reference but not rewritten.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Thinking trace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Collapsible "Thinking trace" reveal in the AI panel — shows the extended-thinking output beneath the response in mono.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code shipped; env vars set on Vercel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STUDIO_USER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STUDIO_GITHUB_TOKEN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ANTHROPIC_API_KEY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STUDIO_AI_MODEL=claude-opus-4-6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temporary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); Supabase migration applied to project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ijmkekioxhfcinkjckju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UAT PASS 9/9 on 2026-05-13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</w:t>
      </w:r>
      <w:hyperlink w:history="1" r:id="rId31hnfjz968hg0smvgrefp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results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). Stage B (10 in-browser steps) is the only remaining gate — queued for Tarry's morning run with fresh eyes. Once Stage B closes, clear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Vercel.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deliberately not in Sprint 3 (deferred to v2+):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AI-rendered hero images · image upload / crop / paste-from-clipboard · real-time collaborative editing · mobile-first writing UX · version-history surface · AI-suggested frontmatter · linked editing for the Synaptic plate library.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These seven items are sequenced and sized in </w:t>
      </w:r>
      <w:hyperlink w:history="1" r:id="rIdzotif9sqknhzfuri36fgs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`sprint-4-plus-roadmap.md`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— read it cold to know what's coming and in what order.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(closed for Sprint 2)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Production state — confirmed by smoke test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/about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/experiments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/jobs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 8/8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/sitemap.xml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/robots.txt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params)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has wandered.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is not currently hung.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(good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{outcome: "logged"}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(CRM URL unset)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(bad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invalid_email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(secret unset)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unsubscribe_unconfigured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/api/integrations/linkedin/preview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admin token)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syndication_unconfigured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work — Sprint 2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1 — Blog publishing cadence (target: one post every 3 days)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git-ignored from the live tree, served only in dev. The post    lives here while it's being written.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small `npm run blog:new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frontmatter (title, today's date, default category, empty    excerpt and body) so the author doesn't fight YAML every time.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blog:promote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  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   webhook + LinkedIn syndication URL are set) prints the curl    command to fire the syndicate endpoint manually after the    Vercel build is live.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blog:audit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   consistency, British English, forbidden-words list, citation    hygiene, one italic close per page). Output a pass/fail report.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short 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listing the next 6–8 Dispatches by slug + working title +    target ship date. Updated whenever a piece moves status.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new file under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   syndication endpoint with the admin token (deploy-scoped).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— `scripts/blog/new.mjs` validates the slug against `/^[a-z0-9][a-z0-9-]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[a-z0-9]$/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, writes frontmatter with today's date, default category "Notes",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draft: 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`, and a placeholder body. Rejects malformed slugs and conflicting names with a clear error.)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*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(`scripts/blog/audit.mjs` enforces required frontmatter keys; category ∈ {Essays, Notes, Studio}; excerpt 80–700 chars; ISO date; forbidden SaaS/hedge vocabulary as errors; British-English spellings, double-spaces, straight-apostrophe usages as warnings; one italic close per page; body length ≥ 600 chars. Exit code = error count.)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(`scripts/blog/promote.mjs` runs the audit first; aborts on errors; patches frontmatter (`draft: false`, date → today unless `--keep-date`); `git mv`s into `content/blog/`; runs `next build`; prints the publish-and-syndicate cheat-sheet.)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(Eight rows live, three-day cadence through end-May into early June 2026, status legend for planned/drafting/audited/published.)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first authored piece queued for 2026-05-16 per the editorial calendar.)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 and (if CRM is live) trigger the welcome cadence dormancy reset for re-engaged subscribers.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follows from the row above.)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A.1 local smoke-test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scaffold → 200-word body → audit (passed, no findings) → promote (moved file, patched frontmatter, ran build) → full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next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emitted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alongside the existing posts (50/50 static pages generated). UAT file restored and removed.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2 — Monthly Roundup cadence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"Tarrysingh Welcome" 3-email sequence). One email per month to every active subscriber, summarising the Dispatches published that month.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enrolled in the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`Tarrysingh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Welcome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 cadence whose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opening line + 2–4 Dispatch summaries (each =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Gloock-style title + Plex Serif excerpt + read-more link) +  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CRM fetches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https://tarrysingh.com/blog/rss.xml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(or, better, a future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  tarrysingh-com that returns a clean JSON digest), renders the   email through a templating step in RealAI-CRM, and dispatches   via Resend.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`01a47473-d6fb-4af9-8d46-74b374685a2f`, published 2026-05-13.)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Dispatches from a digest endpoint on tarrysingh-com.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(Cron handler `GET https://tarrysingh.com/api/digest/this-month.json` with 15 s timeout — fail-safe abort on 5xx writes a `CrmActivity` note instead of sending a broken email.)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(Tarry-side UAT — pending.)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Empty-month digest path verified against production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(2026-05-13: `GET https://www.tarrysingh.com/api/digest/this-month?month=2027-01` returns 200 with `{posts: []}`. The CRM cron's "between plates" branch will fire correctly on quiet months. The documented `.json` URL was off by an extension — added `/api/digest/this-month.json → /api/digest/this-month` rewrite in `next.config.ts` so both URLs serve.)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(HMAC-signed token, RFC 8058 one-click.)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(Explicit `tracking: { opens: false, clicks: false }` on Resend payload, both providers' defaults verified.)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(Vercel cron entry `0 9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 1` plus first-Monday-of-month guard in handler — Vercel cron parser rejects day-of-month + day-of-week together, fixed in commit `89dd662`.)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Bonus on this side (tarrysingh-com):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empty-posts UAT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 returning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trigger the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verify the "between plates" copy fires. Tracked separately.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3 —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cadence 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+ auto-enrol on subscribe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steps over 14 days, body copy already written in the handover    brief (Plex-Serif voice, one italic close per email, signed    "T.").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synthetic 2026-05-13 17:41:23.)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within 24 h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false, autoEnroll: {enrolled: false, reason: "already_enrolled"}}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(idempotent on email).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17:41:27. Enrollment exits to status `UNSUBSCRIBED` + stage `DO_NOT_CONTACT`, remaining steps flip to `SKIPPED`.)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is published and active, with three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dayOffset = 0, 5, 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`0ab4b8f0-ca36-4a10-8df8-9466a0418f5d`. Body copy verbatim from the handover brief — 1123 / 698 / 1051 chars, signed `— T.`)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fresh email results in: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(LIVE E2E 2026-05-13 18:02:31 — `e2e-002@dispatches.test` → tarrysingh-com `/api/newsletter/subscribe` 200 at 18:02:29 → HMAC-signed forward to crm.realai.eu 200 at 18:02:30 → `CrmContact` upserted at 18:02:31 → enrolled in Welcome cadence with status `ACTIVE`, stage `COLD`, currentStep 1/3 → 3 `CadenceStepExecution` rows scheduled. Confirmed visible in the Welcome cadence's Recipients tab.)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1 received within 10 min of signup.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~18:15 UTC and again ~18:35 UTC after the styled-HTML re-send to `tarry.singh@earthscan.io`.)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2 received 5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~18:40 UTC using a temporary fast-forward — production fast-forward path via D3 admin endpoint will be exercised again with the day-5 timeline on a future enrollment.)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3 received 14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~18:45 UTC, same fast-forward UAT pass.)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Each email renders with the studio voice (Plex Serif body, italic close, signed "T.").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(Studio-voice HTML template shipped 2026-05-13 in commit `b53ffd4` — cream paper `#faf6ef`, midnight indigo `#0d1b3d`, IBM Plex Serif body via Google Fonts, italic close paragraph, em-dash bullets. Graceful system-serif fallback for Outlook desktop. All 3 emails inbox-tested and visually approved by Tarry.)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via synthetic Test 4: source=unsubscribe upserts `CadenceUnsubscribe` and flips all PENDING/DUE step executions for the enrollment to `SKIPPED`. The `/u/{token}` one-click endpoint hits the same `applyRules({ event: "email_unsubscribed" })` code path.)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— the `canSendToContact` gate in `autoEnrollContact` returns `globally_unsubscribed` on email match against `CadenceUnsubscribe`.)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4 — UAT fast-forward admin tool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 — ✅ shipped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Welcome cadence's 14-day timeline would otherwise stall UAT until 2026-05-27. The cross-repo brief asked for a deploy-only admin endpoint to compress day-5 + day-14 into ~10 min for one-sitting verification.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Tool changes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arbitrary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CadenceStepExecution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(POST `/api/admin/cadence/fast-forward` with body `{email, cadenceName, stepNumbers[], offsetMinutes}`. Clamped to ±30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X-Realai-Admin-Token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gate.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(503 when env unset, 401 on mismatch.)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Audit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NOTE row written for every change,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admin.fast_forward · &lt;cadenceName&gt;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picks up the fast-forwarded execution within the next 5-minute window and dispatches via the standard send path.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→ DUE promotion when the new `scheduledAt` is in the past.)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Original offsets restorable by re-calling the endpoint with the matching positive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offsetMinutes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What landed on the realai-crm side (2026-05-13)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consolidated paper-trail of everything the cross-repo Sprint 2 work produced on the receiver side. Both for audit + for future Claude sessions reading this report cold.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Commit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901c861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/api/webhooks/tarrysingh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receiver (cloned from earthscan + 4 sed substitutions)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66d9326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 broadcast cron + body renderer + digest fetcher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f72eea4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Admin cadence fast-forward endpoint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89dd662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Cron-validator fix: Vercel rejects day-of-month + day-of-week together → schedule split into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 9 * *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first-Monday-of-month guard in handler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b53ffd4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Studio-voice HTML email rendering — shared template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src/lib/cadences/tarrysingh-roundup/studio-html.ts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(cream paper + Plex Serif + indigo + italic close); Resend + MS Graph adapters detect pre-rendered HTML bodies and skip the legacy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\n→&lt;br&gt;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mangle; all 3 Welcome cadence bodies re-seeded as HTML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scripts/seed-tarrysingh-welcome-html.ts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(idempotent)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DB seeds (production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Cadence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Welcome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0ab4b8f0-ca36-4a10-8df8-9466a0418f5d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3 steps, day 0 / 5 / 14, AUTOMATIC_EMAIL, isActive + isPublished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01a47473-d6fb-4af9-8d46-74b374685a2f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 placeholder step (subject + body overwritten at send time by the cron handler with the live digest)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Vercel env vars set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`realai-crm`: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this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 = 2b66e24b-0eac-4b13-9ac1-83999065c6bb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(tarry.singh@deepkapha.com, SUPER_ADMIN of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org_dk_ai_lab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 = 0ab4b8f0-ca36-4a10-8df8-9466a0418f5d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TARRYSINGH_ROUNDUP_CADENCE_ID = 01a47473-d6fb-4af9-8d46-74b374685a2f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`tarrysingh-com-zdmb` (this side):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CRM_WEBHOOK_URL = https://crm.realai.eu/api/webhooks/tarrysingh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the other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CRM_UNSUBSCRIBE_TOKEN_SECRET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(fresh, distinct from CRM_WEBHOOK_SECRET — used by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token verifier on this side, no cross-project coupling)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Production + Development environments set on both projects. Preview env vars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failed the CLI stdin add (Vercel quirk) — not blocking for production traffic; can be added manually if branch-preview deploys need to forward webhooks too.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Wire-level confirmation (2026-05-13 17:41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Six synthetic curl tests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all pass: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Fresh signup → 200, contact created, autoEnroll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(24h dedup window)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deduped: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New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+ same email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already_enrolled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upsert, enrollment exits, remaining steps flip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SKIPPED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Bad HMAC signature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invalid_signature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Missing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X-Tarrysingh-Signature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missing_signature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Live E2E confirmation (2026-05-13 18:02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 form submission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receiver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CRM UI: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tarrysingh-com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/api/newsletter/subscribe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18:02:29 (no longer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crm.lead.unconfigured_log_only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fallback)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realai-crm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18:02:30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cmp4dactz000004jsdy3og441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(email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e2e-002@dispatches.test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created at 18:02:31,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/ tarrysingh-newsletter / dispatches / tarrysingh-com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Auto-enrolled in Welcome cadence at 18:02:31 — visible in the CRM UI's Recipients tab (status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ACTIVE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stage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1/3)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3 step executions scheduled: step 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(immediate), step 2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2026-05-18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step 3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2026-05-27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audit row written: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Webhook: newsletter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Open items (for future UAT cycles)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Actual email delivery of all 3 Welcome steps — verified 2026-05-13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tarry.singh@earthscan.io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enrollment, fast-forwarded for one-sitting UAT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Day-5 + day-14 inbox-render UAT — done in the same sitting via SQL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rewind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Studio-voice HTML render — Plex Serif + cream paper + indigo + italic close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Triple-inbox UAT (Apple Mail, Gmail web, Outlook) for Monthly Roundup body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Empty-posts UAT (Monthly Roundup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digest)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stub, trigger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Replay procedure for gap-window subscribers — none captured yet because the gap was minutes, not days; documented in the cross-repo brief for future use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race-condition follow-up — tied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step executions can be processed out of order, causing the second one to be SKIPPED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enrollment_completed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when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advanceEnrollment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runs after the third. Workaround: space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by at least one cron tick (5 min). Real fix is a future cron handler patch enforcing stepNumber order within an enrollment.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UAT plan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A — Technical UAT (Tarry + Claude)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A.1 Blog publishing cadence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Local smoke-test 2026-05-13 (verified against branch HEAD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174cf1d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(Created `content/blog/_drafts/uat-stage-a.mdx` with valid scaffolded frontmatter.)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(~280-word body covering the studio voice and the three-script discipline; one italic close.)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(`✓ audit passed — no findings`.)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(File moved via `git mv`, frontmatter patched, build invoked. `--skip-build` used for the audit run; full `next build` invoked separately.)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a build artefact.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(Full `next build` emitted `/blog/uat-stage-a` route — 50/50 static pages generated, up from 47/47 baseline pre-UAT.)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/sitemap.xml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URL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(UAT file restored + removed locally; no commit reached the branch.)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scripts work end-to-end locally and produce a buildable Next.js tree. The remaining unchecked items require an actual UAT post pushed to main — deliberately not done so production stays clean. The next authored Dispatch (queued for 2026-05-16) will exercise the production-side items naturally.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crm.realai.eu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may land in spam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ahead of UAT. Send the first 50 emails one at a time.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E2E 2026-05-13 inbox-tested — Welcome cadence delivers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tarry.singh@earthscan.io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Tarry Stage B (Apple Mail / Gmail / Outlook) deferred.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w_member_social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scope requires manual approval at the developer-app review stage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Outstanding — submit before the first Dispatch goes live to exercise syndication end-to-end.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v1 shipped; first Roundup fires 2026-06-01.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~~Subscribers captured during the gap window need replay~~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 — gap was minutes, not days. Documented in the cross-repo brief for future use.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/api/digest/this-month.json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5f296f7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~~Blog tooling scripts don't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d5140bb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 race condition — tied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step executions can be processed out of order, causing the second to be SKIPPED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enrollment_completed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advanceEnrollment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runs after the third.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Workaround: space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by ≥ 1 cron tick (5 min). Real fix is a future cron handler patch enforcing stepNumber order within an enrollment.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 in place; real fix tracked for a future sprint.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Sprint 2 combined (Welcome + Roundup + fast-forward)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docs/cross-repo/realai-crm-sprint-2-cadences.md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publishing scripts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scripts/blog/{new,audit,promote}.mjs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scripts/blog/_README.md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docs/editorial/calendar.md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Monthly Roundup digest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src/app/api/digest/this-month/route.ts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4+ roadmap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docs/reports/sprint-4-plus-roadmap.md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(Sprint 3)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Supabase migration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docs/migrations/2026-05-13-studio-drafts.sql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UAT plan + results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docs/reports/sprint-3-uat-plan.md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docs/reports/sprint-3-uat-results.md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API key rotation runbook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docs/runbooks/api-key-rotation.md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src/app/(main)/blog/unsubscribe/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src/app/api/integrations/linkedin/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2026-05-13 — all cross-repo cadence work shipped, publishing tooling verified, empty-posts production UAT passed, digest URL rewrite shipped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only Tarry Stage B (phone-screen reads of the 3 Welcome emails + first Monthly Roundup on 2026-06-01)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— Studio Editor (WYSIWYG + Claude Opus 4.7-extended AI + one-click publish)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kicked off 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in progress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yc1_ccbvb1zqywhbecdh" Type="http://schemas.openxmlformats.org/officeDocument/2006/relationships/hyperlink" Target="https://github.com/TarrySingh/tarrysingh-com" TargetMode="External"/><Relationship Id="rId31hnfjz968hg0smvgrefp" Type="http://schemas.openxmlformats.org/officeDocument/2006/relationships/hyperlink" Target="./sprint-3-uat-results.md" TargetMode="External"/><Relationship Id="rIdzotif9sqknhzfuri36fgs" Type="http://schemas.openxmlformats.org/officeDocument/2006/relationships/hyperlink" Target="./sprint-4-plus-roadmap.m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2026-05-13T21:59:44.848Z</dcterms:created>
  <dcterms:modified xsi:type="dcterms:W3CDTF">2026-05-13T21:59:44.856Z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