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"/>
        <w:gridCol w:w="3013"/>
        <w:gridCol w:w="5530"/>
      </w:tblGrid>
      <w:tr w:rsidR="003938D9" w14:paraId="7EEB8F4A" w14:textId="77777777" w:rsidTr="003938D9">
        <w:tc>
          <w:tcPr>
            <w:tcW w:w="473" w:type="dxa"/>
            <w:vAlign w:val="center"/>
          </w:tcPr>
          <w:p w14:paraId="1F12BF3F" w14:textId="623FD4A9" w:rsidR="00C830D2" w:rsidRDefault="00C830D2" w:rsidP="00C830D2">
            <w:r>
              <w:t>1</w:t>
            </w:r>
          </w:p>
        </w:tc>
        <w:tc>
          <w:tcPr>
            <w:tcW w:w="1082" w:type="dxa"/>
            <w:vAlign w:val="center"/>
          </w:tcPr>
          <w:p w14:paraId="2D3F9839" w14:textId="7DB6BDAC" w:rsidR="00C830D2" w:rsidRPr="003E2813" w:rsidRDefault="00C830D2" w:rsidP="00C830D2">
            <w:pPr>
              <w:rPr>
                <w:lang w:val="en-US"/>
              </w:rPr>
            </w:pPr>
            <w:r>
              <w:t>loading-Solid</w:t>
            </w:r>
          </w:p>
        </w:tc>
        <w:tc>
          <w:tcPr>
            <w:tcW w:w="7461" w:type="dxa"/>
            <w:vAlign w:val="center"/>
          </w:tcPr>
          <w:p w14:paraId="7BBF8F5B" w14:textId="66976ABD" w:rsidR="00C830D2" w:rsidRDefault="00C830D2" w:rsidP="00C830D2">
            <w:r>
              <w:t xml:space="preserve">Load required </w:t>
            </w:r>
            <w:proofErr w:type="gramStart"/>
            <w:r>
              <w:t>amount</w:t>
            </w:r>
            <w:proofErr w:type="gramEnd"/>
            <w:r>
              <w:t xml:space="preserve"> of [name] into Reactor 002-XX: </w:t>
            </w:r>
            <w:r>
              <w:br/>
              <w:t>1. Remove the secondary package and carefully open the primary package.</w:t>
            </w:r>
            <w:r>
              <w:br/>
              <w:t xml:space="preserve">2. Weigh the required </w:t>
            </w:r>
            <w:proofErr w:type="gramStart"/>
            <w:r>
              <w:t>amount</w:t>
            </w:r>
            <w:proofErr w:type="gramEnd"/>
            <w:r>
              <w:t xml:space="preserve"> of [name] using balance 007-XX into a jug "[project/TP code]".</w:t>
            </w:r>
            <w:r>
              <w:br/>
              <w:t>3. Load [name] into the Reactor via handhole using a plastic scoop "[project/TP code]".</w:t>
            </w:r>
            <w:r>
              <w:br/>
              <w:t>4. Set/Adjust stirring rate in reactor 002-XX to [Stirring].</w:t>
            </w:r>
            <w:r>
              <w:br/>
              <w:t>5. Set/Adjust inert gas flow rate to [Inert gas flow rate].</w:t>
            </w:r>
            <w:r>
              <w:br/>
              <w:t>6. Adjust pH to: [pH check].</w:t>
            </w:r>
            <w:r>
              <w:br/>
              <w:t>7. Set/Adjust temperature on thermostat 011-XX to [Set temp].</w:t>
            </w:r>
            <w:r>
              <w:br/>
              <w:t>8. Keep the temperature of reaction mixture in range: [Temp. of rm].</w:t>
            </w:r>
            <w:r>
              <w:br/>
              <w:t>9. Addition is done - [Addition rate].</w:t>
            </w:r>
            <w:r>
              <w:br/>
              <w:t>10. Loading is performed during: [Time].</w:t>
            </w:r>
            <w:r>
              <w:br/>
              <w:t>11. Keep/Provide temperature of loaded material in range: [Loaded material temp.].</w:t>
            </w:r>
            <w:r>
              <w:br/>
              <w:t>12. Optional: Possible pause - [break point].</w:t>
            </w:r>
            <w:r>
              <w:br/>
            </w:r>
            <w:r>
              <w:br/>
              <w:t>Record required parameters into table XX.</w:t>
            </w:r>
            <w:r>
              <w:br/>
            </w:r>
            <w:r>
              <w:br/>
              <w:t xml:space="preserve">Specified loading: </w:t>
            </w:r>
            <w:proofErr w:type="gramStart"/>
            <w:r>
              <w:t>…..</w:t>
            </w:r>
            <w:proofErr w:type="gramEnd"/>
            <w:r>
              <w:t xml:space="preserve"> kg (range: … - … kg)</w:t>
            </w:r>
          </w:p>
        </w:tc>
      </w:tr>
      <w:tr w:rsidR="003938D9" w14:paraId="466FBD60" w14:textId="77777777" w:rsidTr="003938D9">
        <w:tc>
          <w:tcPr>
            <w:tcW w:w="473" w:type="dxa"/>
            <w:vAlign w:val="center"/>
          </w:tcPr>
          <w:p w14:paraId="2DE50631" w14:textId="59E6CD38" w:rsidR="00C830D2" w:rsidRDefault="00C830D2" w:rsidP="00C830D2">
            <w:r>
              <w:t>2</w:t>
            </w:r>
          </w:p>
        </w:tc>
        <w:tc>
          <w:tcPr>
            <w:tcW w:w="1082" w:type="dxa"/>
            <w:vAlign w:val="center"/>
          </w:tcPr>
          <w:p w14:paraId="462B4677" w14:textId="065BC127" w:rsidR="00C830D2" w:rsidRDefault="00C830D2" w:rsidP="00C830D2">
            <w:r>
              <w:t>loading-liquid &lt;5L</w:t>
            </w:r>
          </w:p>
        </w:tc>
        <w:tc>
          <w:tcPr>
            <w:tcW w:w="7461" w:type="dxa"/>
            <w:vAlign w:val="center"/>
          </w:tcPr>
          <w:p w14:paraId="053B13B5" w14:textId="090DA68D" w:rsidR="00C830D2" w:rsidRDefault="00C830D2" w:rsidP="00C830D2">
            <w:r>
              <w:t xml:space="preserve">Load required </w:t>
            </w:r>
            <w:proofErr w:type="gramStart"/>
            <w:r>
              <w:t>amount</w:t>
            </w:r>
            <w:proofErr w:type="gramEnd"/>
            <w:r>
              <w:t xml:space="preserve"> of [name] into Reactor 002-XX: </w:t>
            </w:r>
            <w:r>
              <w:br/>
              <w:t>1. Remove the secondary package and carefully open the primary package.</w:t>
            </w:r>
            <w:r>
              <w:br/>
              <w:t xml:space="preserve">2. Weigh the required </w:t>
            </w:r>
            <w:proofErr w:type="gramStart"/>
            <w:r>
              <w:t>amount</w:t>
            </w:r>
            <w:proofErr w:type="gramEnd"/>
            <w:r>
              <w:t xml:space="preserve"> of [name] using balance 007-XX into a jug "[project/TP code]".</w:t>
            </w:r>
            <w:r>
              <w:br/>
              <w:t>3. Pour [name] into the Reactor via handhole using a plastic funnel "[project/TP code]".</w:t>
            </w:r>
            <w:r>
              <w:br/>
              <w:t>4. Set/Adjust stirring rate in reactor 002-XX to [Stirring].</w:t>
            </w:r>
            <w:r>
              <w:br/>
              <w:t>5. Set/Adjust inert gas flow rate to [Inert gas flow rate].</w:t>
            </w:r>
            <w:r>
              <w:br/>
              <w:t>6. Adjust pH to: [pH check].</w:t>
            </w:r>
            <w:r>
              <w:br/>
              <w:t>7. Set/Adjust temperature on thermostat 011-XX to [Set temp].</w:t>
            </w:r>
            <w:r>
              <w:br/>
              <w:t>8. Keep the temperature of reaction mixture in range: [Temp. of rm].</w:t>
            </w:r>
            <w:r>
              <w:br/>
              <w:t>9. Addition is done - [Addition rate].</w:t>
            </w:r>
            <w:r>
              <w:br/>
              <w:t>10. Loading is performed during: [Time].</w:t>
            </w:r>
            <w:r>
              <w:br/>
              <w:t>11. Keep/Provide temperature of loaded material in range: [Loaded material temp.].</w:t>
            </w:r>
            <w:r>
              <w:br/>
            </w:r>
            <w:r>
              <w:lastRenderedPageBreak/>
              <w:t>12. Optional: Possible pause - [break point].</w:t>
            </w:r>
            <w:r>
              <w:br/>
            </w:r>
            <w:r>
              <w:br/>
              <w:t>Record required parameters into table XX.</w:t>
            </w:r>
            <w:r>
              <w:br/>
            </w:r>
            <w:r>
              <w:br/>
              <w:t xml:space="preserve">Specified loading: </w:t>
            </w:r>
            <w:proofErr w:type="gramStart"/>
            <w:r>
              <w:t>…..</w:t>
            </w:r>
            <w:proofErr w:type="gramEnd"/>
            <w:r>
              <w:t xml:space="preserve"> kg (range: … - … kg)</w:t>
            </w:r>
          </w:p>
        </w:tc>
      </w:tr>
      <w:tr w:rsidR="003938D9" w14:paraId="18BC6B5E" w14:textId="77777777" w:rsidTr="003938D9">
        <w:tc>
          <w:tcPr>
            <w:tcW w:w="473" w:type="dxa"/>
            <w:vAlign w:val="center"/>
          </w:tcPr>
          <w:p w14:paraId="47C0F5AC" w14:textId="6BBB173B" w:rsidR="00C830D2" w:rsidRDefault="00C830D2" w:rsidP="00C830D2">
            <w:r>
              <w:lastRenderedPageBreak/>
              <w:t>3</w:t>
            </w:r>
          </w:p>
        </w:tc>
        <w:tc>
          <w:tcPr>
            <w:tcW w:w="1082" w:type="dxa"/>
            <w:vAlign w:val="center"/>
          </w:tcPr>
          <w:p w14:paraId="509DB39B" w14:textId="0377327D" w:rsidR="00C830D2" w:rsidRDefault="00C830D2" w:rsidP="00C830D2">
            <w:r>
              <w:t>loading-liquid &gt;5L</w:t>
            </w:r>
          </w:p>
        </w:tc>
        <w:tc>
          <w:tcPr>
            <w:tcW w:w="7461" w:type="dxa"/>
            <w:vAlign w:val="center"/>
          </w:tcPr>
          <w:p w14:paraId="4D001F45" w14:textId="0ED8A939" w:rsidR="00C830D2" w:rsidRDefault="00C830D2" w:rsidP="00C830D2">
            <w:r>
              <w:t xml:space="preserve">Load required </w:t>
            </w:r>
            <w:proofErr w:type="gramStart"/>
            <w:r>
              <w:t>amount</w:t>
            </w:r>
            <w:proofErr w:type="gramEnd"/>
            <w:r>
              <w:t xml:space="preserve"> of [name] into Reactor 002-XX: </w:t>
            </w:r>
            <w:r>
              <w:br/>
              <w:t xml:space="preserve">1. Weigh the required </w:t>
            </w:r>
            <w:proofErr w:type="gramStart"/>
            <w:r>
              <w:t>amount</w:t>
            </w:r>
            <w:proofErr w:type="gramEnd"/>
            <w:r>
              <w:t xml:space="preserve"> of [name] using balance 007-XX.</w:t>
            </w:r>
            <w:r>
              <w:br/>
              <w:t>2. Connect peristaltic pump 001-XX and hose "[project/TP code]".</w:t>
            </w:r>
            <w:r>
              <w:br/>
              <w:t>3. Using the peristaltic pump, load [name] via the loading port.</w:t>
            </w:r>
            <w:r>
              <w:br/>
              <w:t>4. Set/Adjust stirring rate in reactor 002-XX to [Stirring].</w:t>
            </w:r>
            <w:r>
              <w:br/>
              <w:t>5. Set/Adjust inert gas flow rate to [Inert gas flow rate].</w:t>
            </w:r>
            <w:r>
              <w:br/>
              <w:t>6. Adjust pH to: [pH check].</w:t>
            </w:r>
            <w:r>
              <w:br/>
              <w:t>7. Set/Adjust temperature on thermostat 011-XX to [Set temp].</w:t>
            </w:r>
            <w:r>
              <w:br/>
              <w:t>8. Keep the temperature of reaction mixture in range: [Temp. of rm].</w:t>
            </w:r>
            <w:r>
              <w:br/>
              <w:t>9. Addition is done - [Addition rate].</w:t>
            </w:r>
            <w:r>
              <w:br/>
              <w:t>10. Loading is performed during: [Time].</w:t>
            </w:r>
            <w:r>
              <w:br/>
              <w:t>11. Keep/Provide temperature of loaded material in range: [Loaded material temp.].</w:t>
            </w:r>
            <w:r>
              <w:br/>
              <w:t>12. Optional: Possible pause - [break point].</w:t>
            </w:r>
            <w:r>
              <w:br/>
            </w:r>
            <w:r>
              <w:br/>
              <w:t>Record required parameters into table XX.</w:t>
            </w:r>
            <w:r>
              <w:br/>
            </w:r>
            <w:r>
              <w:br/>
              <w:t xml:space="preserve">Specified loading: </w:t>
            </w:r>
            <w:proofErr w:type="gramStart"/>
            <w:r>
              <w:t>…..</w:t>
            </w:r>
            <w:proofErr w:type="gramEnd"/>
            <w:r>
              <w:t xml:space="preserve"> kg (range: … - … kg)</w:t>
            </w:r>
          </w:p>
        </w:tc>
      </w:tr>
      <w:tr w:rsidR="003938D9" w14:paraId="62315F09" w14:textId="77777777" w:rsidTr="003938D9">
        <w:tc>
          <w:tcPr>
            <w:tcW w:w="473" w:type="dxa"/>
            <w:vAlign w:val="center"/>
          </w:tcPr>
          <w:p w14:paraId="0F6FABB3" w14:textId="28E0B1F2" w:rsidR="00C830D2" w:rsidRDefault="00C830D2" w:rsidP="00C830D2">
            <w:r>
              <w:t>4</w:t>
            </w:r>
          </w:p>
        </w:tc>
        <w:tc>
          <w:tcPr>
            <w:tcW w:w="1082" w:type="dxa"/>
            <w:vAlign w:val="center"/>
          </w:tcPr>
          <w:p w14:paraId="4A1AAE7F" w14:textId="4F175A45" w:rsidR="00C830D2" w:rsidRDefault="00C830D2" w:rsidP="00C830D2">
            <w:r>
              <w:t>loading-dropwise addition</w:t>
            </w:r>
          </w:p>
        </w:tc>
        <w:tc>
          <w:tcPr>
            <w:tcW w:w="7461" w:type="dxa"/>
            <w:vAlign w:val="center"/>
          </w:tcPr>
          <w:p w14:paraId="7CA50803" w14:textId="4DEEDC3C" w:rsidR="00C830D2" w:rsidRDefault="00C830D2" w:rsidP="00C830D2">
            <w:r>
              <w:t xml:space="preserve">Load required </w:t>
            </w:r>
            <w:proofErr w:type="gramStart"/>
            <w:r>
              <w:t>amount</w:t>
            </w:r>
            <w:proofErr w:type="gramEnd"/>
            <w:r>
              <w:t xml:space="preserve"> of [name] into the dropping funnel of Reactor 002-XX: </w:t>
            </w:r>
            <w:r>
              <w:br/>
              <w:t>1. Remove the secondary package and carefully open the primary package.</w:t>
            </w:r>
            <w:r>
              <w:br/>
              <w:t xml:space="preserve">2. Weigh the required </w:t>
            </w:r>
            <w:proofErr w:type="gramStart"/>
            <w:r>
              <w:t>amount</w:t>
            </w:r>
            <w:proofErr w:type="gramEnd"/>
            <w:r>
              <w:t xml:space="preserve"> of [name] using balance 007-XX into a jug "[project/TP code]".</w:t>
            </w:r>
            <w:r>
              <w:br/>
              <w:t>3. Load [name] into the dropping funnel using a plastic funnel "[project/TP code]".</w:t>
            </w:r>
            <w:r>
              <w:br/>
              <w:t>4. Set/Adjust stirring rate in reactor 002-XX to [Stirring].</w:t>
            </w:r>
            <w:r>
              <w:br/>
              <w:t>5. Set/Adjust inert gas flow rate to [Inert gas flow rate].</w:t>
            </w:r>
            <w:r>
              <w:br/>
              <w:t>6. Adjust pH to: [pH check].</w:t>
            </w:r>
            <w:r>
              <w:br/>
              <w:t>7. Set/Adjust temperature on thermostat 011-XX to [Set temp].</w:t>
            </w:r>
            <w:r>
              <w:br/>
              <w:t xml:space="preserve">8. Keep the temperature of reaction mixture in </w:t>
            </w:r>
            <w:r>
              <w:lastRenderedPageBreak/>
              <w:t>range: [Temp. of rm].</w:t>
            </w:r>
            <w:r>
              <w:br/>
              <w:t>9. Addition is done - [Addition rate].</w:t>
            </w:r>
            <w:r>
              <w:br/>
              <w:t>10. Loading is performed during: [Time].</w:t>
            </w:r>
            <w:r>
              <w:br/>
              <w:t>11. Keep/Provide temperature of loaded material in range: [Loaded material temp.].</w:t>
            </w:r>
            <w:r>
              <w:br/>
              <w:t>12. Optional: Possible pause - [break point].</w:t>
            </w:r>
            <w:r>
              <w:br/>
            </w:r>
            <w:r>
              <w:br/>
              <w:t>Record required parameters into table XX.</w:t>
            </w:r>
            <w:r>
              <w:br/>
            </w:r>
            <w:r>
              <w:br/>
              <w:t xml:space="preserve">Specified loading: </w:t>
            </w:r>
            <w:proofErr w:type="gramStart"/>
            <w:r>
              <w:t>…..</w:t>
            </w:r>
            <w:proofErr w:type="gramEnd"/>
            <w:r>
              <w:t xml:space="preserve"> kg (range: … - … kg)</w:t>
            </w:r>
          </w:p>
        </w:tc>
      </w:tr>
      <w:tr w:rsidR="003938D9" w14:paraId="0BF164A9" w14:textId="77777777" w:rsidTr="003938D9">
        <w:tc>
          <w:tcPr>
            <w:tcW w:w="473" w:type="dxa"/>
            <w:vAlign w:val="center"/>
          </w:tcPr>
          <w:p w14:paraId="1B17D787" w14:textId="5F83DB76" w:rsidR="00C830D2" w:rsidRDefault="00C830D2" w:rsidP="00C830D2">
            <w:r>
              <w:lastRenderedPageBreak/>
              <w:t>5</w:t>
            </w:r>
          </w:p>
        </w:tc>
        <w:tc>
          <w:tcPr>
            <w:tcW w:w="1082" w:type="dxa"/>
            <w:vAlign w:val="center"/>
          </w:tcPr>
          <w:p w14:paraId="7CB42829" w14:textId="60872CC2" w:rsidR="00C830D2" w:rsidRDefault="00C830D2" w:rsidP="00C830D2">
            <w:r>
              <w:t>reactor prep.</w:t>
            </w:r>
          </w:p>
        </w:tc>
        <w:tc>
          <w:tcPr>
            <w:tcW w:w="7461" w:type="dxa"/>
            <w:vAlign w:val="center"/>
          </w:tcPr>
          <w:p w14:paraId="2675B019" w14:textId="3CCD0816" w:rsidR="00C830D2" w:rsidRDefault="00C830D2" w:rsidP="00C830D2">
            <w:r>
              <w:t>Prepare the reactor:</w:t>
            </w:r>
            <w:r>
              <w:br/>
              <w:t>1. Heat the reactor to [Heating to the temp.].</w:t>
            </w:r>
            <w:r>
              <w:br/>
              <w:t>2. Hold the reactor at temperature for [hold time at temp].</w:t>
            </w:r>
            <w:r>
              <w:br/>
              <w:t>3. Set Argon flow during heating to [Argon flow during heating].</w:t>
            </w:r>
            <w:r>
              <w:br/>
              <w:t>4. Cool the reactor to [cooling to temp.].</w:t>
            </w:r>
            <w:r>
              <w:br/>
              <w:t>5. Set Argon flow during cooling to [argon flow during cooling].</w:t>
            </w:r>
          </w:p>
        </w:tc>
      </w:tr>
      <w:tr w:rsidR="003938D9" w14:paraId="3A04DCC7" w14:textId="77777777" w:rsidTr="003938D9">
        <w:tc>
          <w:tcPr>
            <w:tcW w:w="473" w:type="dxa"/>
            <w:vAlign w:val="center"/>
          </w:tcPr>
          <w:p w14:paraId="46AF5600" w14:textId="20BC0644" w:rsidR="00C830D2" w:rsidRDefault="00C830D2" w:rsidP="00C830D2">
            <w:r>
              <w:t>6</w:t>
            </w:r>
          </w:p>
        </w:tc>
        <w:tc>
          <w:tcPr>
            <w:tcW w:w="1082" w:type="dxa"/>
            <w:vAlign w:val="center"/>
          </w:tcPr>
          <w:p w14:paraId="4F831717" w14:textId="6849231C" w:rsidR="00C830D2" w:rsidRDefault="00C830D2" w:rsidP="00C830D2">
            <w:r>
              <w:t>packing</w:t>
            </w:r>
          </w:p>
        </w:tc>
        <w:tc>
          <w:tcPr>
            <w:tcW w:w="7461" w:type="dxa"/>
            <w:vAlign w:val="center"/>
          </w:tcPr>
          <w:p w14:paraId="7319A611" w14:textId="58D4E327" w:rsidR="00C830D2" w:rsidRDefault="00C830D2" w:rsidP="00C830D2">
            <w:r>
              <w:t>Pack the product:</w:t>
            </w:r>
            <w:r>
              <w:br/>
              <w:t>1. Use analytical sample amount: [analytical sample amount].</w:t>
            </w:r>
            <w:r>
              <w:br/>
              <w:t>2. Retain sample amount: [ret. Sample amount.].</w:t>
            </w:r>
            <w:r>
              <w:br/>
              <w:t>3. Pack using: [packing material].</w:t>
            </w:r>
            <w:r>
              <w:br/>
              <w:t>4. Consider air, moisture, and light sensitivity of the material: [air, moisture, light sensitivity of the material].</w:t>
            </w:r>
          </w:p>
        </w:tc>
      </w:tr>
      <w:tr w:rsidR="003E2813" w14:paraId="259F5226" w14:textId="77777777" w:rsidTr="003938D9">
        <w:tc>
          <w:tcPr>
            <w:tcW w:w="473" w:type="dxa"/>
            <w:vAlign w:val="center"/>
          </w:tcPr>
          <w:p w14:paraId="0042CB28" w14:textId="7A1B4447" w:rsidR="00C830D2" w:rsidRDefault="00C830D2" w:rsidP="00C830D2">
            <w:r>
              <w:t>7</w:t>
            </w:r>
          </w:p>
        </w:tc>
        <w:tc>
          <w:tcPr>
            <w:tcW w:w="1082" w:type="dxa"/>
            <w:vAlign w:val="center"/>
          </w:tcPr>
          <w:p w14:paraId="1D7874E8" w14:textId="03175454" w:rsidR="00C830D2" w:rsidRDefault="00C830D2" w:rsidP="00C830D2">
            <w:proofErr w:type="spellStart"/>
            <w:r>
              <w:t>Analyzing</w:t>
            </w:r>
            <w:proofErr w:type="spellEnd"/>
            <w:r>
              <w:t>, correspond to QDQS</w:t>
            </w:r>
          </w:p>
        </w:tc>
        <w:tc>
          <w:tcPr>
            <w:tcW w:w="7461" w:type="dxa"/>
            <w:vAlign w:val="center"/>
          </w:tcPr>
          <w:p w14:paraId="3129A4AD" w14:textId="310AC9CC" w:rsidR="00C830D2" w:rsidRDefault="00C830D2" w:rsidP="00C830D2">
            <w:r>
              <w:t>Perform the analysis according to QDQS:</w:t>
            </w:r>
            <w:r>
              <w:br/>
              <w:t>1. If analysis result is YES, proceed accordingly.</w:t>
            </w:r>
            <w:r>
              <w:br/>
              <w:t>2. If analysis result is NO, repeat necessary steps.</w:t>
            </w:r>
          </w:p>
        </w:tc>
      </w:tr>
      <w:tr w:rsidR="003E2813" w14:paraId="2F4D2031" w14:textId="77777777" w:rsidTr="003938D9">
        <w:tc>
          <w:tcPr>
            <w:tcW w:w="473" w:type="dxa"/>
            <w:vAlign w:val="center"/>
          </w:tcPr>
          <w:p w14:paraId="6C1F325A" w14:textId="05EC6232" w:rsidR="00C830D2" w:rsidRDefault="00C830D2" w:rsidP="00C830D2">
            <w:r>
              <w:t>8</w:t>
            </w:r>
          </w:p>
        </w:tc>
        <w:tc>
          <w:tcPr>
            <w:tcW w:w="1082" w:type="dxa"/>
            <w:vAlign w:val="center"/>
          </w:tcPr>
          <w:p w14:paraId="03DB8988" w14:textId="587FBC6E" w:rsidR="00C830D2" w:rsidRDefault="00C830D2" w:rsidP="00C830D2">
            <w:r>
              <w:t>eq. cleaning</w:t>
            </w:r>
          </w:p>
        </w:tc>
        <w:tc>
          <w:tcPr>
            <w:tcW w:w="7461" w:type="dxa"/>
            <w:vAlign w:val="center"/>
          </w:tcPr>
          <w:p w14:paraId="1837CA00" w14:textId="376C9E81" w:rsidR="00C830D2" w:rsidRDefault="00C830D2" w:rsidP="00C830D2">
            <w:r>
              <w:t>Clean the equipment:</w:t>
            </w:r>
            <w:r>
              <w:br/>
              <w:t>1. Follow the solvent sequence: [solvent sequence].</w:t>
            </w:r>
            <w:r>
              <w:br/>
              <w:t>2. Estimated time required: [</w:t>
            </w:r>
            <w:proofErr w:type="spellStart"/>
            <w:r>
              <w:t>estim</w:t>
            </w:r>
            <w:proofErr w:type="spellEnd"/>
            <w:r>
              <w:t>. time required].</w:t>
            </w:r>
          </w:p>
        </w:tc>
      </w:tr>
      <w:tr w:rsidR="003E2813" w14:paraId="51FF3B11" w14:textId="77777777" w:rsidTr="003938D9">
        <w:tc>
          <w:tcPr>
            <w:tcW w:w="473" w:type="dxa"/>
            <w:vAlign w:val="center"/>
          </w:tcPr>
          <w:p w14:paraId="3CD8C880" w14:textId="5D098CD5" w:rsidR="00C830D2" w:rsidRDefault="00C830D2" w:rsidP="00C830D2">
            <w:r>
              <w:t>9</w:t>
            </w:r>
          </w:p>
        </w:tc>
        <w:tc>
          <w:tcPr>
            <w:tcW w:w="1082" w:type="dxa"/>
            <w:vAlign w:val="center"/>
          </w:tcPr>
          <w:p w14:paraId="6390A207" w14:textId="526CBCA4" w:rsidR="00C830D2" w:rsidRDefault="00C830D2" w:rsidP="00C830D2">
            <w:r>
              <w:t>waste treatment</w:t>
            </w:r>
          </w:p>
        </w:tc>
        <w:tc>
          <w:tcPr>
            <w:tcW w:w="7461" w:type="dxa"/>
            <w:vAlign w:val="center"/>
          </w:tcPr>
          <w:p w14:paraId="3EA4C3FB" w14:textId="308DC3AF" w:rsidR="00C830D2" w:rsidRDefault="00C830D2" w:rsidP="00C830D2">
            <w:r>
              <w:t>Perform waste treatment:</w:t>
            </w:r>
            <w:r>
              <w:br/>
              <w:t>1. Process water waste: [water waste].</w:t>
            </w:r>
            <w:r>
              <w:br/>
              <w:t>2. Process organic waste: [organic waste].</w:t>
            </w:r>
            <w:r>
              <w:br/>
              <w:t>3. Process solid waste: [solid waste].</w:t>
            </w:r>
          </w:p>
        </w:tc>
      </w:tr>
      <w:tr w:rsidR="003E2813" w14:paraId="10F2933E" w14:textId="77777777" w:rsidTr="003938D9">
        <w:tc>
          <w:tcPr>
            <w:tcW w:w="473" w:type="dxa"/>
            <w:vAlign w:val="center"/>
          </w:tcPr>
          <w:p w14:paraId="4789CE92" w14:textId="4998DDD3" w:rsidR="00C830D2" w:rsidRDefault="00C830D2" w:rsidP="00C830D2">
            <w:r>
              <w:t>10</w:t>
            </w:r>
          </w:p>
        </w:tc>
        <w:tc>
          <w:tcPr>
            <w:tcW w:w="1082" w:type="dxa"/>
            <w:vAlign w:val="center"/>
          </w:tcPr>
          <w:p w14:paraId="0CC69740" w14:textId="0882CBE9" w:rsidR="00C830D2" w:rsidRDefault="00C830D2" w:rsidP="00C830D2">
            <w:r>
              <w:t>unloading</w:t>
            </w:r>
          </w:p>
        </w:tc>
        <w:tc>
          <w:tcPr>
            <w:tcW w:w="7461" w:type="dxa"/>
            <w:vAlign w:val="center"/>
          </w:tcPr>
          <w:p w14:paraId="39A52E6B" w14:textId="1CD55E79" w:rsidR="00C830D2" w:rsidRDefault="00C830D2" w:rsidP="00C830D2">
            <w:r>
              <w:t>Perform an unloading:</w:t>
            </w:r>
            <w:r>
              <w:br/>
              <w:t>1. Unload [name] using appropriate method: [method of transf.].</w:t>
            </w:r>
            <w:r>
              <w:br/>
              <w:t>2. Measure unloaded amount: [Amount] kg.</w:t>
            </w:r>
            <w:r>
              <w:br/>
              <w:t>3. Maintain stirring rate during unloading at [Stirring].</w:t>
            </w:r>
            <w:r>
              <w:br/>
              <w:t>4. Set/Adjust inert gas flow rate to [Inert gas flow rate].</w:t>
            </w:r>
            <w:r>
              <w:br/>
              <w:t>5. Optional: Possible pause - [break point].</w:t>
            </w:r>
          </w:p>
        </w:tc>
      </w:tr>
      <w:tr w:rsidR="003E2813" w14:paraId="2FB6CB59" w14:textId="77777777" w:rsidTr="003938D9">
        <w:tc>
          <w:tcPr>
            <w:tcW w:w="473" w:type="dxa"/>
            <w:vAlign w:val="center"/>
          </w:tcPr>
          <w:p w14:paraId="4507793B" w14:textId="4095FD9B" w:rsidR="00C830D2" w:rsidRDefault="00C830D2" w:rsidP="00C830D2">
            <w:r>
              <w:lastRenderedPageBreak/>
              <w:t>11</w:t>
            </w:r>
          </w:p>
        </w:tc>
        <w:tc>
          <w:tcPr>
            <w:tcW w:w="1082" w:type="dxa"/>
            <w:vAlign w:val="center"/>
          </w:tcPr>
          <w:p w14:paraId="4AC29FC1" w14:textId="552EFF3F" w:rsidR="00C830D2" w:rsidRDefault="00C830D2" w:rsidP="00C830D2">
            <w:r>
              <w:t>heating/cooling</w:t>
            </w:r>
          </w:p>
        </w:tc>
        <w:tc>
          <w:tcPr>
            <w:tcW w:w="7461" w:type="dxa"/>
            <w:vAlign w:val="center"/>
          </w:tcPr>
          <w:p w14:paraId="2777885B" w14:textId="0702E8DC" w:rsidR="00C830D2" w:rsidRDefault="00C830D2" w:rsidP="00C830D2">
            <w:r>
              <w:t>Start a heating/cooling operation:</w:t>
            </w:r>
            <w:r>
              <w:br/>
              <w:t>1. Check that cooling water for heating/cooling circulator 011-XX is opened.</w:t>
            </w:r>
            <w:r>
              <w:br/>
              <w:t>2. Set/Adjust temperature on thermostat 011-XX to [Set temp].</w:t>
            </w:r>
            <w:r>
              <w:br/>
              <w:t>3. Keep the temperature of reaction mixture in range: [Target Temp].</w:t>
            </w:r>
            <w:r>
              <w:br/>
              <w:t>4. Provide temperature gradient: [cooling/heating grad.].</w:t>
            </w:r>
            <w:r>
              <w:br/>
              <w:t>5. Set/Adjust stirring rate to [Stirring].</w:t>
            </w:r>
            <w:r>
              <w:br/>
              <w:t>6. Adjust inert gas flow rate to [Inert gas flow rate].</w:t>
            </w:r>
            <w:r>
              <w:br/>
            </w:r>
            <w:r>
              <w:br/>
              <w:t>Record required parameters into table XX.</w:t>
            </w:r>
          </w:p>
        </w:tc>
      </w:tr>
      <w:tr w:rsidR="003E2813" w14:paraId="763ED7A4" w14:textId="77777777" w:rsidTr="003938D9">
        <w:tc>
          <w:tcPr>
            <w:tcW w:w="473" w:type="dxa"/>
            <w:vAlign w:val="center"/>
          </w:tcPr>
          <w:p w14:paraId="12A3E954" w14:textId="15ABF2A7" w:rsidR="00C830D2" w:rsidRDefault="00C830D2" w:rsidP="00C830D2">
            <w:r>
              <w:t>12</w:t>
            </w:r>
          </w:p>
        </w:tc>
        <w:tc>
          <w:tcPr>
            <w:tcW w:w="1082" w:type="dxa"/>
            <w:vAlign w:val="center"/>
          </w:tcPr>
          <w:p w14:paraId="353B06BF" w14:textId="0088A306" w:rsidR="00C830D2" w:rsidRDefault="00C830D2" w:rsidP="00C830D2">
            <w:r>
              <w:t>hold time</w:t>
            </w:r>
          </w:p>
        </w:tc>
        <w:tc>
          <w:tcPr>
            <w:tcW w:w="7461" w:type="dxa"/>
            <w:vAlign w:val="center"/>
          </w:tcPr>
          <w:p w14:paraId="347E8EF3" w14:textId="14E2D30E" w:rsidR="00C830D2" w:rsidRDefault="00C830D2" w:rsidP="00C830D2">
            <w:r>
              <w:t>Start a hold time:</w:t>
            </w:r>
            <w:r>
              <w:br/>
              <w:t>1. Set/Adjust temperature on thermostat 011-XX to [Set temp].</w:t>
            </w:r>
            <w:r>
              <w:br/>
              <w:t>2. Keep the temperature of reaction mixture in range: [Target Temp].</w:t>
            </w:r>
            <w:r>
              <w:br/>
              <w:t>3. Adjust stirring rate to [Stirring].</w:t>
            </w:r>
            <w:r>
              <w:br/>
              <w:t>4. Set/Adjust inert gas flow rate to [Inert gas flow rate].</w:t>
            </w:r>
            <w:r>
              <w:br/>
              <w:t>5. Hold for duration: [Time].</w:t>
            </w:r>
            <w:r>
              <w:br/>
              <w:t>6. Optional: Possible pause - [break point].</w:t>
            </w:r>
            <w:r>
              <w:br/>
            </w:r>
            <w:r>
              <w:br/>
              <w:t>Record required parameters into table XX.</w:t>
            </w:r>
          </w:p>
        </w:tc>
      </w:tr>
      <w:tr w:rsidR="003E2813" w14:paraId="29B119E8" w14:textId="77777777" w:rsidTr="003938D9">
        <w:tc>
          <w:tcPr>
            <w:tcW w:w="473" w:type="dxa"/>
            <w:vAlign w:val="center"/>
          </w:tcPr>
          <w:p w14:paraId="63E3A6D6" w14:textId="5CC78A90" w:rsidR="00C830D2" w:rsidRDefault="00C830D2" w:rsidP="00C830D2">
            <w:r>
              <w:t>13</w:t>
            </w:r>
          </w:p>
        </w:tc>
        <w:tc>
          <w:tcPr>
            <w:tcW w:w="1082" w:type="dxa"/>
            <w:vAlign w:val="center"/>
          </w:tcPr>
          <w:p w14:paraId="2F844E1D" w14:textId="6E1BB0C8" w:rsidR="00C830D2" w:rsidRDefault="00C830D2" w:rsidP="00C830D2">
            <w:r>
              <w:t>Filter prep.</w:t>
            </w:r>
          </w:p>
        </w:tc>
        <w:tc>
          <w:tcPr>
            <w:tcW w:w="7461" w:type="dxa"/>
            <w:vAlign w:val="center"/>
          </w:tcPr>
          <w:p w14:paraId="01B5775F" w14:textId="3759D18F" w:rsidR="00C830D2" w:rsidRDefault="00C830D2" w:rsidP="00C830D2">
            <w:r>
              <w:t>Filter 046-XX setup:</w:t>
            </w:r>
            <w:r>
              <w:br/>
              <w:t>1. Place a PTFE seal on filtrate receiver top edge.</w:t>
            </w:r>
            <w:r>
              <w:br/>
              <w:t>2. Connect suspension receiver to filtrate receiver.</w:t>
            </w:r>
            <w:r>
              <w:br/>
              <w:t>3. Install filter cloth [Use filter cloth] into filter and fix it with the plastic ring.</w:t>
            </w:r>
            <w:r>
              <w:br/>
              <w:t>4. Connect hose "[project/TP code]" to filtrate receiver vacuum valve. Connect other end of hose to a membrane pump 001-XX.</w:t>
            </w:r>
            <w:r>
              <w:br/>
              <w:t xml:space="preserve">Membrane pump 001-XX connected to receiver vacuum valve: </w:t>
            </w:r>
            <w:r>
              <w:sym w:font="Symbol" w:char="F063"/>
            </w:r>
            <w:r>
              <w:br/>
              <w:t xml:space="preserve">Filtration cloth is cut and installed properly: </w:t>
            </w:r>
            <w:r>
              <w:sym w:font="Symbol" w:char="F063"/>
            </w:r>
          </w:p>
        </w:tc>
      </w:tr>
      <w:tr w:rsidR="003E2813" w14:paraId="5F955E8D" w14:textId="77777777" w:rsidTr="003938D9">
        <w:tc>
          <w:tcPr>
            <w:tcW w:w="473" w:type="dxa"/>
            <w:vAlign w:val="center"/>
          </w:tcPr>
          <w:p w14:paraId="0A3B9B13" w14:textId="0BC919D1" w:rsidR="00C830D2" w:rsidRDefault="00C830D2" w:rsidP="00C830D2">
            <w:r>
              <w:t>14</w:t>
            </w:r>
          </w:p>
        </w:tc>
        <w:tc>
          <w:tcPr>
            <w:tcW w:w="1082" w:type="dxa"/>
            <w:vAlign w:val="center"/>
          </w:tcPr>
          <w:p w14:paraId="2BB8DE74" w14:textId="3CF0299D" w:rsidR="00C830D2" w:rsidRDefault="00C830D2" w:rsidP="00C830D2">
            <w:r>
              <w:t>IPC</w:t>
            </w:r>
          </w:p>
        </w:tc>
        <w:tc>
          <w:tcPr>
            <w:tcW w:w="7461" w:type="dxa"/>
            <w:vAlign w:val="center"/>
          </w:tcPr>
          <w:p w14:paraId="6E3AC49B" w14:textId="647938D6" w:rsidR="00C830D2" w:rsidRDefault="00C830D2" w:rsidP="00C830D2">
            <w:r>
              <w:t>In-process control:</w:t>
            </w:r>
            <w:r>
              <w:br/>
              <w:t>1. Use IPC Method: [IPC Method].</w:t>
            </w:r>
            <w:r>
              <w:br/>
              <w:t>2. Apply sample quenching: [Sample quenching].</w:t>
            </w:r>
            <w:r>
              <w:br/>
              <w:t>3. Expected Result: [Expected Result].</w:t>
            </w:r>
            <w:r>
              <w:br/>
              <w:t>4. On IPC failure: [IPC Failure Action].</w:t>
            </w:r>
            <w:r>
              <w:br/>
              <w:t>5. On IPC pass: [IPC Pass action].</w:t>
            </w:r>
            <w:r>
              <w:br/>
              <w:t>6. Estimated time for analysis: [</w:t>
            </w:r>
            <w:proofErr w:type="spellStart"/>
            <w:r>
              <w:t>Estim</w:t>
            </w:r>
            <w:proofErr w:type="spellEnd"/>
            <w:r>
              <w:t>. Time of analysis].</w:t>
            </w:r>
          </w:p>
        </w:tc>
      </w:tr>
      <w:tr w:rsidR="003E2813" w14:paraId="256FB9EB" w14:textId="77777777" w:rsidTr="003938D9">
        <w:tc>
          <w:tcPr>
            <w:tcW w:w="473" w:type="dxa"/>
            <w:vAlign w:val="center"/>
          </w:tcPr>
          <w:p w14:paraId="005924F6" w14:textId="19864A8D" w:rsidR="00C830D2" w:rsidRDefault="00C830D2" w:rsidP="00C830D2">
            <w:r>
              <w:t>15</w:t>
            </w:r>
          </w:p>
        </w:tc>
        <w:tc>
          <w:tcPr>
            <w:tcW w:w="1082" w:type="dxa"/>
            <w:vAlign w:val="center"/>
          </w:tcPr>
          <w:p w14:paraId="76EBADC2" w14:textId="4FE6D0C6" w:rsidR="00C830D2" w:rsidRDefault="00C830D2" w:rsidP="00C830D2">
            <w:r>
              <w:t>solution prep.</w:t>
            </w:r>
          </w:p>
        </w:tc>
        <w:tc>
          <w:tcPr>
            <w:tcW w:w="7461" w:type="dxa"/>
            <w:vAlign w:val="center"/>
          </w:tcPr>
          <w:p w14:paraId="4A75D4C1" w14:textId="64E415B1" w:rsidR="00C830D2" w:rsidRDefault="00C830D2" w:rsidP="00C830D2">
            <w:r>
              <w:t>Prepare "description" solution according to table 1.X:</w:t>
            </w:r>
            <w:r>
              <w:br/>
              <w:t xml:space="preserve">Solution is prepared: </w:t>
            </w:r>
            <w:r>
              <w:sym w:font="Symbol" w:char="F063"/>
            </w:r>
          </w:p>
        </w:tc>
      </w:tr>
      <w:tr w:rsidR="003E2813" w14:paraId="38E551F0" w14:textId="77777777" w:rsidTr="003938D9">
        <w:tc>
          <w:tcPr>
            <w:tcW w:w="473" w:type="dxa"/>
            <w:vAlign w:val="center"/>
          </w:tcPr>
          <w:p w14:paraId="4A3C42FD" w14:textId="1D21185F" w:rsidR="00C830D2" w:rsidRDefault="00C830D2" w:rsidP="00C830D2">
            <w:r>
              <w:lastRenderedPageBreak/>
              <w:t>16</w:t>
            </w:r>
          </w:p>
        </w:tc>
        <w:tc>
          <w:tcPr>
            <w:tcW w:w="1082" w:type="dxa"/>
            <w:vAlign w:val="center"/>
          </w:tcPr>
          <w:p w14:paraId="04E2BCDB" w14:textId="19B0ABA9" w:rsidR="00C830D2" w:rsidRDefault="00C830D2" w:rsidP="00C830D2">
            <w:r>
              <w:t>evap.</w:t>
            </w:r>
          </w:p>
        </w:tc>
        <w:tc>
          <w:tcPr>
            <w:tcW w:w="7461" w:type="dxa"/>
            <w:vAlign w:val="center"/>
          </w:tcPr>
          <w:p w14:paraId="0973C1FA" w14:textId="29B6403F" w:rsidR="00C830D2" w:rsidRDefault="00C830D2" w:rsidP="00C830D2">
            <w:r>
              <w:t>Start evaporation from Reactor 002-XX:</w:t>
            </w:r>
            <w:r>
              <w:br/>
              <w:t>1. Set/Adjust temperature on thermostat 011-XX to [Set temp] with target [Target Temp].</w:t>
            </w:r>
            <w:r>
              <w:br/>
              <w:t>2. Connect the membrane pump via a cold trap and turn it ON.</w:t>
            </w:r>
            <w:r>
              <w:br/>
              <w:t>3. Gradually reduce the pressure within the range [Pressure set range]. Make sure the condenser is not overflooded with condensed solvent, adjust pressure accordingly.</w:t>
            </w:r>
            <w:r>
              <w:br/>
              <w:t>4. Maintain stirring at [Stirring].</w:t>
            </w:r>
            <w:r>
              <w:br/>
              <w:t>5. Continue until: [End point].</w:t>
            </w:r>
            <w:r>
              <w:br/>
              <w:t>6. Set inert gas flow rate to [Inert gas flow rate].</w:t>
            </w:r>
            <w:r>
              <w:br/>
              <w:t>7. Optional: Possible pause - [break point].</w:t>
            </w:r>
            <w:r>
              <w:br/>
            </w:r>
            <w:r>
              <w:br/>
              <w:t>Record required parameters into table XX.</w:t>
            </w:r>
          </w:p>
        </w:tc>
      </w:tr>
      <w:tr w:rsidR="003E2813" w14:paraId="2FEA8E25" w14:textId="77777777" w:rsidTr="003938D9">
        <w:tc>
          <w:tcPr>
            <w:tcW w:w="473" w:type="dxa"/>
            <w:vAlign w:val="center"/>
          </w:tcPr>
          <w:p w14:paraId="50852DEB" w14:textId="4FCB8029" w:rsidR="00C830D2" w:rsidRDefault="00C830D2" w:rsidP="00C830D2">
            <w:r>
              <w:t>17</w:t>
            </w:r>
          </w:p>
        </w:tc>
        <w:tc>
          <w:tcPr>
            <w:tcW w:w="1082" w:type="dxa"/>
            <w:vAlign w:val="center"/>
          </w:tcPr>
          <w:p w14:paraId="203F6006" w14:textId="4D00857A" w:rsidR="00C830D2" w:rsidRDefault="00C830D2" w:rsidP="00C830D2">
            <w:r>
              <w:t>evap. Rota</w:t>
            </w:r>
          </w:p>
        </w:tc>
        <w:tc>
          <w:tcPr>
            <w:tcW w:w="7461" w:type="dxa"/>
            <w:vAlign w:val="center"/>
          </w:tcPr>
          <w:p w14:paraId="3A537CE1" w14:textId="280D7855" w:rsidR="00C830D2" w:rsidRDefault="00C830D2" w:rsidP="00C830D2">
            <w:r>
              <w:t>Start evaporation from Rotavapor 009-XX:</w:t>
            </w:r>
            <w:r>
              <w:br/>
              <w:t>1. Check Rota bath level. Add more water if needed.</w:t>
            </w:r>
            <w:r>
              <w:br/>
              <w:t>2. Carefully connect and tighten Rota flask using special key.</w:t>
            </w:r>
            <w:r>
              <w:br/>
              <w:t>3. Set/Adjust temperature of Rota bath [Set temp].</w:t>
            </w:r>
            <w:r>
              <w:br/>
              <w:t>4. Turn ON cooling water for condenser.</w:t>
            </w:r>
            <w:r>
              <w:br/>
              <w:t>5. Connect the membrane pump via a cold trap and turn it ON.</w:t>
            </w:r>
            <w:r>
              <w:br/>
              <w:t>6. Gradually reduce the pressure within the range [Pressure set range]. Make sure the condenser is not overflooded with condensed solvent, adjust pressure accordingly.</w:t>
            </w:r>
            <w:r>
              <w:br/>
              <w:t>7. Set/Adjust stirring at [Stirring].</w:t>
            </w:r>
            <w:r>
              <w:br/>
              <w:t xml:space="preserve">8. Connect </w:t>
            </w:r>
            <w:proofErr w:type="spellStart"/>
            <w:r>
              <w:t>norprene</w:t>
            </w:r>
            <w:proofErr w:type="spellEnd"/>
            <w:r>
              <w:t xml:space="preserve"> hose "[project/TP code]" for loading solution, open loading valve and load required amount of solution for evaporation.</w:t>
            </w:r>
            <w:r>
              <w:br/>
              <w:t>9. Continue until: [End point].</w:t>
            </w:r>
            <w:r>
              <w:br/>
              <w:t>10. Set inert gas flow rate to [Inert gas flow rate].</w:t>
            </w:r>
            <w:r>
              <w:br/>
              <w:t>11. Optional: Possible pause - [break point].</w:t>
            </w:r>
            <w:r>
              <w:br/>
            </w:r>
            <w:r>
              <w:br/>
              <w:t>Record required parameters into table XX.</w:t>
            </w:r>
          </w:p>
        </w:tc>
      </w:tr>
      <w:tr w:rsidR="003E2813" w14:paraId="2B583284" w14:textId="77777777" w:rsidTr="003938D9">
        <w:tc>
          <w:tcPr>
            <w:tcW w:w="473" w:type="dxa"/>
            <w:vAlign w:val="center"/>
          </w:tcPr>
          <w:p w14:paraId="545BE314" w14:textId="27CE14A5" w:rsidR="00C830D2" w:rsidRDefault="00C830D2" w:rsidP="00C830D2">
            <w:r>
              <w:t>18</w:t>
            </w:r>
          </w:p>
        </w:tc>
        <w:tc>
          <w:tcPr>
            <w:tcW w:w="1082" w:type="dxa"/>
            <w:vAlign w:val="center"/>
          </w:tcPr>
          <w:p w14:paraId="64235499" w14:textId="27FAC786" w:rsidR="00C830D2" w:rsidRDefault="00C830D2" w:rsidP="00C830D2">
            <w:proofErr w:type="spellStart"/>
            <w:proofErr w:type="gramStart"/>
            <w:r>
              <w:t>extr</w:t>
            </w:r>
            <w:proofErr w:type="spellEnd"/>
            <w:r>
              <w:t>./</w:t>
            </w:r>
            <w:proofErr w:type="spellStart"/>
            <w:proofErr w:type="gramEnd"/>
            <w:r>
              <w:t>separ</w:t>
            </w:r>
            <w:proofErr w:type="spellEnd"/>
            <w:r>
              <w:t>.</w:t>
            </w:r>
          </w:p>
        </w:tc>
        <w:tc>
          <w:tcPr>
            <w:tcW w:w="7461" w:type="dxa"/>
            <w:vAlign w:val="center"/>
          </w:tcPr>
          <w:p w14:paraId="3A7165B9" w14:textId="5AC52164" w:rsidR="00C830D2" w:rsidRDefault="00C830D2" w:rsidP="00C830D2">
            <w:r>
              <w:t>Perform an extraction/separation:</w:t>
            </w:r>
            <w:r>
              <w:br/>
              <w:t>1. Set/Adjust stirring in reactor to [Stirring].</w:t>
            </w:r>
            <w:r>
              <w:br/>
              <w:t>2. Mix layers for [Time].</w:t>
            </w:r>
            <w:r>
              <w:br/>
              <w:t xml:space="preserve">3. Stop stirring and let layers </w:t>
            </w:r>
            <w:proofErr w:type="gramStart"/>
            <w:r>
              <w:t>completely separate</w:t>
            </w:r>
            <w:proofErr w:type="gramEnd"/>
            <w:r>
              <w:t xml:space="preserve"> (visual check). Expected time of separation [Exp. time].</w:t>
            </w:r>
            <w:r>
              <w:br/>
              <w:t>4. Perform phase separation. The bottom "description" layer is stored into container "description", top "description" layer is stored in container "description".</w:t>
            </w:r>
            <w:r>
              <w:br/>
            </w:r>
            <w:r>
              <w:lastRenderedPageBreak/>
              <w:br/>
              <w:t xml:space="preserve">At the end layers clearly separated: Yes </w:t>
            </w:r>
            <w:r>
              <w:sym w:font="Symbol" w:char="F063"/>
            </w:r>
            <w:r>
              <w:t xml:space="preserve"> / No </w:t>
            </w:r>
            <w:r>
              <w:sym w:font="Symbol" w:char="F063"/>
            </w:r>
            <w:r>
              <w:t xml:space="preserve"> (in case of No, inform PM)</w:t>
            </w:r>
          </w:p>
        </w:tc>
      </w:tr>
      <w:tr w:rsidR="003E2813" w14:paraId="1F42B406" w14:textId="77777777" w:rsidTr="003938D9">
        <w:tc>
          <w:tcPr>
            <w:tcW w:w="473" w:type="dxa"/>
            <w:vAlign w:val="center"/>
          </w:tcPr>
          <w:p w14:paraId="7196B04A" w14:textId="579EDEA1" w:rsidR="00C830D2" w:rsidRDefault="00C830D2" w:rsidP="00C830D2">
            <w:r>
              <w:lastRenderedPageBreak/>
              <w:t>19</w:t>
            </w:r>
          </w:p>
        </w:tc>
        <w:tc>
          <w:tcPr>
            <w:tcW w:w="1082" w:type="dxa"/>
            <w:vAlign w:val="center"/>
          </w:tcPr>
          <w:p w14:paraId="3CF60BE2" w14:textId="04CFB683" w:rsidR="00C830D2" w:rsidRDefault="00C830D2" w:rsidP="00C830D2">
            <w:r>
              <w:t>filtration</w:t>
            </w:r>
          </w:p>
        </w:tc>
        <w:tc>
          <w:tcPr>
            <w:tcW w:w="7461" w:type="dxa"/>
            <w:vAlign w:val="center"/>
          </w:tcPr>
          <w:p w14:paraId="4632A076" w14:textId="2F9961E9" w:rsidR="00C830D2" w:rsidRDefault="00C830D2" w:rsidP="00C830D2">
            <w:r>
              <w:t>Filter the material:</w:t>
            </w:r>
            <w:r>
              <w:br/>
              <w:t>1. Set the vacuum pump to [Pressure set] and start it.</w:t>
            </w:r>
            <w:r>
              <w:br/>
              <w:t>2. Transfer the reaction mixture from the Reactor 001-XX to the Nutsch filter in portions, allowing filtration to proceed.</w:t>
            </w:r>
            <w:r>
              <w:br/>
              <w:t xml:space="preserve">3. Record </w:t>
            </w:r>
            <w:proofErr w:type="spellStart"/>
            <w:r>
              <w:t>actula</w:t>
            </w:r>
            <w:proofErr w:type="spellEnd"/>
            <w:r>
              <w:t xml:space="preserve"> achieved pressure during filtration: [actual pressure].</w:t>
            </w:r>
            <w:r>
              <w:br/>
              <w:t>4. Continue until: [End point]. Use a spoon "[project/TP code]" to press and remove cracks that might appear on filter cake.</w:t>
            </w:r>
          </w:p>
        </w:tc>
      </w:tr>
      <w:tr w:rsidR="003E2813" w14:paraId="499FE62F" w14:textId="77777777" w:rsidTr="003938D9">
        <w:tc>
          <w:tcPr>
            <w:tcW w:w="473" w:type="dxa"/>
            <w:vAlign w:val="center"/>
          </w:tcPr>
          <w:p w14:paraId="5D0105E5" w14:textId="2A4DE277" w:rsidR="00C830D2" w:rsidRDefault="00C830D2" w:rsidP="00C830D2">
            <w:r>
              <w:t>20</w:t>
            </w:r>
          </w:p>
        </w:tc>
        <w:tc>
          <w:tcPr>
            <w:tcW w:w="1082" w:type="dxa"/>
            <w:vAlign w:val="center"/>
          </w:tcPr>
          <w:p w14:paraId="0B4C197B" w14:textId="08F5B943" w:rsidR="00C830D2" w:rsidRDefault="00C830D2" w:rsidP="00C830D2">
            <w:r>
              <w:t>Candle Filter prep.</w:t>
            </w:r>
          </w:p>
        </w:tc>
        <w:tc>
          <w:tcPr>
            <w:tcW w:w="7461" w:type="dxa"/>
            <w:vAlign w:val="center"/>
          </w:tcPr>
          <w:p w14:paraId="017A3DC2" w14:textId="55D1047F" w:rsidR="00C830D2" w:rsidRDefault="00C830D2" w:rsidP="00C830D2">
            <w:r>
              <w:t>Candle filter preparation:</w:t>
            </w:r>
            <w:r>
              <w:br/>
              <w:t>1. Assemble the filter using the [filter size] cartridge and filter case.</w:t>
            </w:r>
            <w:r>
              <w:br/>
              <w:t>2. Secure the case with the special key.</w:t>
            </w:r>
            <w:r>
              <w:br/>
              <w:t xml:space="preserve">3. Connect </w:t>
            </w:r>
            <w:proofErr w:type="spellStart"/>
            <w:r>
              <w:t>Norprene</w:t>
            </w:r>
            <w:proofErr w:type="spellEnd"/>
            <w:r>
              <w:t xml:space="preserve"> hoses: attach the inlet to the larger pore side and the outlet to the smaller pore side.</w:t>
            </w:r>
          </w:p>
        </w:tc>
      </w:tr>
      <w:tr w:rsidR="003E2813" w14:paraId="2E1D6B00" w14:textId="77777777" w:rsidTr="003938D9">
        <w:tc>
          <w:tcPr>
            <w:tcW w:w="473" w:type="dxa"/>
            <w:vAlign w:val="center"/>
          </w:tcPr>
          <w:p w14:paraId="164E8773" w14:textId="4EA66F13" w:rsidR="00C830D2" w:rsidRDefault="00C830D2" w:rsidP="00C830D2">
            <w:r>
              <w:t>21</w:t>
            </w:r>
          </w:p>
        </w:tc>
        <w:tc>
          <w:tcPr>
            <w:tcW w:w="1082" w:type="dxa"/>
            <w:vAlign w:val="center"/>
          </w:tcPr>
          <w:p w14:paraId="5DAEF4B5" w14:textId="62001E2B" w:rsidR="00C830D2" w:rsidRDefault="00C830D2" w:rsidP="00C830D2">
            <w:r>
              <w:t>filtration with candle filter</w:t>
            </w:r>
          </w:p>
        </w:tc>
        <w:tc>
          <w:tcPr>
            <w:tcW w:w="7461" w:type="dxa"/>
            <w:vAlign w:val="center"/>
          </w:tcPr>
          <w:p w14:paraId="1BEEAADC" w14:textId="39923189" w:rsidR="00C830D2" w:rsidRDefault="00C830D2" w:rsidP="00C830D2">
            <w:r>
              <w:t>Filter the reaction mass using candle filter:</w:t>
            </w:r>
            <w:r>
              <w:br/>
              <w:t>1. Set flow rate to [Flow rate].</w:t>
            </w:r>
            <w:r>
              <w:br/>
              <w:t>2. Continue until reaching end point: [End point].</w:t>
            </w:r>
          </w:p>
        </w:tc>
      </w:tr>
      <w:tr w:rsidR="003E2813" w14:paraId="3903BD2A" w14:textId="77777777" w:rsidTr="003938D9">
        <w:tc>
          <w:tcPr>
            <w:tcW w:w="473" w:type="dxa"/>
            <w:vAlign w:val="center"/>
          </w:tcPr>
          <w:p w14:paraId="399EB7DE" w14:textId="38832D69" w:rsidR="00C830D2" w:rsidRDefault="00C830D2" w:rsidP="00C830D2">
            <w:r>
              <w:t>22</w:t>
            </w:r>
          </w:p>
        </w:tc>
        <w:tc>
          <w:tcPr>
            <w:tcW w:w="1082" w:type="dxa"/>
            <w:vAlign w:val="center"/>
          </w:tcPr>
          <w:p w14:paraId="19008376" w14:textId="1B71EA6A" w:rsidR="00C830D2" w:rsidRDefault="00C830D2" w:rsidP="00C830D2">
            <w:r>
              <w:t>Washing Filter cake</w:t>
            </w:r>
          </w:p>
        </w:tc>
        <w:tc>
          <w:tcPr>
            <w:tcW w:w="7461" w:type="dxa"/>
            <w:vAlign w:val="center"/>
          </w:tcPr>
          <w:p w14:paraId="43C0081B" w14:textId="7C3AB31B" w:rsidR="00C830D2" w:rsidRDefault="00C830D2" w:rsidP="00C830D2">
            <w:r>
              <w:t>Wash filter cake:</w:t>
            </w:r>
            <w:r>
              <w:br/>
              <w:t>1. Stop membrane pump 001-XX.</w:t>
            </w:r>
            <w:r>
              <w:br/>
              <w:t xml:space="preserve">2. Use required </w:t>
            </w:r>
            <w:proofErr w:type="gramStart"/>
            <w:r>
              <w:t>amount</w:t>
            </w:r>
            <w:proofErr w:type="gramEnd"/>
            <w:r>
              <w:t xml:space="preserve"> of [name] for washing Filter cake.</w:t>
            </w:r>
            <w:r>
              <w:br/>
              <w:t>3. Ensure loaded material temperature is [Loaded material temp.].</w:t>
            </w:r>
            <w:r>
              <w:br/>
              <w:t>4. Mix on filter: [Mixing on filter].</w:t>
            </w:r>
            <w:r>
              <w:br/>
              <w:t>5. Restart membrane pump and continue filtration.</w:t>
            </w:r>
            <w:r>
              <w:br/>
            </w:r>
            <w:r>
              <w:br/>
              <w:t xml:space="preserve">Specified loading: </w:t>
            </w:r>
            <w:proofErr w:type="gramStart"/>
            <w:r>
              <w:t>…..</w:t>
            </w:r>
            <w:proofErr w:type="gramEnd"/>
            <w:r>
              <w:t xml:space="preserve"> kg (range: … - … kg)</w:t>
            </w:r>
          </w:p>
        </w:tc>
      </w:tr>
      <w:tr w:rsidR="003E2813" w14:paraId="19B3E80B" w14:textId="77777777" w:rsidTr="003938D9">
        <w:tc>
          <w:tcPr>
            <w:tcW w:w="473" w:type="dxa"/>
            <w:vAlign w:val="center"/>
          </w:tcPr>
          <w:p w14:paraId="5F7CC76D" w14:textId="72F60166" w:rsidR="00C830D2" w:rsidRDefault="00C830D2" w:rsidP="00C830D2">
            <w:r>
              <w:t>23</w:t>
            </w:r>
          </w:p>
        </w:tc>
        <w:tc>
          <w:tcPr>
            <w:tcW w:w="1082" w:type="dxa"/>
            <w:vAlign w:val="center"/>
          </w:tcPr>
          <w:p w14:paraId="50FB9243" w14:textId="62A0AA27" w:rsidR="00C830D2" w:rsidRDefault="00C830D2" w:rsidP="00C830D2">
            <w:r>
              <w:t>Dry on filter</w:t>
            </w:r>
          </w:p>
        </w:tc>
        <w:tc>
          <w:tcPr>
            <w:tcW w:w="7461" w:type="dxa"/>
            <w:vAlign w:val="center"/>
          </w:tcPr>
          <w:p w14:paraId="5E27033B" w14:textId="48AC7D00" w:rsidR="00C830D2" w:rsidRDefault="00C830D2" w:rsidP="00C830D2">
            <w:r>
              <w:t>Dry the filter cake on filter under vacuum:</w:t>
            </w:r>
            <w:r>
              <w:br/>
              <w:t>1. After all material have been transferred on filter, maintain it on the filter under vacuum.</w:t>
            </w:r>
            <w:r>
              <w:br/>
              <w:t>2. Continue to apply vacuum [Pressure set] for [Time] to remove residual solvents.</w:t>
            </w:r>
            <w:r>
              <w:br/>
              <w:t>3. Consider air, moisture, and light sensitivity of the material.</w:t>
            </w:r>
            <w:r>
              <w:br/>
              <w:t>4. After finishing drying on filter, pump the filtrate from the filter into waste canister and weigh it.</w:t>
            </w:r>
          </w:p>
        </w:tc>
      </w:tr>
      <w:tr w:rsidR="003E2813" w14:paraId="27D3AE4D" w14:textId="77777777" w:rsidTr="003938D9">
        <w:tc>
          <w:tcPr>
            <w:tcW w:w="473" w:type="dxa"/>
            <w:vAlign w:val="center"/>
          </w:tcPr>
          <w:p w14:paraId="25D9C045" w14:textId="1C4432E2" w:rsidR="00C830D2" w:rsidRDefault="00C830D2" w:rsidP="00C830D2">
            <w:r>
              <w:t>24</w:t>
            </w:r>
          </w:p>
        </w:tc>
        <w:tc>
          <w:tcPr>
            <w:tcW w:w="1082" w:type="dxa"/>
            <w:vAlign w:val="center"/>
          </w:tcPr>
          <w:p w14:paraId="2DB1DB7A" w14:textId="7F60BF52" w:rsidR="00C830D2" w:rsidRDefault="00C830D2" w:rsidP="00C830D2">
            <w:r>
              <w:t>drying in vac.</w:t>
            </w:r>
          </w:p>
        </w:tc>
        <w:tc>
          <w:tcPr>
            <w:tcW w:w="7461" w:type="dxa"/>
            <w:vAlign w:val="center"/>
          </w:tcPr>
          <w:p w14:paraId="1B3DAAF1" w14:textId="3D98A7F9" w:rsidR="00C830D2" w:rsidRDefault="00C830D2" w:rsidP="00C830D2">
            <w:r>
              <w:t>Dry the product in vacuum oven 012-XX:</w:t>
            </w:r>
            <w:r>
              <w:br/>
              <w:t>1. Check and record the tare mass of each tray into table XX.1.</w:t>
            </w:r>
            <w:r>
              <w:br/>
              <w:t xml:space="preserve">2. Transfer the product (filter cake) onto trays with a </w:t>
            </w:r>
            <w:r>
              <w:lastRenderedPageBreak/>
              <w:t>layer thickness of [layer thickness].</w:t>
            </w:r>
            <w:r>
              <w:br/>
              <w:t>3. Place the trays in the vacuum oven.</w:t>
            </w:r>
            <w:r>
              <w:br/>
              <w:t>4. Connect vacuum pump to the oven via cold trap with dry ice.</w:t>
            </w:r>
            <w:r>
              <w:br/>
              <w:t xml:space="preserve">5. Set overheating protection of the oven to: [overheating </w:t>
            </w:r>
            <w:proofErr w:type="spellStart"/>
            <w:r>
              <w:t>prot.</w:t>
            </w:r>
            <w:proofErr w:type="spellEnd"/>
            <w:r>
              <w:t>].</w:t>
            </w:r>
            <w:r>
              <w:br/>
              <w:t>6. Set the oven temperature to; [Set temp] and start the pump with set: [Vacuum].</w:t>
            </w:r>
            <w:r>
              <w:br/>
              <w:t>7. Dry the product, checking the weight periodically (NLT 12h after start of drying) to determine dryness [Time].</w:t>
            </w:r>
            <w:r>
              <w:br/>
              <w:t>8. Perform Mix/</w:t>
            </w:r>
            <w:proofErr w:type="spellStart"/>
            <w:r>
              <w:t>delump</w:t>
            </w:r>
            <w:proofErr w:type="spellEnd"/>
            <w:r>
              <w:t>: [mixing/</w:t>
            </w:r>
            <w:proofErr w:type="spellStart"/>
            <w:r>
              <w:t>delumping</w:t>
            </w:r>
            <w:proofErr w:type="spellEnd"/>
            <w:r>
              <w:t>].</w:t>
            </w:r>
          </w:p>
        </w:tc>
      </w:tr>
      <w:tr w:rsidR="003E2813" w14:paraId="3D4C42AC" w14:textId="77777777" w:rsidTr="003938D9">
        <w:tc>
          <w:tcPr>
            <w:tcW w:w="473" w:type="dxa"/>
            <w:vAlign w:val="center"/>
          </w:tcPr>
          <w:p w14:paraId="7ED29623" w14:textId="2470C69D" w:rsidR="00C830D2" w:rsidRDefault="00C830D2" w:rsidP="00C830D2">
            <w:r>
              <w:lastRenderedPageBreak/>
              <w:t>25</w:t>
            </w:r>
          </w:p>
        </w:tc>
        <w:tc>
          <w:tcPr>
            <w:tcW w:w="1082" w:type="dxa"/>
            <w:vAlign w:val="center"/>
          </w:tcPr>
          <w:p w14:paraId="6FD6B892" w14:textId="15802FA2" w:rsidR="00C830D2" w:rsidRDefault="00C830D2" w:rsidP="00C830D2">
            <w:r>
              <w:t>drying at atm.</w:t>
            </w:r>
          </w:p>
        </w:tc>
        <w:tc>
          <w:tcPr>
            <w:tcW w:w="7461" w:type="dxa"/>
            <w:vAlign w:val="center"/>
          </w:tcPr>
          <w:p w14:paraId="1B739C9F" w14:textId="71B00EF9" w:rsidR="00C830D2" w:rsidRDefault="00C830D2" w:rsidP="00C830D2">
            <w:r>
              <w:t>Dry the product in oven 012-XX:</w:t>
            </w:r>
            <w:r>
              <w:br/>
              <w:t xml:space="preserve">1. Set temperature on thermostat 011-XX to [Set temp] with overheating protection: [overheating </w:t>
            </w:r>
            <w:proofErr w:type="spellStart"/>
            <w:r>
              <w:t>prot.</w:t>
            </w:r>
            <w:proofErr w:type="spellEnd"/>
            <w:r>
              <w:t>].</w:t>
            </w:r>
            <w:r>
              <w:br/>
              <w:t>2. Adjust fan setting within range: [fan set. Range].</w:t>
            </w:r>
            <w:r>
              <w:br/>
              <w:t>3. Set flap to [flap set.].</w:t>
            </w:r>
            <w:r>
              <w:br/>
              <w:t>4. Ensure layer thickness is [layer thickness].</w:t>
            </w:r>
            <w:r>
              <w:br/>
              <w:t>5. Mix/</w:t>
            </w:r>
            <w:proofErr w:type="spellStart"/>
            <w:r>
              <w:t>delump</w:t>
            </w:r>
            <w:proofErr w:type="spellEnd"/>
            <w:r>
              <w:t xml:space="preserve"> as necessary: [mixing/</w:t>
            </w:r>
            <w:proofErr w:type="spellStart"/>
            <w:r>
              <w:t>delumping</w:t>
            </w:r>
            <w:proofErr w:type="spellEnd"/>
            <w:r>
              <w:t>].</w:t>
            </w:r>
            <w:r>
              <w:br/>
              <w:t>6. Dry for [Time].</w:t>
            </w:r>
          </w:p>
        </w:tc>
      </w:tr>
      <w:tr w:rsidR="003E2813" w14:paraId="67B4FC82" w14:textId="77777777" w:rsidTr="003938D9">
        <w:tc>
          <w:tcPr>
            <w:tcW w:w="473" w:type="dxa"/>
            <w:vAlign w:val="center"/>
          </w:tcPr>
          <w:p w14:paraId="31A6A231" w14:textId="0A3B5E59" w:rsidR="00C830D2" w:rsidRDefault="00C830D2" w:rsidP="00C830D2">
            <w:r>
              <w:t>26</w:t>
            </w:r>
          </w:p>
        </w:tc>
        <w:tc>
          <w:tcPr>
            <w:tcW w:w="1082" w:type="dxa"/>
            <w:vAlign w:val="center"/>
          </w:tcPr>
          <w:p w14:paraId="60A9063E" w14:textId="229F216C" w:rsidR="00C830D2" w:rsidRDefault="00C830D2" w:rsidP="00C830D2">
            <w:r>
              <w:t>end of drying in oven</w:t>
            </w:r>
          </w:p>
        </w:tc>
        <w:tc>
          <w:tcPr>
            <w:tcW w:w="7461" w:type="dxa"/>
            <w:vAlign w:val="center"/>
          </w:tcPr>
          <w:p w14:paraId="4F616D90" w14:textId="4DD202B3" w:rsidR="00C830D2" w:rsidRDefault="00C830D2" w:rsidP="00C830D2">
            <w:r>
              <w:t>Finish drying:</w:t>
            </w:r>
            <w:r>
              <w:br/>
              <w:t>1. Save heating/cooling circulator 011-XX temperature logs on the USB stick that is inside the control panel or in the USB ports.</w:t>
            </w:r>
            <w:r>
              <w:br/>
              <w:t>2. Turn off membrane pump and repressurize the oven. Turn off the oven.</w:t>
            </w:r>
            <w:r>
              <w:br/>
              <w:t>3. Remove the trays from the oven and weigh them. Calculate loss on drying and fill Table X.</w:t>
            </w:r>
            <w:r>
              <w:br/>
              <w:t>4. Calculate process yield:</w:t>
            </w:r>
          </w:p>
        </w:tc>
      </w:tr>
      <w:tr w:rsidR="003E2813" w14:paraId="14286025" w14:textId="77777777" w:rsidTr="003938D9">
        <w:tc>
          <w:tcPr>
            <w:tcW w:w="473" w:type="dxa"/>
            <w:vAlign w:val="center"/>
          </w:tcPr>
          <w:p w14:paraId="25480735" w14:textId="0CBE7E66" w:rsidR="00C830D2" w:rsidRDefault="00C830D2" w:rsidP="00C830D2">
            <w:r>
              <w:t>27</w:t>
            </w:r>
          </w:p>
        </w:tc>
        <w:tc>
          <w:tcPr>
            <w:tcW w:w="1082" w:type="dxa"/>
            <w:vAlign w:val="center"/>
          </w:tcPr>
          <w:p w14:paraId="57493905" w14:textId="0303BBB7" w:rsidR="00C830D2" w:rsidRDefault="00C830D2" w:rsidP="00C830D2">
            <w:r>
              <w:t>centrifuging</w:t>
            </w:r>
          </w:p>
        </w:tc>
        <w:tc>
          <w:tcPr>
            <w:tcW w:w="7461" w:type="dxa"/>
            <w:vAlign w:val="center"/>
          </w:tcPr>
          <w:p w14:paraId="2F1D5A92" w14:textId="414518D9" w:rsidR="00C830D2" w:rsidRDefault="00C830D2" w:rsidP="00C830D2">
            <w:r>
              <w:t>Perform a centrifuging:</w:t>
            </w:r>
            <w:r>
              <w:br/>
              <w:t>1. Initiate with loading spin at [loading spin].</w:t>
            </w:r>
            <w:r>
              <w:br/>
              <w:t>2. Proceed with process spin at [process spin].</w:t>
            </w:r>
            <w:r>
              <w:br/>
              <w:t>3. Process portion size: [portion size].</w:t>
            </w:r>
          </w:p>
        </w:tc>
      </w:tr>
      <w:tr w:rsidR="003E2813" w14:paraId="16F79489" w14:textId="77777777" w:rsidTr="003938D9">
        <w:tc>
          <w:tcPr>
            <w:tcW w:w="473" w:type="dxa"/>
            <w:vAlign w:val="center"/>
          </w:tcPr>
          <w:p w14:paraId="6BFD1B65" w14:textId="12D70D9C" w:rsidR="00C830D2" w:rsidRDefault="00C830D2" w:rsidP="00C830D2">
            <w:r>
              <w:t>28</w:t>
            </w:r>
          </w:p>
        </w:tc>
        <w:tc>
          <w:tcPr>
            <w:tcW w:w="1082" w:type="dxa"/>
            <w:vAlign w:val="center"/>
          </w:tcPr>
          <w:p w14:paraId="6810D51E" w14:textId="5F31DCCE" w:rsidR="00C830D2" w:rsidRDefault="00C830D2" w:rsidP="00C830D2">
            <w:r>
              <w:t>Hydrogenation/pressurized reaction</w:t>
            </w:r>
          </w:p>
        </w:tc>
        <w:tc>
          <w:tcPr>
            <w:tcW w:w="7461" w:type="dxa"/>
            <w:vAlign w:val="center"/>
          </w:tcPr>
          <w:p w14:paraId="68CCE199" w14:textId="16F0C173" w:rsidR="00C830D2" w:rsidRDefault="00C830D2" w:rsidP="00C830D2">
            <w:r>
              <w:t>Perform a hydrogenation/pressurized reaction:</w:t>
            </w:r>
            <w:r>
              <w:br/>
              <w:t>1. Set temperature on thermostat 011-XX to [Set temp] with target [Target Temp].</w:t>
            </w:r>
            <w:r>
              <w:br/>
              <w:t>2. Adjust stirring to [Stirring].</w:t>
            </w:r>
            <w:r>
              <w:br/>
              <w:t>3. Run the reaction for [Time].</w:t>
            </w:r>
            <w:r>
              <w:br/>
              <w:t>4. Set hydrogen pressure to [H2 pressure].</w:t>
            </w:r>
          </w:p>
        </w:tc>
      </w:tr>
      <w:tr w:rsidR="003E2813" w14:paraId="6B43BF34" w14:textId="77777777" w:rsidTr="003938D9">
        <w:tc>
          <w:tcPr>
            <w:tcW w:w="473" w:type="dxa"/>
            <w:vAlign w:val="center"/>
          </w:tcPr>
          <w:p w14:paraId="3309F91A" w14:textId="2D3A20DC" w:rsidR="00C830D2" w:rsidRDefault="00C830D2" w:rsidP="00C830D2">
            <w:r>
              <w:t>29</w:t>
            </w:r>
          </w:p>
        </w:tc>
        <w:tc>
          <w:tcPr>
            <w:tcW w:w="1082" w:type="dxa"/>
            <w:vAlign w:val="center"/>
          </w:tcPr>
          <w:p w14:paraId="20A6302A" w14:textId="2A0B67B9" w:rsidR="00C830D2" w:rsidRDefault="00C830D2" w:rsidP="00C830D2">
            <w:r>
              <w:t>sieving</w:t>
            </w:r>
          </w:p>
        </w:tc>
        <w:tc>
          <w:tcPr>
            <w:tcW w:w="7461" w:type="dxa"/>
            <w:vAlign w:val="center"/>
          </w:tcPr>
          <w:p w14:paraId="22928D4E" w14:textId="1296E8D8" w:rsidR="00C830D2" w:rsidRDefault="00C830D2" w:rsidP="00C830D2">
            <w:r>
              <w:t>Perform a sieving:</w:t>
            </w:r>
            <w:r>
              <w:br/>
              <w:t>1. Use a sieve with size [Sieve size].</w:t>
            </w:r>
            <w:r>
              <w:br/>
              <w:t>2. Process portion size: [portion size].</w:t>
            </w:r>
            <w:r>
              <w:br/>
              <w:t>3. Consider air, moisture, and light sensitivity of the material.</w:t>
            </w:r>
          </w:p>
        </w:tc>
      </w:tr>
      <w:tr w:rsidR="003E2813" w14:paraId="394794C5" w14:textId="77777777" w:rsidTr="003938D9">
        <w:tc>
          <w:tcPr>
            <w:tcW w:w="473" w:type="dxa"/>
            <w:vAlign w:val="center"/>
          </w:tcPr>
          <w:p w14:paraId="210B0DE0" w14:textId="426F68A1" w:rsidR="00C830D2" w:rsidRDefault="00C830D2" w:rsidP="00C830D2">
            <w:r>
              <w:t>30</w:t>
            </w:r>
          </w:p>
        </w:tc>
        <w:tc>
          <w:tcPr>
            <w:tcW w:w="1082" w:type="dxa"/>
            <w:vAlign w:val="center"/>
          </w:tcPr>
          <w:p w14:paraId="40201813" w14:textId="470DD13D" w:rsidR="00C830D2" w:rsidRDefault="00C830D2" w:rsidP="00C830D2">
            <w:r>
              <w:t>milling</w:t>
            </w:r>
          </w:p>
        </w:tc>
        <w:tc>
          <w:tcPr>
            <w:tcW w:w="7461" w:type="dxa"/>
            <w:vAlign w:val="center"/>
          </w:tcPr>
          <w:p w14:paraId="2A48789B" w14:textId="7820E873" w:rsidR="00C830D2" w:rsidRDefault="00C830D2" w:rsidP="00C830D2">
            <w:r>
              <w:t>Perform a milling:</w:t>
            </w:r>
            <w:r>
              <w:br/>
              <w:t>1. Use a mill of size [mill size].</w:t>
            </w:r>
            <w:r>
              <w:br/>
            </w:r>
            <w:r>
              <w:lastRenderedPageBreak/>
              <w:t>2. Process portion size: [portion size].</w:t>
            </w:r>
            <w:r>
              <w:br/>
              <w:t>3. Mill for [Time].</w:t>
            </w:r>
          </w:p>
        </w:tc>
      </w:tr>
    </w:tbl>
    <w:p w14:paraId="7F2E56EA" w14:textId="77777777" w:rsidR="00AF2D62" w:rsidRPr="00C830D2" w:rsidRDefault="00AF2D62">
      <w:pPr>
        <w:rPr>
          <w:lang w:val="en-US"/>
        </w:rPr>
      </w:pPr>
    </w:p>
    <w:sectPr w:rsidR="00AF2D62" w:rsidRPr="00C830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474"/>
    <w:rsid w:val="003938D9"/>
    <w:rsid w:val="003E2813"/>
    <w:rsid w:val="00A40474"/>
    <w:rsid w:val="00AF2D62"/>
    <w:rsid w:val="00B641E8"/>
    <w:rsid w:val="00C830D2"/>
    <w:rsid w:val="00CF1E11"/>
    <w:rsid w:val="00F52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75B94"/>
  <w15:chartTrackingRefBased/>
  <w15:docId w15:val="{4F7A6C5F-BDA7-4989-BAE1-D66959B01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4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4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4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4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4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4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4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4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4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4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4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4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4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4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4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4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4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30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8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5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9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8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1828</Words>
  <Characters>10422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Denys Verves</dc:creator>
  <cp:keywords/>
  <dc:description/>
  <cp:lastModifiedBy>Denys Verves</cp:lastModifiedBy>
  <cp:revision>2</cp:revision>
  <dcterms:created xsi:type="dcterms:W3CDTF">2025-03-04T10:58:00Z</dcterms:created>
  <dcterms:modified xsi:type="dcterms:W3CDTF">2025-03-04T11:23:00Z</dcterms:modified>
</cp:coreProperties>
</file>