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03DE2" w:rsidRPr="00A32956" w:rsidRDefault="00303DE2" w:rsidP="00A32956">
      <w:pPr>
        <w:jc w:val="center"/>
        <w:rPr>
          <w:b/>
          <w:bCs/>
        </w:rPr>
      </w:pPr>
      <w:r w:rsidRPr="00A32956">
        <w:rPr>
          <w:rFonts w:hint="eastAsia"/>
          <w:b/>
          <w:bCs/>
        </w:rPr>
        <w:t>Assignment 2 作业详解</w:t>
      </w:r>
    </w:p>
    <w:p w:rsidR="00303DE2" w:rsidRDefault="00303DE2"/>
    <w:p w:rsidR="00303DE2" w:rsidRDefault="00303DE2">
      <w:r w:rsidRPr="00303DE2">
        <w:rPr>
          <w:noProof/>
        </w:rPr>
        <w:drawing>
          <wp:inline distT="0" distB="0" distL="0" distR="0" wp14:anchorId="4A9D0A69" wp14:editId="3C030702">
            <wp:extent cx="4485233" cy="3938214"/>
            <wp:effectExtent l="0" t="0" r="0" b="0"/>
            <wp:docPr id="935224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2429" name=""/>
                    <pic:cNvPicPr/>
                  </pic:nvPicPr>
                  <pic:blipFill>
                    <a:blip r:embed="rId5"/>
                    <a:stretch>
                      <a:fillRect/>
                    </a:stretch>
                  </pic:blipFill>
                  <pic:spPr>
                    <a:xfrm>
                      <a:off x="0" y="0"/>
                      <a:ext cx="4508077" cy="3958272"/>
                    </a:xfrm>
                    <a:prstGeom prst="rect">
                      <a:avLst/>
                    </a:prstGeom>
                  </pic:spPr>
                </pic:pic>
              </a:graphicData>
            </a:graphic>
          </wp:inline>
        </w:drawing>
      </w:r>
    </w:p>
    <w:p w:rsidR="00303DE2" w:rsidRDefault="00303DE2"/>
    <w:p w:rsidR="00303DE2" w:rsidRDefault="00303DE2" w:rsidP="00303DE2">
      <w:pPr>
        <w:pStyle w:val="a3"/>
        <w:numPr>
          <w:ilvl w:val="0"/>
          <w:numId w:val="1"/>
        </w:numPr>
        <w:ind w:firstLineChars="0"/>
      </w:pPr>
      <w:r>
        <w:rPr>
          <w:rFonts w:hint="eastAsia"/>
        </w:rPr>
        <w:t>写出log likelihood，</w:t>
      </w:r>
      <w:r w:rsidR="00C73365">
        <w:rPr>
          <w:rFonts w:hint="eastAsia"/>
        </w:rPr>
        <w:t>忽略无用的常数，例如</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oMath>
    </w:p>
    <w:p w:rsidR="00303DE2" w:rsidRPr="00C73365" w:rsidRDefault="00000000" w:rsidP="00303DE2">
      <w:pPr>
        <w:rPr>
          <w:i/>
        </w:rPr>
      </w:pPr>
      <m:oMathPara>
        <m:oMath>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hint="eastAsia"/>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r>
                            <w:rPr>
                              <w:rFonts w:ascii="Cambria Math" w:hAnsi="Cambria Math"/>
                            </w:rPr>
                            <m:t>σ</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e>
              </m:nary>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func>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oMath>
      </m:oMathPara>
    </w:p>
    <w:p w:rsidR="00303DE2" w:rsidRDefault="00C73365" w:rsidP="00303DE2">
      <w:r>
        <w:rPr>
          <w:rFonts w:hint="eastAsia"/>
        </w:rPr>
        <w:t>最终答案为：</w:t>
      </w:r>
    </w:p>
    <w:p w:rsidR="00C73365" w:rsidRPr="00C73365" w:rsidRDefault="00000000" w:rsidP="00303DE2">
      <w:pPr>
        <w:rPr>
          <w:iCs/>
        </w:rPr>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L(y)</m:t>
              </m:r>
            </m:e>
          </m:func>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m:oMathPara>
    </w:p>
    <w:p w:rsidR="00C73365" w:rsidRDefault="00C73365" w:rsidP="00303DE2">
      <w:r>
        <w:rPr>
          <w:rFonts w:hint="eastAsia"/>
          <w:iCs/>
        </w:rPr>
        <w:t>也可以进一步的省去</w:t>
      </w:r>
      <m:oMath>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rPr>
          <w:rFonts w:hint="eastAsia"/>
        </w:rPr>
        <w:t>，但是负号要保留。</w:t>
      </w:r>
    </w:p>
    <w:p w:rsidR="00C73365" w:rsidRDefault="00C73365" w:rsidP="00C73365">
      <w:pPr>
        <w:pStyle w:val="a3"/>
        <w:numPr>
          <w:ilvl w:val="0"/>
          <w:numId w:val="1"/>
        </w:numPr>
        <w:ind w:firstLineChars="0"/>
      </w:pPr>
      <w:r>
        <w:rPr>
          <w:rFonts w:hint="eastAsia"/>
        </w:rPr>
        <w:t>最大化似然估计：</w:t>
      </w:r>
    </w:p>
    <w:p w:rsidR="00C73365" w:rsidRPr="00C73365" w:rsidRDefault="00000000" w:rsidP="00C73365">
      <w:pPr>
        <w:rPr>
          <w:i/>
        </w:rP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arg</m:t>
                  </m:r>
                  <m:r>
                    <m:rPr>
                      <m:sty m:val="p"/>
                    </m:rPr>
                    <w:rPr>
                      <w:rFonts w:ascii="Cambria Math" w:hAnsi="Cambria Math"/>
                    </w:rPr>
                    <m:t>max</m:t>
                  </m:r>
                </m:e>
                <m:lim>
                  <m:r>
                    <w:rPr>
                      <w:rFonts w:ascii="Cambria Math" w:hAnsi="Cambria Math"/>
                    </w:rPr>
                    <m:t>θ</m:t>
                  </m:r>
                </m:lim>
              </m:limLow>
            </m:fName>
            <m:e>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w:rPr>
                      <w:rFonts w:ascii="Cambria Math" w:hAnsi="Cambria Math"/>
                    </w:rPr>
                    <m:t>θ</m:t>
                  </m:r>
                </m:lim>
              </m:limLow>
            </m:fName>
            <m:e>
              <m:nary>
                <m:naryPr>
                  <m:chr m:val="∑"/>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e>
          </m:func>
          <m:r>
            <w:rPr>
              <w:rFonts w:ascii="Cambria Math" w:hAnsi="Cambria Math"/>
            </w:rPr>
            <m:t>=</m:t>
          </m:r>
          <m:limLow>
            <m:limLowPr>
              <m:ctrlPr>
                <w:rPr>
                  <w:rFonts w:ascii="Cambria Math" w:hAnsi="Cambria Math"/>
                  <w:i/>
                </w:rPr>
              </m:ctrlPr>
            </m:limLowPr>
            <m:e>
              <m:r>
                <m:rPr>
                  <m:sty m:val="p"/>
                </m:rPr>
                <w:rPr>
                  <w:rFonts w:ascii="Cambria Math" w:hAnsi="Cambria Math"/>
                </w:rPr>
                <m:t>argmin</m:t>
              </m:r>
            </m:e>
            <m:lim>
              <m:r>
                <w:rPr>
                  <w:rFonts w:ascii="Cambria Math" w:hAnsi="Cambria Math"/>
                </w:rPr>
                <m:t>θ</m:t>
              </m:r>
            </m:lim>
          </m:limLow>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y-Xθ</m:t>
                  </m:r>
                </m:e>
              </m:d>
            </m:e>
            <m:sub>
              <m:r>
                <w:rPr>
                  <w:rFonts w:ascii="Cambria Math" w:hAnsi="Cambria Math"/>
                </w:rPr>
                <m:t>2</m:t>
              </m:r>
            </m:sub>
            <m:sup>
              <m:r>
                <w:rPr>
                  <w:rFonts w:ascii="Cambria Math" w:hAnsi="Cambria Math"/>
                </w:rPr>
                <m:t>2</m:t>
              </m:r>
            </m:sup>
          </m:sSubSup>
        </m:oMath>
      </m:oMathPara>
    </w:p>
    <w:p w:rsidR="00C73365" w:rsidRDefault="00C73365" w:rsidP="00C73365"/>
    <w:p w:rsidR="00C73365" w:rsidRDefault="00C73365" w:rsidP="00C73365">
      <w:pPr>
        <w:pStyle w:val="a3"/>
        <w:numPr>
          <w:ilvl w:val="0"/>
          <w:numId w:val="1"/>
        </w:numPr>
        <w:ind w:firstLineChars="0"/>
        <w:rPr>
          <w:iCs/>
        </w:rPr>
      </w:pPr>
      <w:r>
        <w:rPr>
          <w:rFonts w:hint="eastAsia"/>
          <w:iCs/>
        </w:rPr>
        <w:t>证明一个矩阵</w:t>
      </w:r>
      <m:oMath>
        <m:r>
          <w:rPr>
            <w:rFonts w:ascii="Cambria Math" w:hAnsi="Cambria Math"/>
          </w:rPr>
          <m:t>A</m:t>
        </m:r>
      </m:oMath>
      <w:r>
        <w:rPr>
          <w:rFonts w:hint="eastAsia"/>
          <w:iCs/>
        </w:rPr>
        <w:t xml:space="preserve"> 是positive </w:t>
      </w:r>
      <w:r>
        <w:rPr>
          <w:iCs/>
        </w:rPr>
        <w:t>definite</w:t>
      </w:r>
      <w:r>
        <w:rPr>
          <w:rFonts w:hint="eastAsia"/>
          <w:iCs/>
        </w:rPr>
        <w:t>的，即对于任意非零的向量</w:t>
      </w:r>
      <m:oMath>
        <m:r>
          <w:rPr>
            <w:rFonts w:ascii="Cambria Math" w:hAnsi="Cambria Math"/>
          </w:rPr>
          <m:t>v</m:t>
        </m:r>
      </m:oMath>
      <w:r>
        <w:rPr>
          <w:rFonts w:hint="eastAsia"/>
          <w:iCs/>
        </w:rPr>
        <w:t xml:space="preserve">，满足： </w:t>
      </w:r>
      <m:oMath>
        <m:sSup>
          <m:sSupPr>
            <m:ctrlPr>
              <w:rPr>
                <w:rFonts w:ascii="Cambria Math" w:hAnsi="Cambria Math"/>
                <w:i/>
                <w:iCs/>
              </w:rPr>
            </m:ctrlPr>
          </m:sSupPr>
          <m:e>
            <m:r>
              <w:rPr>
                <w:rFonts w:ascii="Cambria Math" w:hAnsi="Cambria Math"/>
              </w:rPr>
              <m:t>v</m:t>
            </m:r>
          </m:e>
          <m:sup>
            <m:r>
              <w:rPr>
                <w:rFonts w:ascii="Cambria Math" w:hAnsi="Cambria Math"/>
              </w:rPr>
              <m:t>⊤</m:t>
            </m:r>
          </m:sup>
        </m:sSup>
        <m:r>
          <w:rPr>
            <w:rFonts w:ascii="Cambria Math" w:hAnsi="Cambria Math"/>
          </w:rPr>
          <m:t>A</m:t>
        </m:r>
        <m:r>
          <w:rPr>
            <w:rFonts w:ascii="Cambria Math" w:hAnsi="Cambria Math" w:hint="eastAsia"/>
          </w:rPr>
          <m:t>v</m:t>
        </m:r>
        <m:r>
          <w:rPr>
            <w:rFonts w:ascii="Cambria Math" w:hAnsi="Cambria Math"/>
          </w:rPr>
          <m:t>&gt;0</m:t>
        </m:r>
      </m:oMath>
      <w:r>
        <w:rPr>
          <w:rFonts w:hint="eastAsia"/>
          <w:iCs/>
        </w:rPr>
        <w:t>。</w:t>
      </w:r>
    </w:p>
    <w:p w:rsidR="00C73365" w:rsidRPr="00A11461" w:rsidRDefault="00000000" w:rsidP="00C73365">
      <w:pPr>
        <w:rPr>
          <w:i/>
          <w:iCs/>
        </w:rPr>
      </w:pPr>
      <m:oMathPara>
        <m:oMath>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sSup>
                <m:sSupPr>
                  <m:ctrlPr>
                    <w:rPr>
                      <w:rFonts w:ascii="Cambria Math" w:hAnsi="Cambria Math"/>
                      <w:i/>
                      <w:iCs/>
                    </w:rPr>
                  </m:ctrlPr>
                </m:sSupPr>
                <m:e>
                  <m:r>
                    <w:rPr>
                      <w:rFonts w:ascii="Cambria Math" w:hAnsi="Cambria Math"/>
                    </w:rPr>
                    <m:t>X</m:t>
                  </m:r>
                </m:e>
                <m:sup>
                  <m:r>
                    <w:rPr>
                      <w:rFonts w:ascii="Cambria Math" w:hAnsi="Cambria Math"/>
                    </w:rPr>
                    <m:t>⊤</m:t>
                  </m:r>
                </m:sup>
              </m:sSup>
              <m:r>
                <w:rPr>
                  <w:rFonts w:ascii="Cambria Math" w:hAnsi="Cambria Math"/>
                </w:rPr>
                <m:t>X+λI</m:t>
              </m:r>
            </m:e>
          </m:d>
          <m:r>
            <w:rPr>
              <w:rFonts w:ascii="Cambria Math" w:hAnsi="Cambria Math"/>
            </w:rPr>
            <m:t>v=</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Xv</m:t>
                  </m:r>
                </m:e>
              </m:d>
            </m:e>
            <m:sup>
              <m:r>
                <w:rPr>
                  <w:rFonts w:ascii="Cambria Math" w:hAnsi="Cambria Math"/>
                </w:rPr>
                <m:t>2</m:t>
              </m:r>
            </m:sup>
          </m:sSup>
          <m:r>
            <w:rPr>
              <w:rFonts w:ascii="Cambria Math" w:hAnsi="Cambria Math"/>
            </w:rPr>
            <m:t>+λ</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 xml:space="preserve">&gt;0 </m:t>
          </m:r>
        </m:oMath>
      </m:oMathPara>
    </w:p>
    <w:p w:rsidR="00C73365" w:rsidRDefault="00A11461" w:rsidP="00C73365">
      <w:pPr>
        <w:pStyle w:val="a3"/>
        <w:numPr>
          <w:ilvl w:val="0"/>
          <w:numId w:val="1"/>
        </w:numPr>
        <w:ind w:firstLineChars="0"/>
        <w:rPr>
          <w:iCs/>
        </w:rPr>
      </w:pPr>
      <w:r>
        <w:rPr>
          <w:rFonts w:hint="eastAsia"/>
          <w:iCs/>
        </w:rPr>
        <w:t>证明</w:t>
      </w:r>
      <m:oMath>
        <m:sSup>
          <m:sSupPr>
            <m:ctrlPr>
              <w:rPr>
                <w:rFonts w:ascii="Cambria Math" w:hAnsi="Cambria Math"/>
                <w:i/>
                <w:iCs/>
              </w:rPr>
            </m:ctrlPr>
          </m:sSupPr>
          <m:e>
            <m:r>
              <w:rPr>
                <w:rFonts w:ascii="Cambria Math" w:hAnsi="Cambria Math"/>
              </w:rPr>
              <m:t>θ</m:t>
            </m:r>
          </m:e>
          <m:sup>
            <m:r>
              <w:rPr>
                <w:rFonts w:ascii="Cambria Math" w:hAnsi="Cambria Math"/>
              </w:rPr>
              <m:t>*</m:t>
            </m:r>
          </m:sup>
        </m:sSup>
      </m:oMath>
      <w:r>
        <w:rPr>
          <w:rFonts w:hint="eastAsia"/>
          <w:iCs/>
        </w:rPr>
        <w:t>是解，则需要证明损失函数的梯度在</w:t>
      </w:r>
      <m:oMath>
        <m:r>
          <w:rPr>
            <w:rFonts w:ascii="Cambria Math" w:hAnsi="Cambria Math"/>
          </w:rPr>
          <m:t>θ=</m:t>
        </m:r>
        <m:sSup>
          <m:sSupPr>
            <m:ctrlPr>
              <w:rPr>
                <w:rFonts w:ascii="Cambria Math" w:hAnsi="Cambria Math"/>
                <w:i/>
                <w:iCs/>
              </w:rPr>
            </m:ctrlPr>
          </m:sSupPr>
          <m:e>
            <m:r>
              <w:rPr>
                <w:rFonts w:ascii="Cambria Math" w:hAnsi="Cambria Math"/>
              </w:rPr>
              <m:t>θ</m:t>
            </m:r>
          </m:e>
          <m:sup>
            <m:r>
              <w:rPr>
                <w:rFonts w:ascii="Cambria Math" w:hAnsi="Cambria Math"/>
              </w:rPr>
              <m:t>*</m:t>
            </m:r>
          </m:sup>
        </m:sSup>
      </m:oMath>
      <w:r>
        <w:rPr>
          <w:rFonts w:hint="eastAsia"/>
          <w:iCs/>
        </w:rPr>
        <w:t>时为0。</w:t>
      </w:r>
    </w:p>
    <w:p w:rsidR="00A11461" w:rsidRPr="00A11461" w:rsidRDefault="00A11461" w:rsidP="00A11461">
      <w:pPr>
        <w:rPr>
          <w:i/>
          <w:iCs/>
        </w:rPr>
      </w:pPr>
      <m:oMathPara>
        <m:oMath>
          <m:r>
            <w:rPr>
              <w:rFonts w:ascii="Cambria Math" w:hAnsi="Cambria Math"/>
            </w:rPr>
            <m:t>J</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y-Xθ</m:t>
              </m:r>
            </m:e>
          </m:d>
          <m:r>
            <w:rPr>
              <w:rFonts w:ascii="Cambria Math" w:hAnsi="Cambria Math"/>
            </w:rPr>
            <m:t>+λ</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θ</m:t>
                  </m:r>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y-Xθ</m:t>
                  </m:r>
                </m:e>
              </m:d>
            </m:e>
            <m:sup>
              <m:r>
                <w:rPr>
                  <w:rFonts w:ascii="Cambria Math" w:hAnsi="Cambria Math"/>
                </w:rPr>
                <m:t>⊤</m:t>
              </m:r>
            </m:sup>
          </m:sSup>
          <m:d>
            <m:dPr>
              <m:ctrlPr>
                <w:rPr>
                  <w:rFonts w:ascii="Cambria Math" w:hAnsi="Cambria Math"/>
                  <w:i/>
                  <w:iCs/>
                </w:rPr>
              </m:ctrlPr>
            </m:dPr>
            <m:e>
              <m:r>
                <w:rPr>
                  <w:rFonts w:ascii="Cambria Math" w:hAnsi="Cambria Math"/>
                </w:rPr>
                <m:t>y-Xθ</m:t>
              </m:r>
            </m:e>
          </m:d>
          <m:r>
            <w:rPr>
              <w:rFonts w:ascii="Cambria Math" w:hAnsi="Cambria Math"/>
            </w:rPr>
            <m:t>+λ</m:t>
          </m:r>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θ=</m:t>
          </m:r>
          <m:sSup>
            <m:sSupPr>
              <m:ctrlPr>
                <w:rPr>
                  <w:rFonts w:ascii="Cambria Math" w:hAnsi="Cambria Math"/>
                  <w:i/>
                  <w:iCs/>
                </w:rPr>
              </m:ctrlPr>
            </m:sSupPr>
            <m:e>
              <m:r>
                <w:rPr>
                  <w:rFonts w:ascii="Cambria Math" w:hAnsi="Cambria Math"/>
                </w:rPr>
                <m:t>y</m:t>
              </m:r>
            </m:e>
            <m:sup>
              <m:r>
                <w:rPr>
                  <w:rFonts w:ascii="Cambria Math" w:hAnsi="Cambria Math"/>
                </w:rPr>
                <m:t>⊤</m:t>
              </m:r>
            </m:sup>
          </m:sSup>
          <m:r>
            <w:rPr>
              <w:rFonts w:ascii="Cambria Math" w:hAnsi="Cambria Math"/>
            </w:rPr>
            <m:t>y-2</m:t>
          </m:r>
          <m:sSup>
            <m:sSupPr>
              <m:ctrlPr>
                <w:rPr>
                  <w:rFonts w:ascii="Cambria Math" w:hAnsi="Cambria Math"/>
                  <w:i/>
                  <w:iCs/>
                </w:rPr>
              </m:ctrlPr>
            </m:sSupPr>
            <m:e>
              <m:r>
                <w:rPr>
                  <w:rFonts w:ascii="Cambria Math" w:hAnsi="Cambria Math"/>
                </w:rPr>
                <m:t>y</m:t>
              </m:r>
            </m:e>
            <m:sup>
              <m:r>
                <w:rPr>
                  <w:rFonts w:ascii="Cambria Math" w:hAnsi="Cambria Math"/>
                </w:rPr>
                <m:t>⊤</m:t>
              </m:r>
            </m:sup>
          </m:sSup>
          <m:r>
            <w:rPr>
              <w:rFonts w:ascii="Cambria Math" w:hAnsi="Cambria Math"/>
            </w:rPr>
            <m:t>Xθ+</m:t>
          </m:r>
          <m:sSup>
            <m:sSupPr>
              <m:ctrlPr>
                <w:rPr>
                  <w:rFonts w:ascii="Cambria Math" w:hAnsi="Cambria Math"/>
                  <w:i/>
                  <w:iCs/>
                </w:rPr>
              </m:ctrlPr>
            </m:sSupPr>
            <m:e>
              <m:r>
                <w:rPr>
                  <w:rFonts w:ascii="Cambria Math" w:hAnsi="Cambria Math"/>
                </w:rPr>
                <m:t>θ</m:t>
              </m:r>
            </m:e>
            <m:sup>
              <m:r>
                <w:rPr>
                  <w:rFonts w:ascii="Cambria Math" w:hAnsi="Cambria Math"/>
                </w:rPr>
                <m:t>⊤</m:t>
              </m:r>
            </m:sup>
          </m:sSup>
          <m:d>
            <m:dPr>
              <m:ctrlPr>
                <w:rPr>
                  <w:rFonts w:ascii="Cambria Math" w:hAnsi="Cambria Math"/>
                  <w:i/>
                  <w:iCs/>
                </w:rPr>
              </m:ctrlPr>
            </m:dPr>
            <m:e>
              <m:sSup>
                <m:sSupPr>
                  <m:ctrlPr>
                    <w:rPr>
                      <w:rFonts w:ascii="Cambria Math" w:hAnsi="Cambria Math"/>
                      <w:i/>
                      <w:iCs/>
                    </w:rPr>
                  </m:ctrlPr>
                </m:sSupPr>
                <m:e>
                  <m:r>
                    <w:rPr>
                      <w:rFonts w:ascii="Cambria Math" w:hAnsi="Cambria Math"/>
                    </w:rPr>
                    <m:t>X</m:t>
                  </m:r>
                </m:e>
                <m:sup>
                  <m:r>
                    <w:rPr>
                      <w:rFonts w:ascii="Cambria Math" w:hAnsi="Cambria Math"/>
                    </w:rPr>
                    <m:t>⊤</m:t>
                  </m:r>
                </m:sup>
              </m:sSup>
              <m:r>
                <w:rPr>
                  <w:rFonts w:ascii="Cambria Math" w:hAnsi="Cambria Math"/>
                </w:rPr>
                <m:t>X+λI</m:t>
              </m:r>
            </m:e>
          </m:d>
          <m:r>
            <w:rPr>
              <w:rFonts w:ascii="Cambria Math" w:hAnsi="Cambria Math"/>
            </w:rPr>
            <m:t>θ</m:t>
          </m:r>
        </m:oMath>
      </m:oMathPara>
    </w:p>
    <w:p w:rsidR="00A11461" w:rsidRPr="00A11461" w:rsidRDefault="00000000" w:rsidP="00A11461">
      <w:pPr>
        <w:rPr>
          <w:i/>
          <w:iCs/>
        </w:rPr>
      </w:pP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y+2</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X+λI</m:t>
            </m:r>
          </m:e>
        </m:d>
        <m:r>
          <w:rPr>
            <w:rFonts w:ascii="Cambria Math" w:hAnsi="Cambria Math"/>
          </w:rPr>
          <m:t>θ</m:t>
        </m:r>
      </m:oMath>
      <w:r w:rsidR="00A11461">
        <w:rPr>
          <w:rFonts w:hint="eastAsia"/>
          <w:iCs/>
        </w:rPr>
        <w:t>，代入验算，可得</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=0</m:t>
        </m:r>
      </m:oMath>
      <w:r w:rsidR="00A11461">
        <w:rPr>
          <w:rFonts w:hint="eastAsia"/>
        </w:rPr>
        <w:t>。</w:t>
      </w:r>
    </w:p>
    <w:p w:rsidR="00A11461" w:rsidRPr="00A11461" w:rsidRDefault="00A11461" w:rsidP="00A11461">
      <w:pPr>
        <w:pStyle w:val="a3"/>
        <w:numPr>
          <w:ilvl w:val="0"/>
          <w:numId w:val="1"/>
        </w:numPr>
        <w:ind w:firstLineChars="0"/>
        <w:rPr>
          <w:iCs/>
        </w:rPr>
      </w:pPr>
      <w:r>
        <w:rPr>
          <w:rFonts w:hint="eastAsia"/>
          <w:iCs/>
        </w:rPr>
        <w:lastRenderedPageBreak/>
        <w:t>使用贝叶斯定理：</w:t>
      </w:r>
      <m:oMath>
        <m:r>
          <w:rPr>
            <w:rFonts w:ascii="Cambria Math" w:hAnsi="Cambria Math"/>
          </w:rPr>
          <m:t>f</m:t>
        </m:r>
        <m:d>
          <m:dPr>
            <m:ctrlPr>
              <w:rPr>
                <w:rFonts w:ascii="Cambria Math" w:hAnsi="Cambria Math"/>
                <w:i/>
                <w:iCs/>
              </w:rPr>
            </m:ctrlPr>
          </m:dPr>
          <m:e>
            <m:r>
              <w:rPr>
                <w:rFonts w:ascii="Cambria Math" w:hAnsi="Cambria Math"/>
              </w:rPr>
              <m:t>θ</m:t>
            </m:r>
          </m:e>
          <m:e>
            <m:r>
              <w:rPr>
                <w:rFonts w:ascii="Cambria Math" w:hAnsi="Cambria Math"/>
              </w:rPr>
              <m:t>y</m:t>
            </m:r>
          </m:e>
        </m:d>
        <m:r>
          <w:rPr>
            <w:rFonts w:ascii="Cambria Math" w:hAnsi="Cambria Math"/>
          </w:rPr>
          <m:t>=</m:t>
        </m:r>
        <m:f>
          <m:fPr>
            <m:ctrlPr>
              <w:rPr>
                <w:rFonts w:ascii="Cambria Math" w:hAnsi="Cambria Math"/>
                <w:i/>
                <w:iCs/>
              </w:rPr>
            </m:ctrlPr>
          </m:fPr>
          <m:num>
            <m:r>
              <w:rPr>
                <w:rFonts w:ascii="Cambria Math" w:hAnsi="Cambria Math"/>
              </w:rPr>
              <m:t>p</m:t>
            </m:r>
            <m:d>
              <m:dPr>
                <m:ctrlPr>
                  <w:rPr>
                    <w:rFonts w:ascii="Cambria Math" w:hAnsi="Cambria Math"/>
                    <w:i/>
                    <w:iCs/>
                  </w:rPr>
                </m:ctrlPr>
              </m:dPr>
              <m:e>
                <m:r>
                  <w:rPr>
                    <w:rFonts w:ascii="Cambria Math" w:hAnsi="Cambria Math"/>
                  </w:rPr>
                  <m:t>θ,y</m:t>
                </m:r>
              </m:e>
            </m:d>
          </m:num>
          <m:den>
            <m:r>
              <w:rPr>
                <w:rFonts w:ascii="Cambria Math" w:hAnsi="Cambria Math"/>
              </w:rPr>
              <m:t>p</m:t>
            </m:r>
            <m:d>
              <m:dPr>
                <m:ctrlPr>
                  <w:rPr>
                    <w:rFonts w:ascii="Cambria Math" w:hAnsi="Cambria Math"/>
                    <w:i/>
                    <w:iCs/>
                  </w:rPr>
                </m:ctrlPr>
              </m:dPr>
              <m:e>
                <m:r>
                  <w:rPr>
                    <w:rFonts w:ascii="Cambria Math" w:hAnsi="Cambria Math"/>
                  </w:rPr>
                  <m:t>y</m:t>
                </m:r>
              </m:e>
            </m:d>
          </m:den>
        </m:f>
        <m:r>
          <w:rPr>
            <w:rFonts w:ascii="Cambria Math" w:hAnsi="Cambria Math"/>
          </w:rPr>
          <m:t>=</m:t>
        </m:r>
        <m:f>
          <m:fPr>
            <m:ctrlPr>
              <w:rPr>
                <w:rFonts w:ascii="Cambria Math" w:hAnsi="Cambria Math"/>
                <w:i/>
                <w:iCs/>
              </w:rPr>
            </m:ctrlPr>
          </m:fPr>
          <m:num>
            <m:r>
              <w:rPr>
                <w:rFonts w:ascii="Cambria Math" w:hAnsi="Cambria Math"/>
              </w:rPr>
              <m:t>p(y|θ)p(θ)</m:t>
            </m:r>
          </m:num>
          <m:den>
            <m:r>
              <w:rPr>
                <w:rFonts w:ascii="Cambria Math" w:hAnsi="Cambria Math"/>
              </w:rPr>
              <m:t>p(y)</m:t>
            </m:r>
          </m:den>
        </m:f>
      </m:oMath>
    </w:p>
    <w:p w:rsidR="00A11461" w:rsidRPr="009B7DB8" w:rsidRDefault="009B7DB8" w:rsidP="00A11461">
      <w:pPr>
        <w:rPr>
          <w:i/>
          <w:iCs/>
        </w:rPr>
      </w:pPr>
      <m:oMath>
        <m:r>
          <w:rPr>
            <w:rFonts w:ascii="Cambria Math" w:hAnsi="Cambria Math"/>
          </w:rPr>
          <m:t>y</m:t>
        </m:r>
      </m:oMath>
      <w:r>
        <w:rPr>
          <w:rFonts w:hint="eastAsia"/>
          <w:iCs/>
        </w:rPr>
        <w:t>是已知的，</w:t>
      </w:r>
      <m:oMath>
        <m:r>
          <w:rPr>
            <w:rFonts w:ascii="Cambria Math" w:hAnsi="Cambria Math"/>
          </w:rPr>
          <m:t>p(y)</m:t>
        </m:r>
      </m:oMath>
      <w:r>
        <w:rPr>
          <w:rFonts w:hint="eastAsia"/>
          <w:iCs/>
        </w:rPr>
        <w:t>可以看做常数，因此：</w:t>
      </w:r>
    </w:p>
    <w:p w:rsidR="009B7DB8" w:rsidRPr="009B7DB8" w:rsidRDefault="00000000" w:rsidP="00A11461">
      <w:pPr>
        <w:rPr>
          <w:i/>
          <w:iCs/>
        </w:rPr>
      </w:pPr>
      <m:oMathPara>
        <m:oMath>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r>
                    <m:rPr>
                      <m:sty m:val="p"/>
                    </m:rPr>
                    <w:rPr>
                      <w:rFonts w:ascii="Cambria Math" w:hAnsi="Cambria Math"/>
                    </w:rPr>
                    <m:t>max</m:t>
                  </m:r>
                </m:fName>
                <m:e>
                  <m:r>
                    <w:rPr>
                      <w:rFonts w:ascii="Cambria Math" w:hAnsi="Cambria Math"/>
                    </w:rPr>
                    <m:t>f(θ|y)</m:t>
                  </m:r>
                </m:e>
              </m:func>
            </m:e>
          </m:func>
          <m:r>
            <w:rPr>
              <w:rFonts w:ascii="Cambria Math" w:hAnsi="Cambria Math"/>
            </w:rPr>
            <m:t>=</m:t>
          </m:r>
          <m:func>
            <m:funcPr>
              <m:ctrlPr>
                <w:rPr>
                  <w:rFonts w:ascii="Cambria Math" w:hAnsi="Cambria Math"/>
                  <w:i/>
                  <w:iCs/>
                </w:rPr>
              </m:ctrlPr>
            </m:funcPr>
            <m:fName>
              <m:r>
                <m:rPr>
                  <m:sty m:val="p"/>
                </m:rPr>
                <w:rPr>
                  <w:rFonts w:ascii="Cambria Math" w:hAnsi="Cambria Math"/>
                </w:rPr>
                <m:t>arg</m:t>
              </m:r>
            </m:fName>
            <m:e>
              <m:func>
                <m:funcPr>
                  <m:ctrlPr>
                    <w:rPr>
                      <w:rFonts w:ascii="Cambria Math" w:hAnsi="Cambria Math"/>
                      <w:i/>
                      <w:iCs/>
                    </w:rPr>
                  </m:ctrlPr>
                </m:funcPr>
                <m:fName>
                  <m:r>
                    <m:rPr>
                      <m:sty m:val="p"/>
                    </m:rPr>
                    <w:rPr>
                      <w:rFonts w:ascii="Cambria Math" w:hAnsi="Cambria Math"/>
                    </w:rPr>
                    <m:t>max</m:t>
                  </m:r>
                </m:fName>
                <m:e>
                  <m:r>
                    <w:rPr>
                      <w:rFonts w:ascii="Cambria Math" w:hAnsi="Cambria Math"/>
                    </w:rPr>
                    <m:t>p</m:t>
                  </m:r>
                  <m:d>
                    <m:dPr>
                      <m:ctrlPr>
                        <w:rPr>
                          <w:rFonts w:ascii="Cambria Math" w:hAnsi="Cambria Math"/>
                          <w:i/>
                          <w:iCs/>
                        </w:rPr>
                      </m:ctrlPr>
                    </m:dPr>
                    <m:e>
                      <m:r>
                        <w:rPr>
                          <w:rFonts w:ascii="Cambria Math" w:hAnsi="Cambria Math"/>
                        </w:rPr>
                        <m:t>y</m:t>
                      </m:r>
                    </m:e>
                    <m:e>
                      <m:r>
                        <w:rPr>
                          <w:rFonts w:ascii="Cambria Math" w:hAnsi="Cambria Math"/>
                        </w:rPr>
                        <m:t>θ</m:t>
                      </m:r>
                    </m:e>
                  </m:d>
                  <m:r>
                    <w:rPr>
                      <w:rFonts w:ascii="Cambria Math" w:hAnsi="Cambria Math"/>
                    </w:rPr>
                    <m:t>p</m:t>
                  </m:r>
                  <m:d>
                    <m:dPr>
                      <m:ctrlPr>
                        <w:rPr>
                          <w:rFonts w:ascii="Cambria Math" w:hAnsi="Cambria Math"/>
                          <w:i/>
                          <w:iCs/>
                        </w:rPr>
                      </m:ctrlPr>
                    </m:dPr>
                    <m:e>
                      <m:r>
                        <w:rPr>
                          <w:rFonts w:ascii="Cambria Math" w:hAnsi="Cambria Math"/>
                        </w:rPr>
                        <m:t>θ</m:t>
                      </m:r>
                    </m:e>
                  </m:d>
                </m:e>
              </m:func>
            </m:e>
          </m:func>
        </m:oMath>
      </m:oMathPara>
    </w:p>
    <w:p w:rsidR="00C73365" w:rsidRDefault="00C73365" w:rsidP="00303DE2">
      <w:pPr>
        <w:rPr>
          <w:iCs/>
        </w:rPr>
      </w:pPr>
    </w:p>
    <w:p w:rsidR="00C73365" w:rsidRPr="009B7DB8" w:rsidRDefault="009B7DB8" w:rsidP="00303DE2">
      <w:pPr>
        <w:rPr>
          <w:i/>
          <w:iCs/>
        </w:rPr>
      </w:pPr>
      <m:oMathPara>
        <m:oMath>
          <m:r>
            <w:rPr>
              <w:rFonts w:ascii="Cambria Math" w:hAnsi="Cambria Math"/>
            </w:rPr>
            <m:t>L</m:t>
          </m:r>
          <m:d>
            <m:dPr>
              <m:ctrlPr>
                <w:rPr>
                  <w:rFonts w:ascii="Cambria Math" w:hAnsi="Cambria Math"/>
                  <w:i/>
                  <w:iCs/>
                </w:rPr>
              </m:ctrlPr>
            </m:dPr>
            <m:e>
              <m:r>
                <w:rPr>
                  <w:rFonts w:ascii="Cambria Math" w:hAnsi="Cambria Math"/>
                </w:rPr>
                <m:t>y,θ</m:t>
              </m:r>
            </m:e>
          </m:d>
          <m:r>
            <w:rPr>
              <w:rFonts w:ascii="Cambria Math" w:hAnsi="Cambria Math"/>
            </w:rPr>
            <m:t>=</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nary>
                    <m:naryPr>
                      <m:chr m:val="∏"/>
                      <m:limLoc m:val="undOvr"/>
                      <m:ctrlPr>
                        <w:rPr>
                          <w:rFonts w:ascii="Cambria Math" w:hAnsi="Cambria Math"/>
                          <w:i/>
                          <w:iCs/>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iCs/>
                            </w:rPr>
                          </m:ctrlPr>
                        </m:dPr>
                        <m:e>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i</m:t>
                                  </m:r>
                                </m:e>
                              </m:d>
                            </m:sup>
                          </m:sSup>
                        </m:e>
                        <m:e>
                          <m:r>
                            <w:rPr>
                              <w:rFonts w:ascii="Cambria Math" w:hAnsi="Cambria Math"/>
                            </w:rPr>
                            <m:t>θ</m:t>
                          </m:r>
                        </m:e>
                      </m:d>
                    </m:e>
                  </m:nary>
                  <m:nary>
                    <m:naryPr>
                      <m:chr m:val="∏"/>
                      <m:limLoc m:val="undOvr"/>
                      <m:ctrlPr>
                        <w:rPr>
                          <w:rFonts w:ascii="Cambria Math" w:hAnsi="Cambria Math"/>
                          <w:i/>
                          <w:iCs/>
                        </w:rPr>
                      </m:ctrlPr>
                    </m:naryPr>
                    <m:sub>
                      <m:r>
                        <w:rPr>
                          <w:rFonts w:ascii="Cambria Math" w:hAnsi="Cambria Math"/>
                        </w:rPr>
                        <m:t>j=1</m:t>
                      </m:r>
                    </m:sub>
                    <m:sup>
                      <m:r>
                        <w:rPr>
                          <w:rFonts w:ascii="Cambria Math" w:hAnsi="Cambria Math"/>
                        </w:rPr>
                        <m:t>p</m:t>
                      </m:r>
                    </m:sup>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j</m:t>
                              </m:r>
                            </m:sub>
                          </m:sSub>
                        </m:e>
                      </m:d>
                    </m:e>
                  </m:nary>
                </m:e>
              </m:d>
            </m:e>
          </m:func>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i</m:t>
                              </m:r>
                            </m:e>
                          </m:d>
                        </m:sup>
                      </m:sSup>
                    </m:e>
                    <m:e>
                      <m:r>
                        <w:rPr>
                          <w:rFonts w:ascii="Cambria Math" w:hAnsi="Cambria Math"/>
                        </w:rPr>
                        <m:t>θ</m:t>
                      </m:r>
                    </m:e>
                  </m:d>
                </m:e>
              </m:func>
            </m:e>
          </m:nary>
          <m:r>
            <w:rPr>
              <w:rFonts w:ascii="Cambria Math" w:hAnsi="Cambria Math"/>
            </w:rPr>
            <m:t>+</m:t>
          </m:r>
          <m:nary>
            <m:naryPr>
              <m:chr m:val="∑"/>
              <m:ctrlPr>
                <w:rPr>
                  <w:rFonts w:ascii="Cambria Math" w:hAnsi="Cambria Math"/>
                  <w:i/>
                  <w:iCs/>
                </w:rPr>
              </m:ctrlPr>
            </m:naryPr>
            <m:sub>
              <m:r>
                <w:rPr>
                  <w:rFonts w:ascii="Cambria Math" w:hAnsi="Cambria Math"/>
                </w:rPr>
                <m:t>j=1</m:t>
              </m:r>
            </m:sub>
            <m:sup>
              <m:r>
                <w:rPr>
                  <w:rFonts w:ascii="Cambria Math" w:hAnsi="Cambria Math"/>
                </w:rPr>
                <m:t>n</m:t>
              </m:r>
            </m:sup>
            <m:e>
              <m:func>
                <m:funcPr>
                  <m:ctrlPr>
                    <w:rPr>
                      <w:rFonts w:ascii="Cambria Math" w:hAnsi="Cambria Math"/>
                      <w:i/>
                      <w:iCs/>
                    </w:rPr>
                  </m:ctrlPr>
                </m:funcPr>
                <m:fName>
                  <m:r>
                    <m:rPr>
                      <m:sty m:val="p"/>
                    </m:rPr>
                    <w:rPr>
                      <w:rFonts w:ascii="Cambria Math" w:hAnsi="Cambria Math"/>
                    </w:rPr>
                    <m:t>log</m:t>
                  </m:r>
                </m:fName>
                <m:e>
                  <m:r>
                    <w:rPr>
                      <w:rFonts w:ascii="Cambria Math" w:hAnsi="Cambria Math"/>
                    </w:rPr>
                    <m:t>p</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j</m:t>
                          </m:r>
                        </m:sub>
                      </m:sSub>
                    </m:e>
                  </m:d>
                </m:e>
              </m:func>
            </m:e>
          </m:nary>
        </m:oMath>
      </m:oMathPara>
    </w:p>
    <w:p w:rsidR="00C73365" w:rsidRDefault="009B7DB8" w:rsidP="00303DE2">
      <w:pPr>
        <w:rPr>
          <w:iCs/>
        </w:rPr>
      </w:pPr>
      <w:r>
        <w:rPr>
          <w:rFonts w:hint="eastAsia"/>
          <w:iCs/>
        </w:rPr>
        <w:t>再代入高斯表达式，以及利用条件</w:t>
      </w:r>
      <m:oMath>
        <m:sSub>
          <m:sSubPr>
            <m:ctrlPr>
              <w:rPr>
                <w:rFonts w:ascii="Cambria Math" w:hAnsi="Cambria Math"/>
                <w:i/>
                <w:iCs/>
              </w:rPr>
            </m:ctrlPr>
          </m:sSubPr>
          <m:e>
            <m:r>
              <w:rPr>
                <w:rFonts w:ascii="Cambria Math" w:hAnsi="Cambria Math"/>
              </w:rPr>
              <m:t>θ</m:t>
            </m:r>
          </m:e>
          <m:sub>
            <m:r>
              <w:rPr>
                <w:rFonts w:ascii="Cambria Math" w:hAnsi="Cambria Math"/>
              </w:rPr>
              <m:t>j</m:t>
            </m:r>
          </m:sub>
        </m:sSub>
        <m:r>
          <w:rPr>
            <w:rFonts w:ascii="Cambria Math" w:hAnsi="Cambria Math"/>
          </w:rPr>
          <m:t>∼N</m:t>
        </m:r>
        <m:d>
          <m:dPr>
            <m:ctrlPr>
              <w:rPr>
                <w:rFonts w:ascii="Cambria Math" w:hAnsi="Cambria Math"/>
                <w:i/>
                <w:iCs/>
              </w:rPr>
            </m:ctrlPr>
          </m:dPr>
          <m:e>
            <m:r>
              <w:rPr>
                <w:rFonts w:ascii="Cambria Math" w:hAnsi="Cambria Math"/>
              </w:rPr>
              <m:t>0,</m:t>
            </m:r>
            <m:sSup>
              <m:sSupPr>
                <m:ctrlPr>
                  <w:rPr>
                    <w:rFonts w:ascii="Cambria Math" w:hAnsi="Cambria Math"/>
                    <w:i/>
                    <w:iCs/>
                  </w:rPr>
                </m:ctrlPr>
              </m:sSupPr>
              <m:e>
                <m:r>
                  <w:rPr>
                    <w:rFonts w:ascii="Cambria Math" w:hAnsi="Cambria Math"/>
                  </w:rPr>
                  <m:t>τ</m:t>
                </m:r>
              </m:e>
              <m:sup>
                <m:r>
                  <w:rPr>
                    <w:rFonts w:ascii="Cambria Math" w:hAnsi="Cambria Math"/>
                  </w:rPr>
                  <m:t>2</m:t>
                </m:r>
              </m:sup>
            </m:sSup>
          </m:e>
        </m:d>
      </m:oMath>
      <w:r>
        <w:rPr>
          <w:rFonts w:hint="eastAsia"/>
          <w:iCs/>
        </w:rPr>
        <w:t>可得：</w:t>
      </w:r>
    </w:p>
    <w:p w:rsidR="009B7DB8" w:rsidRPr="009B7DB8" w:rsidRDefault="009B7DB8" w:rsidP="00303DE2">
      <m:oMathPara>
        <m:oMath>
          <m:r>
            <w:rPr>
              <w:rFonts w:ascii="Cambria Math" w:hAnsi="Cambria Math"/>
            </w:rPr>
            <m:t>L</m:t>
          </m:r>
          <m:d>
            <m:dPr>
              <m:ctrlPr>
                <w:rPr>
                  <w:rFonts w:ascii="Cambria Math" w:hAnsi="Cambria Math"/>
                  <w:i/>
                  <w:iCs/>
                </w:rPr>
              </m:ctrlPr>
            </m:dPr>
            <m:e>
              <m:r>
                <w:rPr>
                  <w:rFonts w:ascii="Cambria Math" w:hAnsi="Cambria Math"/>
                </w:rPr>
                <m:t>y,θ</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n</m:t>
              </m:r>
            </m:sup>
            <m:e>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e>
                          </m:rad>
                          <m:r>
                            <w:rPr>
                              <w:rFonts w:ascii="Cambria Math" w:hAnsi="Cambria Math"/>
                            </w:rPr>
                            <m:t>σ</m:t>
                          </m:r>
                        </m:den>
                      </m:f>
                      <m:sSup>
                        <m:sSupPr>
                          <m:ctrlPr>
                            <w:rPr>
                              <w:rFonts w:ascii="Cambria Math" w:hAnsi="Cambria Math"/>
                              <w:i/>
                              <w:iCs/>
                            </w:rPr>
                          </m:ctrlPr>
                        </m:sSupPr>
                        <m:e>
                          <m:r>
                            <w:rPr>
                              <w:rFonts w:ascii="Cambria Math" w:hAnsi="Cambria Math"/>
                            </w:rPr>
                            <m:t>e</m:t>
                          </m:r>
                        </m:e>
                        <m:sup>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θ</m:t>
                                          </m:r>
                                        </m:e>
                                        <m:sup>
                                          <m:r>
                                            <w:rPr>
                                              <w:rFonts w:ascii="Cambria Math" w:hAnsi="Cambria Math"/>
                                            </w:rPr>
                                            <m:t>⊤</m:t>
                                          </m:r>
                                        </m:sup>
                                      </m:sSup>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e>
                                  </m:d>
                                </m:e>
                                <m:sup>
                                  <m:r>
                                    <w:rPr>
                                      <w:rFonts w:ascii="Cambria Math" w:hAnsi="Cambria Math"/>
                                    </w:rPr>
                                    <m:t>2</m:t>
                                  </m:r>
                                </m:sup>
                              </m:sSup>
                            </m:num>
                            <m:den>
                              <m:r>
                                <w:rPr>
                                  <w:rFonts w:ascii="Cambria Math" w:hAnsi="Cambria Math"/>
                                </w:rPr>
                                <m:t>2</m:t>
                              </m:r>
                              <m:sSup>
                                <m:sSupPr>
                                  <m:ctrlPr>
                                    <w:rPr>
                                      <w:rFonts w:ascii="Cambria Math" w:hAnsi="Cambria Math"/>
                                      <w:i/>
                                      <w:iCs/>
                                    </w:rPr>
                                  </m:ctrlPr>
                                </m:sSupPr>
                                <m:e>
                                  <m:r>
                                    <w:rPr>
                                      <w:rFonts w:ascii="Cambria Math" w:hAnsi="Cambria Math"/>
                                    </w:rPr>
                                    <m:t>σ</m:t>
                                  </m:r>
                                </m:e>
                                <m:sup>
                                  <m:r>
                                    <w:rPr>
                                      <w:rFonts w:ascii="Cambria Math" w:hAnsi="Cambria Math"/>
                                    </w:rPr>
                                    <m:t>2</m:t>
                                  </m:r>
                                </m:sup>
                              </m:sSup>
                            </m:den>
                          </m:f>
                        </m:sup>
                      </m:sSup>
                    </m:e>
                  </m:d>
                </m:e>
              </m:func>
            </m:e>
          </m:nary>
          <m:r>
            <w:rPr>
              <w:rFonts w:ascii="Cambria Math" w:hAnsi="Cambria Math"/>
            </w:rPr>
            <m:t>+</m:t>
          </m:r>
          <m:nary>
            <m:naryPr>
              <m:chr m:val="∑"/>
              <m:ctrlPr>
                <w:rPr>
                  <w:rFonts w:ascii="Cambria Math" w:hAnsi="Cambria Math"/>
                  <w:i/>
                  <w:iCs/>
                </w:rPr>
              </m:ctrlPr>
            </m:naryPr>
            <m:sub>
              <m:r>
                <w:rPr>
                  <w:rFonts w:ascii="Cambria Math" w:hAnsi="Cambria Math"/>
                </w:rPr>
                <m:t>j=1</m:t>
              </m:r>
            </m:sub>
            <m:sup>
              <m:r>
                <w:rPr>
                  <w:rFonts w:ascii="Cambria Math" w:hAnsi="Cambria Math"/>
                </w:rPr>
                <m:t>n</m:t>
              </m:r>
            </m:sup>
            <m:e>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2π</m:t>
                          </m:r>
                        </m:e>
                      </m:rad>
                      <m:r>
                        <w:rPr>
                          <w:rFonts w:ascii="Cambria Math" w:hAnsi="Cambria Math"/>
                        </w:rPr>
                        <m:t>τ</m:t>
                      </m:r>
                    </m:den>
                  </m:f>
                  <m:sSup>
                    <m:sSupPr>
                      <m:ctrlPr>
                        <w:rPr>
                          <w:rFonts w:ascii="Cambria Math" w:hAnsi="Cambria Math"/>
                          <w:i/>
                          <w:iCs/>
                        </w:rPr>
                      </m:ctrlPr>
                    </m:sSupPr>
                    <m:e>
                      <m:r>
                        <w:rPr>
                          <w:rFonts w:ascii="Cambria Math" w:hAnsi="Cambria Math"/>
                        </w:rPr>
                        <m:t>e</m:t>
                      </m:r>
                    </m:e>
                    <m:sup>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j</m:t>
                                      </m:r>
                                    </m:sub>
                                  </m:sSub>
                                </m:e>
                              </m:d>
                            </m:e>
                            <m:sup>
                              <m:r>
                                <w:rPr>
                                  <w:rFonts w:ascii="Cambria Math" w:hAnsi="Cambria Math"/>
                                </w:rPr>
                                <m:t>2</m:t>
                              </m:r>
                            </m:sup>
                          </m:sSup>
                        </m:num>
                        <m:den>
                          <m:r>
                            <w:rPr>
                              <w:rFonts w:ascii="Cambria Math" w:hAnsi="Cambria Math"/>
                            </w:rPr>
                            <m:t>2</m:t>
                          </m:r>
                          <m:sSup>
                            <m:sSupPr>
                              <m:ctrlPr>
                                <w:rPr>
                                  <w:rFonts w:ascii="Cambria Math" w:hAnsi="Cambria Math"/>
                                  <w:i/>
                                  <w:iCs/>
                                </w:rPr>
                              </m:ctrlPr>
                            </m:sSupPr>
                            <m:e>
                              <m:r>
                                <w:rPr>
                                  <w:rFonts w:ascii="Cambria Math" w:hAnsi="Cambria Math"/>
                                </w:rPr>
                                <m:t>τ</m:t>
                              </m:r>
                            </m:e>
                            <m:sup>
                              <m:r>
                                <w:rPr>
                                  <w:rFonts w:ascii="Cambria Math" w:hAnsi="Cambria Math"/>
                                </w:rPr>
                                <m:t>2</m:t>
                              </m:r>
                            </m:sup>
                          </m:sSup>
                        </m:den>
                      </m:f>
                    </m:sup>
                  </m:sSup>
                </m:e>
              </m:d>
            </m:e>
          </m:nary>
        </m:oMath>
      </m:oMathPara>
    </w:p>
    <w:p w:rsidR="009B7DB8" w:rsidRDefault="009B7DB8" w:rsidP="00303DE2">
      <w:r>
        <w:rPr>
          <w:rFonts w:hint="eastAsia"/>
        </w:rPr>
        <w:t>因此，</w:t>
      </w:r>
    </w:p>
    <w:p w:rsidR="009B7DB8" w:rsidRPr="009B7DB8" w:rsidRDefault="00000000" w:rsidP="00303DE2">
      <w:pPr>
        <w:rPr>
          <w:iCs/>
        </w:rPr>
      </w:pPr>
      <m:oMathPara>
        <m:oMath>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max</m:t>
                  </m:r>
                </m:fName>
                <m:e>
                  <m:r>
                    <w:rPr>
                      <w:rFonts w:ascii="Cambria Math" w:hAnsi="Cambria Math"/>
                    </w:rPr>
                    <m:t>L(y,θ)</m:t>
                  </m:r>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y</m:t>
                                      </m:r>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θ</m:t>
                                      </m:r>
                                    </m:e>
                                    <m:sup>
                                      <m:r>
                                        <w:rPr>
                                          <w:rFonts w:ascii="Cambria Math" w:hAnsi="Cambria Math"/>
                                        </w:rPr>
                                        <m:t>⊤</m:t>
                                      </m:r>
                                    </m:sup>
                                  </m:sSup>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e>
                              </m:d>
                            </m:e>
                            <m:sup>
                              <m:r>
                                <w:rPr>
                                  <w:rFonts w:ascii="Cambria Math" w:hAnsi="Cambria Math"/>
                                </w:rPr>
                                <m:t>2</m:t>
                              </m:r>
                            </m:sup>
                          </m:sSup>
                        </m:num>
                        <m:den>
                          <m:r>
                            <w:rPr>
                              <w:rFonts w:ascii="Cambria Math" w:hAnsi="Cambria Math"/>
                            </w:rPr>
                            <m:t>2</m:t>
                          </m:r>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j</m:t>
                                      </m:r>
                                    </m:sub>
                                  </m:sSub>
                                </m:e>
                              </m:d>
                            </m:e>
                            <m:sup>
                              <m:r>
                                <w:rPr>
                                  <w:rFonts w:ascii="Cambria Math" w:hAnsi="Cambria Math"/>
                                </w:rPr>
                                <m:t>2</m:t>
                              </m:r>
                            </m:sup>
                          </m:sSup>
                        </m:num>
                        <m:den>
                          <m:r>
                            <w:rPr>
                              <w:rFonts w:ascii="Cambria Math" w:hAnsi="Cambria Math"/>
                            </w:rPr>
                            <m:t>2</m:t>
                          </m:r>
                          <m:sSup>
                            <m:sSupPr>
                              <m:ctrlPr>
                                <w:rPr>
                                  <w:rFonts w:ascii="Cambria Math" w:hAnsi="Cambria Math"/>
                                  <w:i/>
                                  <w:iCs/>
                                </w:rPr>
                              </m:ctrlPr>
                            </m:sSupPr>
                            <m:e>
                              <m:r>
                                <w:rPr>
                                  <w:rFonts w:ascii="Cambria Math" w:hAnsi="Cambria Math"/>
                                </w:rPr>
                                <m:t>τ</m:t>
                              </m:r>
                            </m:e>
                            <m:sup>
                              <m:r>
                                <w:rPr>
                                  <w:rFonts w:ascii="Cambria Math" w:hAnsi="Cambria Math"/>
                                </w:rPr>
                                <m:t>2</m:t>
                              </m:r>
                            </m:sup>
                          </m:sSup>
                        </m:den>
                      </m:f>
                    </m:e>
                  </m:d>
                </m:e>
              </m:func>
            </m:e>
          </m:func>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f>
                        <m:fPr>
                          <m:ctrlPr>
                            <w:rPr>
                              <w:rFonts w:ascii="Cambria Math" w:hAnsi="Cambria Math"/>
                              <w:i/>
                              <w:iCs/>
                            </w:rPr>
                          </m:ctrlPr>
                        </m:fPr>
                        <m:num>
                          <m:sSup>
                            <m:sSupPr>
                              <m:ctrlPr>
                                <w:rPr>
                                  <w:rFonts w:ascii="Cambria Math" w:hAnsi="Cambria Math"/>
                                  <w:i/>
                                  <w:iCs/>
                                </w:rPr>
                              </m:ctrlPr>
                            </m:sSupPr>
                            <m:e>
                              <m:d>
                                <m:dPr>
                                  <m:ctrlPr>
                                    <w:rPr>
                                      <w:rFonts w:ascii="Cambria Math" w:hAnsi="Cambria Math"/>
                                      <w:i/>
                                      <w:iCs/>
                                    </w:rPr>
                                  </m:ctrlPr>
                                </m:dPr>
                                <m:e>
                                  <m:r>
                                    <w:rPr>
                                      <w:rFonts w:ascii="Cambria Math" w:hAnsi="Cambria Math"/>
                                    </w:rPr>
                                    <m:t>y-Xθ</m:t>
                                  </m:r>
                                </m:e>
                              </m:d>
                            </m:e>
                            <m:sup>
                              <m:r>
                                <w:rPr>
                                  <w:rFonts w:ascii="Cambria Math" w:hAnsi="Cambria Math"/>
                                </w:rPr>
                                <m:t>⊤</m:t>
                              </m:r>
                            </m:sup>
                          </m:sSup>
                          <m:d>
                            <m:dPr>
                              <m:ctrlPr>
                                <w:rPr>
                                  <w:rFonts w:ascii="Cambria Math" w:hAnsi="Cambria Math"/>
                                  <w:i/>
                                  <w:iCs/>
                                </w:rPr>
                              </m:ctrlPr>
                            </m:dPr>
                            <m:e>
                              <m:r>
                                <w:rPr>
                                  <w:rFonts w:ascii="Cambria Math" w:hAnsi="Cambria Math"/>
                                </w:rPr>
                                <m:t>y-Xθ</m:t>
                              </m:r>
                            </m:e>
                          </m:d>
                        </m:num>
                        <m:den>
                          <m:r>
                            <w:rPr>
                              <w:rFonts w:ascii="Cambria Math" w:hAnsi="Cambria Math"/>
                            </w:rPr>
                            <m:t>2</m:t>
                          </m:r>
                          <m:sSup>
                            <m:sSupPr>
                              <m:ctrlPr>
                                <w:rPr>
                                  <w:rFonts w:ascii="Cambria Math" w:hAnsi="Cambria Math"/>
                                  <w:i/>
                                  <w:iCs/>
                                </w:rPr>
                              </m:ctrlPr>
                            </m:sSupPr>
                            <m:e>
                              <m:r>
                                <w:rPr>
                                  <w:rFonts w:ascii="Cambria Math" w:hAnsi="Cambria Math"/>
                                </w:rPr>
                                <m:t>σ</m:t>
                              </m:r>
                            </m:e>
                            <m:sup>
                              <m:r>
                                <w:rPr>
                                  <w:rFonts w:ascii="Cambria Math" w:hAnsi="Cambria Math"/>
                                </w:rPr>
                                <m:t>2</m:t>
                              </m:r>
                            </m:sup>
                          </m:sSup>
                        </m:den>
                      </m:f>
                      <m:r>
                        <w:rPr>
                          <w:rFonts w:ascii="Cambria Math" w:hAnsi="Cambria Math"/>
                        </w:rPr>
                        <m:t>+</m:t>
                      </m:r>
                      <m:f>
                        <m:fPr>
                          <m:ctrlPr>
                            <w:rPr>
                              <w:rFonts w:ascii="Cambria Math" w:hAnsi="Cambria Math"/>
                              <w:i/>
                              <w:iCs/>
                            </w:rPr>
                          </m:ctrlPr>
                        </m:fPr>
                        <m:num>
                          <m:sSup>
                            <m:sSupPr>
                              <m:ctrlPr>
                                <w:rPr>
                                  <w:rFonts w:ascii="Cambria Math" w:hAnsi="Cambria Math"/>
                                  <w:i/>
                                  <w:iCs/>
                                </w:rPr>
                              </m:ctrlPr>
                            </m:sSupPr>
                            <m:e>
                              <m:r>
                                <w:rPr>
                                  <w:rFonts w:ascii="Cambria Math" w:hAnsi="Cambria Math"/>
                                </w:rPr>
                                <m:t>θ</m:t>
                              </m:r>
                            </m:e>
                            <m:sup>
                              <m:r>
                                <w:rPr>
                                  <w:rFonts w:ascii="Cambria Math" w:hAnsi="Cambria Math"/>
                                </w:rPr>
                                <m:t>⊤</m:t>
                              </m:r>
                            </m:sup>
                          </m:sSup>
                          <m:r>
                            <w:rPr>
                              <w:rFonts w:ascii="Cambria Math" w:hAnsi="Cambria Math"/>
                            </w:rPr>
                            <m:t>θ</m:t>
                          </m:r>
                        </m:num>
                        <m:den>
                          <m:r>
                            <w:rPr>
                              <w:rFonts w:ascii="Cambria Math" w:hAnsi="Cambria Math"/>
                            </w:rPr>
                            <m:t>2</m:t>
                          </m:r>
                          <m:sSup>
                            <m:sSupPr>
                              <m:ctrlPr>
                                <w:rPr>
                                  <w:rFonts w:ascii="Cambria Math" w:hAnsi="Cambria Math"/>
                                  <w:i/>
                                  <w:iCs/>
                                </w:rPr>
                              </m:ctrlPr>
                            </m:sSupPr>
                            <m:e>
                              <m:r>
                                <w:rPr>
                                  <w:rFonts w:ascii="Cambria Math" w:hAnsi="Cambria Math"/>
                                </w:rPr>
                                <m:t>τ</m:t>
                              </m:r>
                            </m:e>
                            <m:sup>
                              <m:r>
                                <w:rPr>
                                  <w:rFonts w:ascii="Cambria Math" w:hAnsi="Cambria Math"/>
                                </w:rPr>
                                <m:t>2</m:t>
                              </m:r>
                            </m:sup>
                          </m:sSup>
                        </m:den>
                      </m:f>
                    </m:e>
                  </m:d>
                </m:e>
              </m:func>
            </m:e>
          </m:func>
        </m:oMath>
      </m:oMathPara>
    </w:p>
    <w:p w:rsidR="009B7DB8" w:rsidRDefault="009B7DB8" w:rsidP="00303DE2">
      <w:pPr>
        <w:rPr>
          <w:iCs/>
        </w:rPr>
      </w:pPr>
      <w:r>
        <w:rPr>
          <w:rFonts w:hint="eastAsia"/>
          <w:iCs/>
        </w:rPr>
        <w:t>关于</w:t>
      </w:r>
      <m:oMath>
        <m:r>
          <w:rPr>
            <w:rFonts w:ascii="Cambria Math" w:hAnsi="Cambria Math"/>
          </w:rPr>
          <m:t>θ</m:t>
        </m:r>
      </m:oMath>
      <w:r>
        <w:rPr>
          <w:rFonts w:hint="eastAsia"/>
          <w:iCs/>
        </w:rPr>
        <w:t>求导可得：</w:t>
      </w:r>
    </w:p>
    <w:p w:rsidR="009B7DB8" w:rsidRPr="004A7DD9" w:rsidRDefault="00000000" w:rsidP="00303DE2">
      <w:pPr>
        <w:rPr>
          <w:i/>
          <w:iCs/>
        </w:rPr>
      </w:pPr>
      <m:oMathPara>
        <m:oMath>
          <m:sSub>
            <m:sSubPr>
              <m:ctrlPr>
                <w:rPr>
                  <w:rFonts w:ascii="Cambria Math" w:hAnsi="Cambria Math"/>
                  <w:i/>
                  <w:iCs/>
                </w:rPr>
              </m:ctrlPr>
            </m:sSubPr>
            <m:e>
              <m:r>
                <m:rPr>
                  <m:sty m:val="p"/>
                </m:rPr>
                <w:rPr>
                  <w:rFonts w:ascii="Cambria Math" w:hAnsi="Cambria Math"/>
                </w:rPr>
                <m:t>∇</m:t>
              </m:r>
              <m:ctrlPr>
                <w:rPr>
                  <w:rFonts w:ascii="Cambria Math" w:hAnsi="Cambria Math"/>
                  <w:iCs/>
                </w:rPr>
              </m:ctrlPr>
            </m:e>
            <m:sub>
              <m:r>
                <w:rPr>
                  <w:rFonts w:ascii="Cambria Math" w:hAnsi="Cambria Math"/>
                </w:rPr>
                <m:t>θ</m:t>
              </m:r>
            </m:sub>
          </m:sSub>
          <m:r>
            <w:rPr>
              <w:rFonts w:ascii="Cambria Math" w:hAnsi="Cambria Math"/>
            </w:rPr>
            <m:t>L</m:t>
          </m:r>
          <m:d>
            <m:dPr>
              <m:ctrlPr>
                <w:rPr>
                  <w:rFonts w:ascii="Cambria Math" w:hAnsi="Cambria Math"/>
                  <w:i/>
                  <w:iCs/>
                </w:rPr>
              </m:ctrlPr>
            </m:dPr>
            <m:e>
              <m:r>
                <w:rPr>
                  <w:rFonts w:ascii="Cambria Math" w:hAnsi="Cambria Math"/>
                </w:rPr>
                <m:t>θ</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σ</m:t>
                  </m:r>
                </m:e>
                <m:sup>
                  <m:r>
                    <w:rPr>
                      <w:rFonts w:ascii="Cambria Math" w:hAnsi="Cambria Math"/>
                    </w:rPr>
                    <m:t>2</m:t>
                  </m:r>
                </m:sup>
              </m:sSup>
            </m:den>
          </m:f>
          <m:sSup>
            <m:sSupPr>
              <m:ctrlPr>
                <w:rPr>
                  <w:rFonts w:ascii="Cambria Math" w:hAnsi="Cambria Math"/>
                  <w:i/>
                  <w:iCs/>
                </w:rPr>
              </m:ctrlPr>
            </m:sSupPr>
            <m:e>
              <m:r>
                <w:rPr>
                  <w:rFonts w:ascii="Cambria Math" w:hAnsi="Cambria Math"/>
                </w:rPr>
                <m:t>X</m:t>
              </m:r>
            </m:e>
            <m:sup>
              <m:r>
                <w:rPr>
                  <w:rFonts w:ascii="Cambria Math" w:hAnsi="Cambria Math"/>
                </w:rPr>
                <m:t>⊤</m:t>
              </m:r>
            </m:sup>
          </m:sSup>
          <m:d>
            <m:dPr>
              <m:ctrlPr>
                <w:rPr>
                  <w:rFonts w:ascii="Cambria Math" w:hAnsi="Cambria Math"/>
                  <w:i/>
                  <w:iCs/>
                </w:rPr>
              </m:ctrlPr>
            </m:dPr>
            <m:e>
              <m:r>
                <w:rPr>
                  <w:rFonts w:ascii="Cambria Math" w:hAnsi="Cambria Math"/>
                </w:rPr>
                <m:t>Xθ-y</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τ</m:t>
                  </m:r>
                </m:e>
                <m:sup>
                  <m:r>
                    <w:rPr>
                      <w:rFonts w:ascii="Cambria Math" w:hAnsi="Cambria Math"/>
                    </w:rPr>
                    <m:t>2</m:t>
                  </m:r>
                </m:sup>
              </m:sSup>
            </m:den>
          </m:f>
          <m:r>
            <w:rPr>
              <w:rFonts w:ascii="Cambria Math" w:hAnsi="Cambria Math"/>
            </w:rPr>
            <m:t>θ=0⟹θ=</m:t>
          </m:r>
          <m:sSup>
            <m:sSupPr>
              <m:ctrlPr>
                <w:rPr>
                  <w:rFonts w:ascii="Cambria Math" w:hAnsi="Cambria Math"/>
                  <w:i/>
                  <w:iCs/>
                </w:rPr>
              </m:ctrlPr>
            </m:sSupPr>
            <m:e>
              <m:d>
                <m:dPr>
                  <m:ctrlPr>
                    <w:rPr>
                      <w:rFonts w:ascii="Cambria Math" w:hAnsi="Cambria Math"/>
                      <w:i/>
                      <w:iCs/>
                    </w:rPr>
                  </m:ctrlPr>
                </m:dPr>
                <m:e>
                  <m:sSup>
                    <m:sSupPr>
                      <m:ctrlPr>
                        <w:rPr>
                          <w:rFonts w:ascii="Cambria Math" w:hAnsi="Cambria Math"/>
                          <w:i/>
                          <w:iCs/>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iCs/>
                        </w:rPr>
                      </m:ctrlPr>
                    </m:fPr>
                    <m:num>
                      <m:sSup>
                        <m:sSupPr>
                          <m:ctrlPr>
                            <w:rPr>
                              <w:rFonts w:ascii="Cambria Math" w:hAnsi="Cambria Math"/>
                              <w:i/>
                              <w:iCs/>
                            </w:rPr>
                          </m:ctrlPr>
                        </m:sSupPr>
                        <m:e>
                          <m:r>
                            <w:rPr>
                              <w:rFonts w:ascii="Cambria Math" w:hAnsi="Cambria Math"/>
                            </w:rPr>
                            <m:t>σ</m:t>
                          </m:r>
                        </m:e>
                        <m:sup>
                          <m:r>
                            <w:rPr>
                              <w:rFonts w:ascii="Cambria Math" w:hAnsi="Cambria Math"/>
                            </w:rPr>
                            <m:t>2</m:t>
                          </m:r>
                        </m:sup>
                      </m:sSup>
                    </m:num>
                    <m:den>
                      <m:sSup>
                        <m:sSupPr>
                          <m:ctrlPr>
                            <w:rPr>
                              <w:rFonts w:ascii="Cambria Math" w:hAnsi="Cambria Math"/>
                              <w:i/>
                              <w:iCs/>
                            </w:rPr>
                          </m:ctrlPr>
                        </m:sSupPr>
                        <m:e>
                          <m:r>
                            <w:rPr>
                              <w:rFonts w:ascii="Cambria Math" w:hAnsi="Cambria Math"/>
                            </w:rPr>
                            <m:t>τ</m:t>
                          </m:r>
                        </m:e>
                        <m:sup>
                          <m:r>
                            <w:rPr>
                              <w:rFonts w:ascii="Cambria Math" w:hAnsi="Cambria Math"/>
                            </w:rPr>
                            <m:t>2</m:t>
                          </m:r>
                        </m:sup>
                      </m:sSup>
                    </m:den>
                  </m:f>
                  <m:r>
                    <w:rPr>
                      <w:rFonts w:ascii="Cambria Math" w:hAnsi="Cambria Math"/>
                    </w:rPr>
                    <m:t>I</m:t>
                  </m:r>
                </m:e>
              </m:d>
            </m:e>
            <m:sup>
              <m:r>
                <w:rPr>
                  <w:rFonts w:ascii="Cambria Math" w:hAnsi="Cambria Math"/>
                </w:rPr>
                <m:t>-1</m:t>
              </m:r>
            </m:sup>
          </m:sSup>
          <m:sSup>
            <m:sSupPr>
              <m:ctrlPr>
                <w:rPr>
                  <w:rFonts w:ascii="Cambria Math" w:hAnsi="Cambria Math"/>
                  <w:i/>
                  <w:iCs/>
                </w:rPr>
              </m:ctrlPr>
            </m:sSupPr>
            <m:e>
              <m:r>
                <w:rPr>
                  <w:rFonts w:ascii="Cambria Math" w:hAnsi="Cambria Math"/>
                </w:rPr>
                <m:t>X</m:t>
              </m:r>
            </m:e>
            <m:sup>
              <m:r>
                <w:rPr>
                  <w:rFonts w:ascii="Cambria Math" w:hAnsi="Cambria Math"/>
                </w:rPr>
                <m:t>⊤</m:t>
              </m:r>
            </m:sup>
          </m:sSup>
          <m:r>
            <w:rPr>
              <w:rFonts w:ascii="Cambria Math" w:hAnsi="Cambria Math"/>
            </w:rPr>
            <m:t>y</m:t>
          </m:r>
        </m:oMath>
      </m:oMathPara>
    </w:p>
    <w:p w:rsidR="009B7DB8" w:rsidRDefault="004A7DD9" w:rsidP="00303DE2">
      <w:pPr>
        <w:rPr>
          <w:iCs/>
        </w:rPr>
      </w:pPr>
      <w:r>
        <w:rPr>
          <w:rFonts w:hint="eastAsia"/>
          <w:iCs/>
        </w:rPr>
        <w:t>与(4)的关联在于</w:t>
      </w:r>
      <m:oMath>
        <m:r>
          <w:rPr>
            <w:rFonts w:ascii="Cambria Math" w:hAnsi="Cambria Math"/>
          </w:rPr>
          <m:t>λ=</m:t>
        </m:r>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τ</m:t>
            </m:r>
          </m:e>
          <m:sup>
            <m:r>
              <w:rPr>
                <w:rFonts w:ascii="Cambria Math" w:hAnsi="Cambria Math"/>
              </w:rPr>
              <m:t>2</m:t>
            </m:r>
          </m:sup>
        </m:sSup>
      </m:oMath>
      <w:r>
        <w:rPr>
          <w:rFonts w:hint="eastAsia"/>
          <w:iCs/>
        </w:rPr>
        <w:t>。</w:t>
      </w:r>
    </w:p>
    <w:p w:rsidR="00A32956" w:rsidRDefault="00A32956">
      <w:pPr>
        <w:widowControl/>
        <w:jc w:val="left"/>
        <w:rPr>
          <w:iCs/>
        </w:rPr>
      </w:pPr>
      <w:r>
        <w:rPr>
          <w:iCs/>
        </w:rPr>
        <w:br w:type="page"/>
      </w:r>
    </w:p>
    <w:p w:rsidR="00A32956" w:rsidRDefault="00A32956" w:rsidP="00303DE2">
      <w:r w:rsidRPr="00A32956">
        <w:lastRenderedPageBreak/>
        <w:drawing>
          <wp:inline distT="0" distB="0" distL="0" distR="0" wp14:anchorId="29229CDA" wp14:editId="30279C5F">
            <wp:extent cx="4805606" cy="1462037"/>
            <wp:effectExtent l="0" t="0" r="0" b="0"/>
            <wp:docPr id="149388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882491" name=""/>
                    <pic:cNvPicPr/>
                  </pic:nvPicPr>
                  <pic:blipFill rotWithShape="1">
                    <a:blip r:embed="rId6"/>
                    <a:srcRect l="2" r="-5" b="62788"/>
                    <a:stretch/>
                  </pic:blipFill>
                  <pic:spPr bwMode="auto">
                    <a:xfrm>
                      <a:off x="0" y="0"/>
                      <a:ext cx="4850037" cy="1475554"/>
                    </a:xfrm>
                    <a:prstGeom prst="rect">
                      <a:avLst/>
                    </a:prstGeom>
                    <a:ln>
                      <a:noFill/>
                    </a:ln>
                    <a:extLst>
                      <a:ext uri="{53640926-AAD7-44D8-BBD7-CCE9431645EC}">
                        <a14:shadowObscured xmlns:a14="http://schemas.microsoft.com/office/drawing/2010/main"/>
                      </a:ext>
                    </a:extLst>
                  </pic:spPr>
                </pic:pic>
              </a:graphicData>
            </a:graphic>
          </wp:inline>
        </w:drawing>
      </w:r>
    </w:p>
    <w:p w:rsidR="00A32956" w:rsidRDefault="00A32956" w:rsidP="00A32956">
      <w:pPr>
        <w:pStyle w:val="a3"/>
        <w:numPr>
          <w:ilvl w:val="0"/>
          <w:numId w:val="2"/>
        </w:numPr>
        <w:ind w:firstLineChars="0"/>
      </w:pPr>
      <w:r>
        <w:rPr>
          <w:rFonts w:hint="eastAsia"/>
        </w:rPr>
        <w:t>关键是写出</w:t>
      </w:r>
      <m:oMath>
        <m:r>
          <w:rPr>
            <w:rFonts w:ascii="Cambria Math" w:hAnsi="Cambria Math"/>
          </w:rPr>
          <m:t>p(y=i|x)</m:t>
        </m:r>
      </m:oMath>
      <w:r>
        <w:rPr>
          <w:rFonts w:hint="eastAsia"/>
        </w:rPr>
        <w:t>。</w:t>
      </w:r>
    </w:p>
    <w:p w:rsidR="00A32956" w:rsidRDefault="00A32956" w:rsidP="00A32956">
      <w:r>
        <w:rPr>
          <w:rFonts w:hint="eastAsia"/>
        </w:rPr>
        <w:t>回顾一下2 class的情况，是建模：</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y=1</m:t>
                    </m:r>
                  </m:e>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y=0</m:t>
                    </m:r>
                  </m:e>
                  <m:e>
                    <m:r>
                      <w:rPr>
                        <w:rFonts w:ascii="Cambria Math" w:hAnsi="Cambria Math"/>
                      </w:rPr>
                      <m:t>x</m:t>
                    </m:r>
                  </m:e>
                </m:d>
              </m:den>
            </m:f>
          </m:e>
        </m:func>
      </m:oMath>
      <w:r>
        <w:rPr>
          <w:rFonts w:hint="eastAsia"/>
        </w:rPr>
        <w:t>，这里的</w:t>
      </w:r>
      <m:oMath>
        <m:r>
          <w:rPr>
            <w:rFonts w:ascii="Cambria Math" w:hAnsi="Cambria Math"/>
          </w:rPr>
          <m:t>p(y=0|x)</m:t>
        </m:r>
      </m:oMath>
      <w:r>
        <w:rPr>
          <w:rFonts w:hint="eastAsia"/>
        </w:rPr>
        <w:t>即选中的pivot。同理，这边把</w:t>
      </w:r>
      <m:oMath>
        <m:r>
          <w:rPr>
            <w:rFonts w:ascii="Cambria Math" w:hAnsi="Cambria Math"/>
          </w:rPr>
          <m:t>p(y=K|x)</m:t>
        </m:r>
      </m:oMath>
      <w:r>
        <w:rPr>
          <w:rFonts w:hint="eastAsia"/>
        </w:rPr>
        <w:t>当做pivot。</w:t>
      </w:r>
    </w:p>
    <w:p w:rsidR="00A32956" w:rsidRDefault="00A32956" w:rsidP="00A32956">
      <w:r w:rsidRPr="00A32956">
        <w:drawing>
          <wp:inline distT="0" distB="0" distL="0" distR="0" wp14:anchorId="4D6724D0" wp14:editId="32FE2264">
            <wp:extent cx="3624228" cy="1402392"/>
            <wp:effectExtent l="0" t="0" r="0" b="0"/>
            <wp:docPr id="12619172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917200" name=""/>
                    <pic:cNvPicPr/>
                  </pic:nvPicPr>
                  <pic:blipFill>
                    <a:blip r:embed="rId7"/>
                    <a:stretch>
                      <a:fillRect/>
                    </a:stretch>
                  </pic:blipFill>
                  <pic:spPr>
                    <a:xfrm>
                      <a:off x="0" y="0"/>
                      <a:ext cx="3652318" cy="1413261"/>
                    </a:xfrm>
                    <a:prstGeom prst="rect">
                      <a:avLst/>
                    </a:prstGeom>
                  </pic:spPr>
                </pic:pic>
              </a:graphicData>
            </a:graphic>
          </wp:inline>
        </w:drawing>
      </w:r>
    </w:p>
    <w:p w:rsidR="00A32956" w:rsidRDefault="00A32956" w:rsidP="00A32956">
      <w:r>
        <w:rPr>
          <w:rFonts w:hint="eastAsia"/>
        </w:rPr>
        <w:t>注意，这里的</w:t>
      </w:r>
      <w:r w:rsidR="00963D1F">
        <w:rPr>
          <w:rFonts w:hint="eastAsia"/>
        </w:rPr>
        <w:t>需要给</w:t>
      </w:r>
      <m:oMath>
        <m:r>
          <w:rPr>
            <w:rFonts w:ascii="Cambria Math" w:hAnsi="Cambria Math"/>
          </w:rPr>
          <m:t>x</m:t>
        </m:r>
      </m:oMath>
      <w:r w:rsidR="00963D1F">
        <w:rPr>
          <w:rFonts w:hint="eastAsia"/>
        </w:rPr>
        <w:t>矩阵加一列常数1作为intercept，对应的给权重矩阵加一列表示bias。</w:t>
      </w:r>
    </w:p>
    <w:p w:rsidR="00963D1F" w:rsidRDefault="00963D1F" w:rsidP="00A32956">
      <w:r>
        <w:rPr>
          <w:rFonts w:hint="eastAsia"/>
        </w:rPr>
        <w:t>转换：</w:t>
      </w:r>
      <m:oMath>
        <m:func>
          <m:funcPr>
            <m:ctrlPr>
              <w:rPr>
                <w:rFonts w:ascii="Cambria Math" w:hAnsi="Cambria Math"/>
                <w:i/>
              </w:rPr>
            </m:ctrlPr>
          </m:funcPr>
          <m:fName>
            <m:r>
              <m:rPr>
                <m:sty m:val="p"/>
              </m:rPr>
              <w:rPr>
                <w:rFonts w:ascii="Cambria Math" w:hAnsi="Cambria Math"/>
              </w:rPr>
              <m:t>ln</m:t>
            </m:r>
          </m:fName>
          <m:e>
            <m:r>
              <w:rPr>
                <w:rFonts w:ascii="Cambria Math" w:hAnsi="Cambria Math"/>
              </w:rPr>
              <m:t>p(y=</m:t>
            </m:r>
            <m:r>
              <w:rPr>
                <w:rFonts w:ascii="Cambria Math" w:hAnsi="Cambria Math"/>
              </w:rPr>
              <m:t>l</m:t>
            </m:r>
            <m:r>
              <w:rPr>
                <w:rFonts w:ascii="Cambria Math" w:hAnsi="Cambria Math"/>
              </w:rPr>
              <m:t>|x)</m:t>
            </m:r>
          </m:e>
        </m:func>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i</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e>
        </m:func>
      </m:oMath>
      <w:r>
        <w:rPr>
          <w:rFonts w:hint="eastAsia"/>
        </w:rPr>
        <w:t xml:space="preserve"> for </w:t>
      </w:r>
      <m:oMath>
        <m:r>
          <w:rPr>
            <w:rFonts w:ascii="Cambria Math" w:hAnsi="Cambria Math"/>
          </w:rPr>
          <m:t>1≤</m:t>
        </m:r>
        <m:r>
          <w:rPr>
            <w:rFonts w:ascii="Cambria Math" w:hAnsi="Cambria Math"/>
          </w:rPr>
          <m:t>l</m:t>
        </m:r>
        <m:r>
          <w:rPr>
            <w:rFonts w:ascii="Cambria Math" w:hAnsi="Cambria Math"/>
          </w:rPr>
          <m:t>≤K-1</m:t>
        </m:r>
      </m:oMath>
      <w:r>
        <w:rPr>
          <w:rFonts w:hint="eastAsia"/>
        </w:rPr>
        <w:t>，那么我们有：</w:t>
      </w:r>
    </w:p>
    <w:p w:rsidR="00963D1F" w:rsidRPr="00963D1F" w:rsidRDefault="00963D1F" w:rsidP="00A32956">
      <w:pPr>
        <w:rPr>
          <w:rFonts w:hint="eastAsia"/>
          <w:i/>
        </w:rPr>
      </w:pPr>
      <m:oMathPara>
        <m:oMath>
          <m:r>
            <w:rPr>
              <w:rFonts w:ascii="Cambria Math" w:hAnsi="Cambria Math"/>
            </w:rPr>
            <m:t>p</m:t>
          </m:r>
          <m:d>
            <m:dPr>
              <m:ctrlPr>
                <w:rPr>
                  <w:rFonts w:ascii="Cambria Math" w:hAnsi="Cambria Math"/>
                  <w:i/>
                </w:rPr>
              </m:ctrlPr>
            </m:dPr>
            <m:e>
              <m:r>
                <w:rPr>
                  <w:rFonts w:ascii="Cambria Math" w:hAnsi="Cambria Math"/>
                </w:rPr>
                <m:t>y=</m:t>
              </m:r>
              <m:r>
                <w:rPr>
                  <w:rFonts w:ascii="Cambria Math" w:hAnsi="Cambria Math"/>
                </w:rPr>
                <m:t>l</m:t>
              </m:r>
            </m:e>
            <m:e>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oMath>
      </m:oMathPara>
    </w:p>
    <w:p w:rsidR="00963D1F" w:rsidRDefault="00963D1F" w:rsidP="00A32956">
      <w:pPr>
        <w:rPr>
          <w:rFonts w:hint="eastAsia"/>
        </w:rPr>
      </w:pPr>
    </w:p>
    <w:p w:rsidR="00963D1F" w:rsidRDefault="00963D1F" w:rsidP="00A32956">
      <w:r>
        <w:rPr>
          <w:rFonts w:hint="eastAsia"/>
        </w:rPr>
        <w:t>根据性质</w:t>
      </w:r>
      <m:oMath>
        <m:nary>
          <m:naryPr>
            <m:chr m:val="∑"/>
            <m:ctrlPr>
              <w:rPr>
                <w:rFonts w:ascii="Cambria Math" w:hAnsi="Cambria Math"/>
                <w:i/>
              </w:rPr>
            </m:ctrlPr>
          </m:naryPr>
          <m:sub>
            <m:r>
              <w:rPr>
                <w:rFonts w:ascii="Cambria Math" w:hAnsi="Cambria Math"/>
              </w:rPr>
              <m:t>l</m:t>
            </m:r>
            <m:r>
              <w:rPr>
                <w:rFonts w:ascii="Cambria Math" w:hAnsi="Cambria Math"/>
              </w:rPr>
              <m:t>=1</m:t>
            </m:r>
          </m:sub>
          <m:sup>
            <m:r>
              <w:rPr>
                <w:rFonts w:ascii="Cambria Math" w:hAnsi="Cambria Math"/>
              </w:rPr>
              <m:t>K</m:t>
            </m:r>
          </m:sup>
          <m:e>
            <m:r>
              <w:rPr>
                <w:rFonts w:ascii="Cambria Math" w:hAnsi="Cambria Math"/>
              </w:rPr>
              <m:t>p(y=</m:t>
            </m:r>
            <m:r>
              <w:rPr>
                <w:rFonts w:ascii="Cambria Math" w:hAnsi="Cambria Math"/>
              </w:rPr>
              <m:t>l</m:t>
            </m:r>
            <m:r>
              <w:rPr>
                <w:rFonts w:ascii="Cambria Math" w:hAnsi="Cambria Math"/>
              </w:rPr>
              <m:t>|x)</m:t>
            </m:r>
          </m:e>
        </m:nary>
        <m:r>
          <w:rPr>
            <w:rFonts w:ascii="Cambria Math" w:hAnsi="Cambria Math"/>
          </w:rPr>
          <m:t>=1</m:t>
        </m:r>
      </m:oMath>
      <w:r>
        <w:rPr>
          <w:rFonts w:hint="eastAsia"/>
        </w:rPr>
        <w:t>，我们把得到的</w:t>
      </w:r>
      <m:oMath>
        <m:r>
          <w:rPr>
            <w:rFonts w:ascii="Cambria Math" w:hAnsi="Cambria Math"/>
          </w:rPr>
          <m:t>p(y=</m:t>
        </m:r>
        <m:r>
          <w:rPr>
            <w:rFonts w:ascii="Cambria Math" w:hAnsi="Cambria Math"/>
          </w:rPr>
          <m:t>l</m:t>
        </m:r>
        <m:r>
          <w:rPr>
            <w:rFonts w:ascii="Cambria Math" w:hAnsi="Cambria Math"/>
          </w:rPr>
          <m:t>|x)</m:t>
        </m:r>
      </m:oMath>
      <w:r>
        <w:rPr>
          <w:rFonts w:hint="eastAsia"/>
        </w:rPr>
        <w:t>全部加起来（包括</w:t>
      </w:r>
      <m:oMath>
        <m:r>
          <w:rPr>
            <w:rFonts w:ascii="Cambria Math" w:hAnsi="Cambria Math"/>
          </w:rPr>
          <m:t>l</m:t>
        </m:r>
        <m:r>
          <w:rPr>
            <w:rFonts w:ascii="Cambria Math" w:hAnsi="Cambria Math"/>
          </w:rPr>
          <m:t>=K</m:t>
        </m:r>
      </m:oMath>
      <w:r>
        <w:rPr>
          <w:rFonts w:hint="eastAsia"/>
        </w:rPr>
        <w:t>）：</w:t>
      </w:r>
    </w:p>
    <w:p w:rsidR="00963D1F" w:rsidRPr="00963D1F" w:rsidRDefault="00963D1F" w:rsidP="00A32956">
      <w:pPr>
        <w:rPr>
          <w:rFonts w:hint="eastAsia"/>
          <w:i/>
        </w:rPr>
      </w:pPr>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K-1</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r>
            <w:rPr>
              <w:rFonts w:ascii="Cambria Math" w:hAnsi="Cambria Math"/>
            </w:rPr>
            <m:t>+</m:t>
          </m:r>
          <m:r>
            <w:rPr>
              <w:rFonts w:ascii="Cambria Math" w:hAnsi="Cambria Math"/>
              <w:highlight w:val="yellow"/>
            </w:rPr>
            <m:t>p</m:t>
          </m:r>
          <m:d>
            <m:dPr>
              <m:ctrlPr>
                <w:rPr>
                  <w:rFonts w:ascii="Cambria Math" w:hAnsi="Cambria Math"/>
                  <w:i/>
                  <w:highlight w:val="yellow"/>
                </w:rPr>
              </m:ctrlPr>
            </m:dPr>
            <m:e>
              <m:r>
                <w:rPr>
                  <w:rFonts w:ascii="Cambria Math" w:hAnsi="Cambria Math"/>
                  <w:highlight w:val="yellow"/>
                </w:rPr>
                <m:t>y=K</m:t>
              </m:r>
            </m:e>
            <m:e>
              <m:r>
                <w:rPr>
                  <w:rFonts w:ascii="Cambria Math" w:hAnsi="Cambria Math"/>
                  <w:highlight w:val="yellow"/>
                </w:rPr>
                <m:t>x</m:t>
              </m:r>
            </m:e>
          </m:d>
          <m:r>
            <w:rPr>
              <w:rFonts w:ascii="Cambria Math" w:hAnsi="Cambria Math"/>
            </w:rPr>
            <m:t>=1</m:t>
          </m:r>
        </m:oMath>
      </m:oMathPara>
    </w:p>
    <w:p w:rsidR="00963D1F" w:rsidRPr="00D21B18" w:rsidRDefault="00D21B18" w:rsidP="00A32956">
      <w:pPr>
        <w:rPr>
          <w:rFonts w:hint="eastAsia"/>
          <w:i/>
          <w:iCs/>
        </w:rPr>
      </w:pPr>
      <m:oMathPara>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r>
                <w:rPr>
                  <w:rFonts w:ascii="Cambria Math" w:hAnsi="Cambria Math"/>
                </w:rPr>
                <m:t>+…+</m:t>
              </m:r>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K-1</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r>
                <w:rPr>
                  <w:rFonts w:ascii="Cambria Math" w:hAnsi="Cambria Math"/>
                </w:rPr>
                <m:t>+1</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d>
            <m:dPr>
              <m:ctrlPr>
                <w:rPr>
                  <w:rFonts w:ascii="Cambria Math" w:hAnsi="Cambria Math"/>
                  <w:i/>
                </w:rPr>
              </m:ctrlPr>
            </m:dPr>
            <m:e>
              <m:nary>
                <m:naryPr>
                  <m:chr m:val="∑"/>
                  <m:ctrlPr>
                    <w:rPr>
                      <w:rFonts w:ascii="Cambria Math" w:hAnsi="Cambria Math"/>
                      <w:i/>
                    </w:rPr>
                  </m:ctrlPr>
                </m:naryPr>
                <m:sub>
                  <m:r>
                    <w:rPr>
                      <w:rFonts w:ascii="Cambria Math" w:hAnsi="Cambria Math"/>
                    </w:rPr>
                    <m:t>l=1</m:t>
                  </m:r>
                </m:sub>
                <m:sup>
                  <m:r>
                    <w:rPr>
                      <w:rFonts w:ascii="Cambria Math" w:hAnsi="Cambria Math"/>
                    </w:rPr>
                    <m:t>K-1</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e>
              </m:nary>
              <m:r>
                <w:rPr>
                  <w:rFonts w:ascii="Cambria Math" w:hAnsi="Cambria Math"/>
                </w:rPr>
                <m:t>+1</m:t>
              </m:r>
            </m:e>
          </m:d>
          <m:r>
            <w:rPr>
              <w:rFonts w:ascii="Cambria Math" w:hAnsi="Cambria Math"/>
            </w:rPr>
            <m:t>=1</m:t>
          </m:r>
        </m:oMath>
      </m:oMathPara>
    </w:p>
    <w:p w:rsidR="00963D1F" w:rsidRPr="00D21B18" w:rsidRDefault="00D21B18" w:rsidP="00A32956">
      <w:pPr>
        <w:rPr>
          <w:rFonts w:hint="eastAsia"/>
          <w:i/>
        </w:rPr>
      </w:pPr>
      <w:r>
        <w:rPr>
          <w:rFonts w:hint="eastAsia"/>
        </w:rPr>
        <w:t>那么，可以解得</w:t>
      </w:r>
      <m:oMath>
        <m:r>
          <w:rPr>
            <w:rFonts w:ascii="Cambria Math" w:hAnsi="Cambria Math"/>
          </w:rPr>
          <m:t>p</m:t>
        </m:r>
        <m:d>
          <m:dPr>
            <m:ctrlPr>
              <w:rPr>
                <w:rFonts w:ascii="Cambria Math" w:hAnsi="Cambria Math"/>
                <w:i/>
              </w:rPr>
            </m:ctrlPr>
          </m:dPr>
          <m:e>
            <m:r>
              <w:rPr>
                <w:rFonts w:ascii="Cambria Math" w:hAnsi="Cambria Math"/>
              </w:rPr>
              <m:t>y=K</m:t>
            </m:r>
          </m:e>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hAnsi="Cambria Math"/>
                    <w:i/>
                  </w:rPr>
                </m:ctrlPr>
              </m:naryPr>
              <m:sub>
                <m:r>
                  <w:rPr>
                    <w:rFonts w:ascii="Cambria Math" w:hAnsi="Cambria Math"/>
                  </w:rPr>
                  <m:t>l</m:t>
                </m:r>
                <m:r>
                  <w:rPr>
                    <w:rFonts w:ascii="Cambria Math" w:hAnsi="Cambria Math"/>
                  </w:rPr>
                  <m:t>=1</m:t>
                </m:r>
              </m:sub>
              <m:sup>
                <m:r>
                  <w:rPr>
                    <w:rFonts w:ascii="Cambria Math" w:hAnsi="Cambria Math"/>
                  </w:rPr>
                  <m:t>K-1</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e>
            </m:nary>
            <m:r>
              <w:rPr>
                <w:rFonts w:ascii="Cambria Math" w:hAnsi="Cambria Math"/>
              </w:rPr>
              <m:t>+1</m:t>
            </m:r>
          </m:den>
        </m:f>
      </m:oMath>
    </w:p>
    <w:p w:rsidR="00A32956" w:rsidRDefault="00D21B18" w:rsidP="00A32956">
      <w:pPr>
        <w:rPr>
          <w:iCs/>
        </w:rPr>
      </w:pPr>
      <w:r>
        <w:rPr>
          <w:rFonts w:hint="eastAsia"/>
          <w:iCs/>
        </w:rPr>
        <w:t>最终我们有：</w:t>
      </w:r>
    </w:p>
    <w:p w:rsidR="00D21B18" w:rsidRPr="00D21B18" w:rsidRDefault="00D21B18" w:rsidP="00A32956">
      <m:oMathPara>
        <m:oMath>
          <m:r>
            <w:rPr>
              <w:rFonts w:ascii="Cambria Math" w:hAnsi="Cambria Math"/>
            </w:rPr>
            <m:t>l</m:t>
          </m:r>
          <m:d>
            <m:dPr>
              <m:ctrlPr>
                <w:rPr>
                  <w:rFonts w:ascii="Cambria Math" w:hAnsi="Cambria Math"/>
                  <w:i/>
                  <w:iCs/>
                </w:rPr>
              </m:ctrlPr>
            </m:dPr>
            <m:e>
              <m:r>
                <w:rPr>
                  <w:rFonts w:ascii="Cambria Math" w:hAnsi="Cambria Math"/>
                </w:rPr>
                <m:t>β</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m</m:t>
              </m:r>
            </m:sup>
            <m:e>
              <m:nary>
                <m:naryPr>
                  <m:chr m:val="∑"/>
                  <m:ctrlPr>
                    <w:rPr>
                      <w:rFonts w:ascii="Cambria Math" w:hAnsi="Cambria Math"/>
                      <w:i/>
                      <w:iCs/>
                    </w:rPr>
                  </m:ctrlPr>
                </m:naryPr>
                <m:sub>
                  <m:r>
                    <w:rPr>
                      <w:rFonts w:ascii="Cambria Math" w:hAnsi="Cambria Math"/>
                    </w:rPr>
                    <m:t>l=1</m:t>
                  </m:r>
                </m:sub>
                <m:sup>
                  <m:r>
                    <w:rPr>
                      <w:rFonts w:ascii="Cambria Math" w:hAnsi="Cambria Math"/>
                    </w:rPr>
                    <m:t>K</m:t>
                  </m:r>
                </m:sup>
                <m:e>
                  <m:r>
                    <m:rPr>
                      <m:scr m:val="double-struck"/>
                    </m:rP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func>
                    <m:funcPr>
                      <m:ctrlPr>
                        <w:rPr>
                          <w:rFonts w:ascii="Cambria Math" w:hAnsi="Cambria Math"/>
                          <w:i/>
                          <w:iCs/>
                        </w:rPr>
                      </m:ctrlPr>
                    </m:funcPr>
                    <m:fName>
                      <m:r>
                        <m:rPr>
                          <m:sty m:val="p"/>
                        </m:rPr>
                        <w:rPr>
                          <w:rFonts w:ascii="Cambria Math" w:hAnsi="Cambria Math"/>
                        </w:rPr>
                        <m:t>ln</m:t>
                      </m:r>
                    </m:fName>
                    <m:e>
                      <m:r>
                        <w:rPr>
                          <w:rFonts w:ascii="Cambria Math" w:hAnsi="Cambria Math"/>
                        </w:rPr>
                        <m:t>p(</m:t>
                      </m:r>
                      <m:sSub>
                        <m:sSubPr>
                          <m:ctrlPr>
                            <w:rPr>
                              <w:rFonts w:ascii="Cambria Math" w:hAnsi="Cambria Math"/>
                              <w:i/>
                              <w:iCs/>
                            </w:rPr>
                          </m:ctrlPr>
                        </m:sSubPr>
                        <m:e>
                          <m:r>
                            <w:rPr>
                              <w:rFonts w:ascii="Cambria Math" w:hAnsi="Cambria Math" w:hint="eastAsia"/>
                            </w:rPr>
                            <m:t>y</m:t>
                          </m:r>
                        </m:e>
                        <m:sub>
                          <m:r>
                            <w:rPr>
                              <w:rFonts w:ascii="Cambria Math" w:hAnsi="Cambria Math"/>
                            </w:rPr>
                            <m:t>i</m:t>
                          </m:r>
                        </m:sub>
                      </m:sSub>
                      <m:r>
                        <w:rPr>
                          <w:rFonts w:ascii="Cambria Math" w:hAnsi="Cambria Math"/>
                        </w:rPr>
                        <m:t>=l|</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func>
                </m:e>
              </m:nary>
            </m:e>
          </m:nary>
        </m:oMath>
      </m:oMathPara>
    </w:p>
    <w:p w:rsidR="00D21B18" w:rsidRDefault="00D21B18" w:rsidP="00A32956">
      <w:pPr>
        <w:rPr>
          <w:rFonts w:hint="eastAsia"/>
        </w:rPr>
      </w:pPr>
      <w:r>
        <w:rPr>
          <w:rFonts w:hint="eastAsia"/>
        </w:rPr>
        <w:t>其中</w:t>
      </w:r>
      <w:r w:rsidR="001466A5">
        <w:rPr>
          <w:rFonts w:hint="eastAsia"/>
        </w:rPr>
        <w:t>（设</w:t>
      </w:r>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=0</m:t>
        </m:r>
      </m:oMath>
      <w:r w:rsidR="001466A5">
        <w:rPr>
          <w:rFonts w:hint="eastAsia"/>
        </w:rPr>
        <w:t>）</w:t>
      </w:r>
      <w:r>
        <w:rPr>
          <w:rFonts w:hint="eastAsia"/>
        </w:rPr>
        <w:t>，</w:t>
      </w:r>
    </w:p>
    <w:p w:rsidR="00D21B18" w:rsidRPr="00F12B1C" w:rsidRDefault="00D21B18" w:rsidP="00A32956">
      <w:pPr>
        <w:rPr>
          <w:rFonts w:hint="eastAsia"/>
          <w:iCs/>
        </w:rPr>
      </w:pPr>
      <m:oMathPara>
        <m:oMath>
          <m:r>
            <w:rPr>
              <w:rFonts w:ascii="Cambria Math" w:hAnsi="Cambria Math"/>
            </w:rPr>
            <m:t>p</m:t>
          </m:r>
          <m:r>
            <w:rPr>
              <w:rFonts w:ascii="Cambria Math" w:hAnsi="Cambria Math"/>
            </w:rPr>
            <m:t>(</m:t>
          </m:r>
          <m:r>
            <w:rPr>
              <w:rFonts w:ascii="Cambria Math" w:hAnsi="Cambria Math"/>
            </w:rPr>
            <m:t>y</m:t>
          </m:r>
          <m:r>
            <w:rPr>
              <w:rFonts w:ascii="Cambria Math" w:hAnsi="Cambria Math"/>
            </w:rPr>
            <m:t>=l|</m:t>
          </m:r>
          <m:r>
            <w:rPr>
              <w:rFonts w:ascii="Cambria Math" w:hAnsi="Cambria Math"/>
            </w:rPr>
            <m:t>x</m:t>
          </m:r>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nary>
                <m:naryPr>
                  <m:chr m:val="∑"/>
                  <m:ctrlPr>
                    <w:rPr>
                      <w:rFonts w:ascii="Cambria Math" w:hAnsi="Cambria Math"/>
                      <w:i/>
                    </w:rPr>
                  </m:ctrlPr>
                </m:naryPr>
                <m:sub>
                  <m:r>
                    <w:rPr>
                      <w:rFonts w:ascii="Cambria Math" w:hAnsi="Cambria Math"/>
                    </w:rPr>
                    <m:t>l=1</m:t>
                  </m:r>
                </m:sub>
                <m:sup>
                  <m:r>
                    <w:rPr>
                      <w:rFonts w:ascii="Cambria Math" w:hAnsi="Cambria Math"/>
                    </w:rPr>
                    <m:t>K-1</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e>
              </m:nary>
              <m:r>
                <w:rPr>
                  <w:rFonts w:ascii="Cambria Math" w:hAnsi="Cambria Math"/>
                </w:rPr>
                <m:t>+1</m:t>
              </m:r>
            </m:den>
          </m:f>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oMath>
      </m:oMathPara>
    </w:p>
    <w:p w:rsidR="00D21B18" w:rsidRDefault="00D21B18" w:rsidP="00A32956"/>
    <w:p w:rsidR="00F12B1C" w:rsidRDefault="00F12B1C">
      <w:pPr>
        <w:widowControl/>
        <w:jc w:val="left"/>
      </w:pPr>
      <w:r>
        <w:br w:type="page"/>
      </w:r>
    </w:p>
    <w:p w:rsidR="00F12B1C" w:rsidRPr="00D21B18" w:rsidRDefault="00F12B1C" w:rsidP="00F12B1C">
      <w:r>
        <w:rPr>
          <w:rFonts w:hint="eastAsia"/>
        </w:rPr>
        <w:lastRenderedPageBreak/>
        <w:t>将关于</w:t>
      </w:r>
      <m:oMath>
        <m:r>
          <w:rPr>
            <w:rFonts w:ascii="Cambria Math" w:hAnsi="Cambria Math"/>
          </w:rPr>
          <m:t>p(y=l|x)</m:t>
        </m:r>
      </m:oMath>
      <w:r>
        <w:rPr>
          <w:rFonts w:hint="eastAsia"/>
        </w:rPr>
        <w:t>的表达式代入</w:t>
      </w:r>
      <w:r w:rsidRPr="00F12B1C">
        <w:rPr>
          <w:rFonts w:ascii="Cambria Math" w:hAnsi="Cambria Math"/>
          <w:i/>
          <w:iCs/>
        </w:rPr>
        <w:br/>
      </w:r>
      <m:oMathPara>
        <m:oMath>
          <m:r>
            <w:rPr>
              <w:rFonts w:ascii="Cambria Math" w:hAnsi="Cambria Math"/>
            </w:rPr>
            <m:t>l</m:t>
          </m:r>
          <m:d>
            <m:dPr>
              <m:ctrlPr>
                <w:rPr>
                  <w:rFonts w:ascii="Cambria Math" w:hAnsi="Cambria Math"/>
                  <w:i/>
                  <w:iCs/>
                </w:rPr>
              </m:ctrlPr>
            </m:dPr>
            <m:e>
              <m:r>
                <w:rPr>
                  <w:rFonts w:ascii="Cambria Math" w:hAnsi="Cambria Math"/>
                </w:rPr>
                <m:t>β</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m</m:t>
              </m:r>
            </m:sup>
            <m:e>
              <m:nary>
                <m:naryPr>
                  <m:chr m:val="∑"/>
                  <m:ctrlPr>
                    <w:rPr>
                      <w:rFonts w:ascii="Cambria Math" w:hAnsi="Cambria Math"/>
                      <w:i/>
                      <w:iCs/>
                    </w:rPr>
                  </m:ctrlPr>
                </m:naryPr>
                <m:sub>
                  <m:r>
                    <w:rPr>
                      <w:rFonts w:ascii="Cambria Math" w:hAnsi="Cambria Math"/>
                    </w:rPr>
                    <m:t>l=1</m:t>
                  </m:r>
                </m:sub>
                <m:sup>
                  <m:r>
                    <w:rPr>
                      <w:rFonts w:ascii="Cambria Math" w:hAnsi="Cambria Math"/>
                    </w:rPr>
                    <m:t>K</m:t>
                  </m:r>
                </m:sup>
                <m:e>
                  <m:r>
                    <m:rPr>
                      <m:scr m:val="double-struck"/>
                    </m:rP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func>
                    <m:funcPr>
                      <m:ctrlPr>
                        <w:rPr>
                          <w:rFonts w:ascii="Cambria Math" w:hAnsi="Cambria Math"/>
                          <w:i/>
                          <w:iCs/>
                        </w:rPr>
                      </m:ctrlPr>
                    </m:funcPr>
                    <m:fName>
                      <m:r>
                        <m:rPr>
                          <m:sty m:val="p"/>
                        </m:rPr>
                        <w:rPr>
                          <w:rFonts w:ascii="Cambria Math" w:hAnsi="Cambria Math"/>
                        </w:rPr>
                        <m:t>ln</m:t>
                      </m:r>
                    </m:fName>
                    <m:e>
                      <m:r>
                        <w:rPr>
                          <w:rFonts w:ascii="Cambria Math" w:hAnsi="Cambria Math"/>
                        </w:rPr>
                        <m:t>p(</m:t>
                      </m:r>
                      <m:sSub>
                        <m:sSubPr>
                          <m:ctrlPr>
                            <w:rPr>
                              <w:rFonts w:ascii="Cambria Math" w:hAnsi="Cambria Math"/>
                              <w:i/>
                              <w:iCs/>
                            </w:rPr>
                          </m:ctrlPr>
                        </m:sSubPr>
                        <m:e>
                          <m:r>
                            <w:rPr>
                              <w:rFonts w:ascii="Cambria Math" w:hAnsi="Cambria Math" w:hint="eastAsia"/>
                            </w:rPr>
                            <m:t>y</m:t>
                          </m:r>
                        </m:e>
                        <m:sub>
                          <m:r>
                            <w:rPr>
                              <w:rFonts w:ascii="Cambria Math" w:hAnsi="Cambria Math"/>
                            </w:rPr>
                            <m:t>i</m:t>
                          </m:r>
                        </m:sub>
                      </m:sSub>
                      <m:r>
                        <w:rPr>
                          <w:rFonts w:ascii="Cambria Math" w:hAnsi="Cambria Math"/>
                        </w:rPr>
                        <m:t>=l|</m:t>
                      </m:r>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e>
                  </m:func>
                </m:e>
              </m:nary>
            </m:e>
          </m:nary>
        </m:oMath>
      </m:oMathPara>
    </w:p>
    <w:p w:rsidR="00F12B1C" w:rsidRDefault="00F12B1C" w:rsidP="00F12B1C">
      <w:pPr>
        <w:rPr>
          <w:rFonts w:hint="eastAsia"/>
        </w:rPr>
      </w:pPr>
      <w:r>
        <w:rPr>
          <w:rFonts w:hint="eastAsia"/>
        </w:rPr>
        <w:t>可得：</w:t>
      </w:r>
    </w:p>
    <w:p w:rsidR="00F12B1C" w:rsidRPr="001466A5" w:rsidRDefault="00F12B1C" w:rsidP="00F12B1C">
      <w:pPr>
        <w:rPr>
          <w:iCs/>
        </w:rPr>
      </w:pPr>
      <m:oMathPara>
        <m:oMath>
          <m:r>
            <w:rPr>
              <w:rFonts w:ascii="Cambria Math" w:hAnsi="Cambria Math"/>
            </w:rPr>
            <m:t>l</m:t>
          </m:r>
          <m:d>
            <m:dPr>
              <m:ctrlPr>
                <w:rPr>
                  <w:rFonts w:ascii="Cambria Math" w:hAnsi="Cambria Math"/>
                  <w:i/>
                  <w:iCs/>
                </w:rPr>
              </m:ctrlPr>
            </m:dPr>
            <m:e>
              <m:r>
                <w:rPr>
                  <w:rFonts w:ascii="Cambria Math" w:hAnsi="Cambria Math"/>
                </w:rPr>
                <m:t>β</m:t>
              </m:r>
            </m:e>
          </m:d>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m</m:t>
              </m:r>
            </m:sup>
            <m:e>
              <m:nary>
                <m:naryPr>
                  <m:chr m:val="∑"/>
                  <m:ctrlPr>
                    <w:rPr>
                      <w:rFonts w:ascii="Cambria Math" w:hAnsi="Cambria Math"/>
                      <w:i/>
                      <w:iCs/>
                    </w:rPr>
                  </m:ctrlPr>
                </m:naryPr>
                <m:sub>
                  <m:r>
                    <w:rPr>
                      <w:rFonts w:ascii="Cambria Math" w:hAnsi="Cambria Math"/>
                    </w:rPr>
                    <m:t>l=1</m:t>
                  </m:r>
                </m:sub>
                <m:sup>
                  <m:r>
                    <w:rPr>
                      <w:rFonts w:ascii="Cambria Math" w:hAnsi="Cambria Math"/>
                    </w:rPr>
                    <m:t>K</m:t>
                  </m:r>
                </m:sup>
                <m:e>
                  <m:r>
                    <m:rPr>
                      <m:scr m:val="double-struck"/>
                    </m:rP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func>
                    <m:funcPr>
                      <m:ctrlPr>
                        <w:rPr>
                          <w:rFonts w:ascii="Cambria Math" w:hAnsi="Cambria Math"/>
                          <w:i/>
                          <w:iCs/>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1</m:t>
                          </m:r>
                        </m:num>
                        <m:den>
                          <m:nary>
                            <m:naryPr>
                              <m:chr m:val="∑"/>
                              <m:ctrlPr>
                                <w:rPr>
                                  <w:rFonts w:ascii="Cambria Math" w:hAnsi="Cambria Math"/>
                                  <w:i/>
                                </w:rPr>
                              </m:ctrlPr>
                            </m:naryPr>
                            <m:sub>
                              <m:r>
                                <w:rPr>
                                  <w:rFonts w:ascii="Cambria Math" w:hAnsi="Cambria Math"/>
                                </w:rPr>
                                <m:t>l=1</m:t>
                              </m:r>
                            </m:sub>
                            <m:sup>
                              <m:r>
                                <w:rPr>
                                  <w:rFonts w:ascii="Cambria Math" w:hAnsi="Cambria Math"/>
                                </w:rPr>
                                <m:t>K-1</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e>
                          </m:nary>
                          <m:r>
                            <w:rPr>
                              <w:rFonts w:ascii="Cambria Math" w:hAnsi="Cambria Math"/>
                            </w:rPr>
                            <m:t>+1</m:t>
                          </m:r>
                        </m:den>
                      </m:f>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e>
                  </m:func>
                </m:e>
              </m:nary>
            </m:e>
          </m:nary>
          <m:r>
            <w:rPr>
              <w:rFonts w:ascii="Cambria Math" w:hAnsi="Cambria Math"/>
            </w:rPr>
            <w:br/>
          </m:r>
        </m:oMath>
        <m:oMath>
          <m:r>
            <w:rPr>
              <w:rFonts w:ascii="Cambria Math" w:hAnsi="Cambria Math"/>
            </w:rPr>
            <m:t>=</m:t>
          </m:r>
          <m:nary>
            <m:naryPr>
              <m:chr m:val="∑"/>
              <m:ctrlPr>
                <w:rPr>
                  <w:rFonts w:ascii="Cambria Math" w:hAnsi="Cambria Math"/>
                  <w:i/>
                  <w:iCs/>
                </w:rPr>
              </m:ctrlPr>
            </m:naryPr>
            <m:sub>
              <m:r>
                <w:rPr>
                  <w:rFonts w:ascii="Cambria Math" w:hAnsi="Cambria Math"/>
                </w:rPr>
                <m:t>i=1</m:t>
              </m:r>
            </m:sub>
            <m:sup>
              <m:r>
                <w:rPr>
                  <w:rFonts w:ascii="Cambria Math" w:hAnsi="Cambria Math"/>
                </w:rPr>
                <m:t>m</m:t>
              </m:r>
            </m:sup>
            <m:e>
              <m:nary>
                <m:naryPr>
                  <m:chr m:val="∑"/>
                  <m:ctrlPr>
                    <w:rPr>
                      <w:rFonts w:ascii="Cambria Math" w:hAnsi="Cambria Math"/>
                      <w:i/>
                      <w:iCs/>
                    </w:rPr>
                  </m:ctrlPr>
                </m:naryPr>
                <m:sub>
                  <m:r>
                    <w:rPr>
                      <w:rFonts w:ascii="Cambria Math" w:hAnsi="Cambria Math"/>
                    </w:rPr>
                    <m:t>l=1</m:t>
                  </m:r>
                </m:sub>
                <m:sup>
                  <m:r>
                    <w:rPr>
                      <w:rFonts w:ascii="Cambria Math" w:hAnsi="Cambria Math"/>
                    </w:rPr>
                    <m:t>K</m:t>
                  </m:r>
                </m:sup>
                <m:e>
                  <m:d>
                    <m:dPr>
                      <m:begChr m:val="["/>
                      <m:endChr m:val="]"/>
                      <m:ctrlPr>
                        <w:rPr>
                          <w:rFonts w:ascii="Cambria Math" w:hAnsi="Cambria Math"/>
                          <w:i/>
                          <w:iCs/>
                        </w:rPr>
                      </m:ctrlPr>
                    </m:dPr>
                    <m:e>
                      <m:r>
                        <m:rPr>
                          <m:scr m:val="double-struck"/>
                        </m:rP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func>
                        <m:funcPr>
                          <m:ctrlPr>
                            <w:rPr>
                              <w:rFonts w:ascii="Cambria Math" w:hAnsi="Cambria Math"/>
                              <w:i/>
                              <w:iCs/>
                            </w:rPr>
                          </m:ctrlPr>
                        </m:funcPr>
                        <m:fName>
                          <m:r>
                            <m:rPr>
                              <m:sty m:val="p"/>
                            </m:rPr>
                            <w:rPr>
                              <w:rFonts w:ascii="Cambria Math" w:hAnsi="Cambria Math"/>
                            </w:rPr>
                            <m:t>ln</m:t>
                          </m:r>
                        </m:fName>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e>
                      </m:func>
                      <m:r>
                        <w:rPr>
                          <w:rFonts w:ascii="Cambria Math" w:hAnsi="Cambria Math"/>
                        </w:rPr>
                        <m:t>-</m:t>
                      </m:r>
                      <m:r>
                        <m:rPr>
                          <m:scr m:val="double-struck"/>
                        </m:rPr>
                        <w:rPr>
                          <w:rFonts w:ascii="Cambria Math" w:hAnsi="Cambria Math"/>
                        </w:rPr>
                        <m:t>I</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=l</m:t>
                          </m:r>
                        </m:e>
                      </m:d>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nary>
                                <m:naryPr>
                                  <m:chr m:val="∑"/>
                                  <m:ctrlPr>
                                    <w:rPr>
                                      <w:rFonts w:ascii="Cambria Math" w:hAnsi="Cambria Math"/>
                                      <w:i/>
                                    </w:rPr>
                                  </m:ctrlPr>
                                </m:naryPr>
                                <m:sub>
                                  <m:r>
                                    <w:rPr>
                                      <w:rFonts w:ascii="Cambria Math" w:hAnsi="Cambria Math"/>
                                    </w:rPr>
                                    <m:t>l=1</m:t>
                                  </m:r>
                                </m:sub>
                                <m:sup>
                                  <m:r>
                                    <w:rPr>
                                      <w:rFonts w:ascii="Cambria Math" w:hAnsi="Cambria Math"/>
                                    </w:rPr>
                                    <m:t>K-1</m:t>
                                  </m:r>
                                </m:sup>
                                <m:e>
                                  <m:sSup>
                                    <m:sSupPr>
                                      <m:ctrlPr>
                                        <w:rPr>
                                          <w:rFonts w:ascii="Cambria Math" w:hAnsi="Cambria Math"/>
                                          <w:i/>
                                        </w:rPr>
                                      </m:ctrlPr>
                                    </m:sSupPr>
                                    <m:e>
                                      <m:r>
                                        <w:rPr>
                                          <w:rFonts w:ascii="Cambria Math" w:hAnsi="Cambria Math"/>
                                        </w:rPr>
                                        <m:t>e</m:t>
                                      </m:r>
                                    </m:e>
                                    <m:sup>
                                      <m:sSubSup>
                                        <m:sSubSupPr>
                                          <m:ctrlPr>
                                            <w:rPr>
                                              <w:rFonts w:ascii="Cambria Math" w:hAnsi="Cambria Math"/>
                                              <w:i/>
                                            </w:rPr>
                                          </m:ctrlPr>
                                        </m:sSubSupPr>
                                        <m:e>
                                          <m:r>
                                            <w:rPr>
                                              <w:rFonts w:ascii="Cambria Math" w:hAnsi="Cambria Math"/>
                                            </w:rPr>
                                            <m:t>β</m:t>
                                          </m:r>
                                        </m:e>
                                        <m:sub>
                                          <m:r>
                                            <w:rPr>
                                              <w:rFonts w:ascii="Cambria Math" w:hAnsi="Cambria Math"/>
                                            </w:rPr>
                                            <m:t>l</m:t>
                                          </m:r>
                                        </m:sub>
                                        <m:sup>
                                          <m:r>
                                            <w:rPr>
                                              <w:rFonts w:ascii="Cambria Math" w:hAnsi="Cambria Math"/>
                                            </w:rPr>
                                            <m:t>⊤</m:t>
                                          </m:r>
                                        </m:sup>
                                      </m:sSubSup>
                                      <m:r>
                                        <w:rPr>
                                          <w:rFonts w:ascii="Cambria Math" w:hAnsi="Cambria Math" w:hint="eastAsia"/>
                                        </w:rPr>
                                        <m:t> </m:t>
                                      </m:r>
                                      <m:acc>
                                        <m:accPr>
                                          <m:ctrlPr>
                                            <w:rPr>
                                              <w:rFonts w:ascii="Cambria Math" w:hAnsi="Cambria Math"/>
                                              <w:i/>
                                            </w:rPr>
                                          </m:ctrlPr>
                                        </m:accPr>
                                        <m:e>
                                          <m:r>
                                            <w:rPr>
                                              <w:rFonts w:ascii="Cambria Math" w:hAnsi="Cambria Math"/>
                                            </w:rPr>
                                            <m:t>x</m:t>
                                          </m:r>
                                        </m:e>
                                      </m:acc>
                                    </m:sup>
                                  </m:sSup>
                                </m:e>
                              </m:nary>
                              <m:r>
                                <w:rPr>
                                  <w:rFonts w:ascii="Cambria Math" w:hAnsi="Cambria Math"/>
                                </w:rPr>
                                <m:t>+1</m:t>
                              </m:r>
                              <m:ctrlPr>
                                <w:rPr>
                                  <w:rFonts w:ascii="Cambria Math" w:hAnsi="Cambria Math"/>
                                  <w:i/>
                                </w:rPr>
                              </m:ctrlPr>
                            </m:e>
                          </m:d>
                        </m:e>
                      </m:func>
                    </m:e>
                  </m:d>
                </m:e>
              </m:nary>
            </m:e>
          </m:nary>
        </m:oMath>
      </m:oMathPara>
    </w:p>
    <w:p w:rsidR="001466A5" w:rsidRPr="001466A5" w:rsidRDefault="001466A5" w:rsidP="00F12B1C">
      <w:pPr>
        <w:rPr>
          <w:rFonts w:hint="eastAsia"/>
        </w:rPr>
      </w:pPr>
      <w:r>
        <w:rPr>
          <w:rFonts w:hint="eastAsia"/>
          <w:iCs/>
        </w:rPr>
        <w:t>继续化简：</w:t>
      </w:r>
    </w:p>
    <w:p w:rsidR="001466A5" w:rsidRDefault="001466A5" w:rsidP="001466A5">
      <w:pPr>
        <w:jc w:val="center"/>
        <w:rPr>
          <w:rFonts w:hint="eastAsia"/>
        </w:rPr>
      </w:pPr>
      <w:r w:rsidRPr="001466A5">
        <w:drawing>
          <wp:inline distT="0" distB="0" distL="0" distR="0" wp14:anchorId="50CE4FEA" wp14:editId="036D67E1">
            <wp:extent cx="3690973" cy="2349407"/>
            <wp:effectExtent l="0" t="0" r="5080" b="635"/>
            <wp:docPr id="9401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34021" name=""/>
                    <pic:cNvPicPr/>
                  </pic:nvPicPr>
                  <pic:blipFill>
                    <a:blip r:embed="rId8"/>
                    <a:stretch>
                      <a:fillRect/>
                    </a:stretch>
                  </pic:blipFill>
                  <pic:spPr>
                    <a:xfrm>
                      <a:off x="0" y="0"/>
                      <a:ext cx="3705213" cy="2358471"/>
                    </a:xfrm>
                    <a:prstGeom prst="rect">
                      <a:avLst/>
                    </a:prstGeom>
                  </pic:spPr>
                </pic:pic>
              </a:graphicData>
            </a:graphic>
          </wp:inline>
        </w:drawing>
      </w:r>
    </w:p>
    <w:p w:rsidR="001466A5" w:rsidRPr="001466A5" w:rsidRDefault="001466A5" w:rsidP="001466A5">
      <w:pPr>
        <w:rPr>
          <w:rFonts w:hint="eastAsia"/>
        </w:rPr>
      </w:pPr>
    </w:p>
    <w:p w:rsidR="001466A5" w:rsidRPr="001466A5" w:rsidRDefault="001466A5" w:rsidP="001466A5">
      <w:pPr>
        <w:rPr>
          <w:rFonts w:hint="eastAsia"/>
        </w:rPr>
      </w:pPr>
    </w:p>
    <w:p w:rsidR="001466A5" w:rsidRDefault="001466A5">
      <w:pPr>
        <w:widowControl/>
        <w:jc w:val="left"/>
      </w:pPr>
      <w:r>
        <w:br w:type="page"/>
      </w:r>
    </w:p>
    <w:p w:rsidR="001466A5" w:rsidRPr="001466A5" w:rsidRDefault="001466A5" w:rsidP="001466A5">
      <w:pPr>
        <w:rPr>
          <w:b/>
          <w:bCs/>
        </w:rPr>
      </w:pPr>
      <w:r w:rsidRPr="001466A5">
        <w:rPr>
          <w:rFonts w:hint="eastAsia"/>
          <w:b/>
          <w:bCs/>
        </w:rPr>
        <w:lastRenderedPageBreak/>
        <w:t>Lecture 4 Decision Trees</w:t>
      </w:r>
    </w:p>
    <w:p w:rsidR="001466A5" w:rsidRDefault="001466A5" w:rsidP="001466A5"/>
    <w:p w:rsidR="001466A5" w:rsidRDefault="001466A5" w:rsidP="001466A5">
      <w:pPr>
        <w:rPr>
          <w:rFonts w:hint="eastAsia"/>
        </w:rPr>
      </w:pPr>
      <w:r w:rsidRPr="001466A5">
        <w:drawing>
          <wp:inline distT="0" distB="0" distL="0" distR="0" wp14:anchorId="5384991D" wp14:editId="2BA69B9C">
            <wp:extent cx="5274310" cy="1001395"/>
            <wp:effectExtent l="0" t="0" r="0" b="1905"/>
            <wp:docPr id="1117602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02413" name=""/>
                    <pic:cNvPicPr/>
                  </pic:nvPicPr>
                  <pic:blipFill>
                    <a:blip r:embed="rId9"/>
                    <a:stretch>
                      <a:fillRect/>
                    </a:stretch>
                  </pic:blipFill>
                  <pic:spPr>
                    <a:xfrm>
                      <a:off x="0" y="0"/>
                      <a:ext cx="5274310" cy="1001395"/>
                    </a:xfrm>
                    <a:prstGeom prst="rect">
                      <a:avLst/>
                    </a:prstGeom>
                  </pic:spPr>
                </pic:pic>
              </a:graphicData>
            </a:graphic>
          </wp:inline>
        </w:drawing>
      </w:r>
    </w:p>
    <w:p w:rsidR="001466A5" w:rsidRDefault="001466A5" w:rsidP="001466A5"/>
    <w:p w:rsidR="001466A5" w:rsidRDefault="001466A5" w:rsidP="001466A5">
      <w:pPr>
        <w:pStyle w:val="a3"/>
        <w:numPr>
          <w:ilvl w:val="0"/>
          <w:numId w:val="3"/>
        </w:numPr>
        <w:ind w:firstLineChars="0"/>
      </w:pPr>
      <w:r>
        <w:rPr>
          <w:rFonts w:hint="eastAsia"/>
        </w:rPr>
        <w:t>问何时形成树叶节点。简单而言，就是无法继续分裂。通常三种情况：</w:t>
      </w:r>
    </w:p>
    <w:p w:rsidR="001466A5" w:rsidRDefault="001466A5" w:rsidP="001466A5">
      <w:pPr>
        <w:pStyle w:val="a3"/>
        <w:numPr>
          <w:ilvl w:val="0"/>
          <w:numId w:val="4"/>
        </w:numPr>
        <w:ind w:firstLineChars="0"/>
      </w:pPr>
      <w:r>
        <w:rPr>
          <w:rFonts w:hint="eastAsia"/>
        </w:rPr>
        <w:t>所有节点属于同一个标签（类）；</w:t>
      </w:r>
    </w:p>
    <w:p w:rsidR="001466A5" w:rsidRDefault="001466A5" w:rsidP="001466A5">
      <w:pPr>
        <w:pStyle w:val="a3"/>
        <w:numPr>
          <w:ilvl w:val="0"/>
          <w:numId w:val="4"/>
        </w:numPr>
        <w:ind w:firstLineChars="0"/>
      </w:pPr>
      <w:r>
        <w:rPr>
          <w:rFonts w:hint="eastAsia"/>
        </w:rPr>
        <w:t>所有节点的特征值相同或者特征值集合为空；</w:t>
      </w:r>
    </w:p>
    <w:p w:rsidR="001466A5" w:rsidRDefault="001466A5" w:rsidP="001466A5">
      <w:pPr>
        <w:pStyle w:val="a3"/>
        <w:numPr>
          <w:ilvl w:val="0"/>
          <w:numId w:val="4"/>
        </w:numPr>
        <w:ind w:firstLineChars="0"/>
      </w:pPr>
      <w:r>
        <w:rPr>
          <w:rFonts w:hint="eastAsia"/>
        </w:rPr>
        <w:t>没有数据点了</w:t>
      </w:r>
    </w:p>
    <w:p w:rsidR="001466A5" w:rsidRPr="001466A5" w:rsidRDefault="001466A5" w:rsidP="001466A5">
      <w:pPr>
        <w:pStyle w:val="a3"/>
        <w:numPr>
          <w:ilvl w:val="0"/>
          <w:numId w:val="4"/>
        </w:numPr>
        <w:ind w:firstLineChars="0"/>
        <w:rPr>
          <w:highlight w:val="yellow"/>
        </w:rPr>
      </w:pPr>
      <w:r w:rsidRPr="001466A5">
        <w:rPr>
          <w:rFonts w:hint="eastAsia"/>
          <w:highlight w:val="yellow"/>
        </w:rPr>
        <w:t>满足一些早停条件（例如树的深度）</w:t>
      </w:r>
    </w:p>
    <w:p w:rsidR="001466A5" w:rsidRDefault="001466A5" w:rsidP="001466A5"/>
    <w:p w:rsidR="001466A5" w:rsidRDefault="001466A5" w:rsidP="001466A5">
      <w:pPr>
        <w:pStyle w:val="a3"/>
        <w:numPr>
          <w:ilvl w:val="0"/>
          <w:numId w:val="3"/>
        </w:numPr>
        <w:ind w:firstLineChars="0"/>
      </w:pPr>
      <w:r>
        <w:rPr>
          <w:rFonts w:hint="eastAsia"/>
        </w:rPr>
        <w:t>最大化信息增量（information gain）。信息增量是通过母节点的信息熵减去分裂后子节点的加权信息熵之和来计算的。</w:t>
      </w:r>
    </w:p>
    <w:p w:rsidR="001466A5" w:rsidRDefault="001466A5" w:rsidP="001466A5">
      <w:r w:rsidRPr="001466A5">
        <w:drawing>
          <wp:inline distT="0" distB="0" distL="0" distR="0" wp14:anchorId="5EF35E92" wp14:editId="04C5AC21">
            <wp:extent cx="5274310" cy="1684020"/>
            <wp:effectExtent l="0" t="0" r="0" b="5080"/>
            <wp:docPr id="141115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15946" name=""/>
                    <pic:cNvPicPr/>
                  </pic:nvPicPr>
                  <pic:blipFill>
                    <a:blip r:embed="rId10"/>
                    <a:stretch>
                      <a:fillRect/>
                    </a:stretch>
                  </pic:blipFill>
                  <pic:spPr>
                    <a:xfrm>
                      <a:off x="0" y="0"/>
                      <a:ext cx="5274310" cy="1684020"/>
                    </a:xfrm>
                    <a:prstGeom prst="rect">
                      <a:avLst/>
                    </a:prstGeom>
                  </pic:spPr>
                </pic:pic>
              </a:graphicData>
            </a:graphic>
          </wp:inline>
        </w:drawing>
      </w:r>
    </w:p>
    <w:p w:rsidR="001466A5" w:rsidRDefault="001466A5" w:rsidP="001466A5"/>
    <w:p w:rsidR="001466A5" w:rsidRDefault="001466A5" w:rsidP="001466A5">
      <w:pPr>
        <w:pStyle w:val="a3"/>
        <w:numPr>
          <w:ilvl w:val="0"/>
          <w:numId w:val="3"/>
        </w:numPr>
        <w:ind w:firstLineChars="0"/>
      </w:pPr>
      <w:r>
        <w:rPr>
          <w:rFonts w:hint="eastAsia"/>
        </w:rPr>
        <w:t>问的是根据training loss剪枝的风险。风险是过拟合。</w:t>
      </w:r>
    </w:p>
    <w:p w:rsidR="001466A5" w:rsidRDefault="001466A5" w:rsidP="001466A5"/>
    <w:p w:rsidR="001466A5" w:rsidRDefault="001466A5">
      <w:pPr>
        <w:widowControl/>
        <w:jc w:val="left"/>
      </w:pPr>
      <w:r>
        <w:br w:type="page"/>
      </w:r>
    </w:p>
    <w:p w:rsidR="001466A5" w:rsidRDefault="001466A5" w:rsidP="001466A5">
      <w:r w:rsidRPr="001466A5">
        <w:lastRenderedPageBreak/>
        <w:drawing>
          <wp:inline distT="0" distB="0" distL="0" distR="0" wp14:anchorId="6C12C924" wp14:editId="3CFAAAF2">
            <wp:extent cx="5274310" cy="2733040"/>
            <wp:effectExtent l="0" t="0" r="0" b="0"/>
            <wp:docPr id="11516649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664906" name=""/>
                    <pic:cNvPicPr/>
                  </pic:nvPicPr>
                  <pic:blipFill>
                    <a:blip r:embed="rId11"/>
                    <a:stretch>
                      <a:fillRect/>
                    </a:stretch>
                  </pic:blipFill>
                  <pic:spPr>
                    <a:xfrm>
                      <a:off x="0" y="0"/>
                      <a:ext cx="5274310" cy="2733040"/>
                    </a:xfrm>
                    <a:prstGeom prst="rect">
                      <a:avLst/>
                    </a:prstGeom>
                  </pic:spPr>
                </pic:pic>
              </a:graphicData>
            </a:graphic>
          </wp:inline>
        </w:drawing>
      </w:r>
    </w:p>
    <w:p w:rsidR="001466A5" w:rsidRDefault="001466A5" w:rsidP="001466A5">
      <w:pPr>
        <w:jc w:val="center"/>
      </w:pPr>
      <w:r w:rsidRPr="001466A5">
        <w:drawing>
          <wp:inline distT="0" distB="0" distL="0" distR="0" wp14:anchorId="19D069D8" wp14:editId="3264209D">
            <wp:extent cx="3857834" cy="1648381"/>
            <wp:effectExtent l="0" t="0" r="3175" b="3175"/>
            <wp:docPr id="1682933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33264" name=""/>
                    <pic:cNvPicPr/>
                  </pic:nvPicPr>
                  <pic:blipFill>
                    <a:blip r:embed="rId12"/>
                    <a:stretch>
                      <a:fillRect/>
                    </a:stretch>
                  </pic:blipFill>
                  <pic:spPr>
                    <a:xfrm>
                      <a:off x="0" y="0"/>
                      <a:ext cx="3881103" cy="1658323"/>
                    </a:xfrm>
                    <a:prstGeom prst="rect">
                      <a:avLst/>
                    </a:prstGeom>
                  </pic:spPr>
                </pic:pic>
              </a:graphicData>
            </a:graphic>
          </wp:inline>
        </w:drawing>
      </w:r>
    </w:p>
    <w:p w:rsidR="0068791A" w:rsidRDefault="0068791A">
      <w:pPr>
        <w:widowControl/>
        <w:jc w:val="left"/>
      </w:pPr>
      <w:r>
        <w:rPr>
          <w:rFonts w:hint="eastAsia"/>
        </w:rPr>
        <w:t>总共就两个特征，因此按照特征的先后决策树的结果无非就两种。</w:t>
      </w:r>
    </w:p>
    <w:p w:rsidR="0068791A" w:rsidRPr="00DD47BF" w:rsidRDefault="0068791A">
      <w:pPr>
        <w:widowControl/>
        <w:jc w:val="left"/>
        <w:rPr>
          <w:rFonts w:hint="eastAsia"/>
          <w:i/>
        </w:rPr>
      </w:pPr>
      <w:r>
        <w:rPr>
          <w:rFonts w:hint="eastAsia"/>
        </w:rPr>
        <w:t>初始的信息熵：</w:t>
      </w:r>
      <m:oMath>
        <m:r>
          <w:rPr>
            <w:rFonts w:ascii="Cambria Math" w:hAnsi="Cambria Math"/>
          </w:rPr>
          <m:t>Ent</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5</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5</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5</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5</m:t>
                        </m:r>
                      </m:den>
                    </m:f>
                  </m:e>
                </m:d>
              </m:e>
            </m:func>
          </m:e>
        </m:d>
      </m:oMath>
    </w:p>
    <w:p w:rsidR="0068791A" w:rsidRDefault="0068791A">
      <w:pPr>
        <w:widowControl/>
        <w:jc w:val="left"/>
      </w:pPr>
    </w:p>
    <w:p w:rsidR="0068791A" w:rsidRDefault="0068791A">
      <w:pPr>
        <w:widowControl/>
        <w:jc w:val="left"/>
      </w:pPr>
      <w:r>
        <w:rPr>
          <w:rFonts w:hint="eastAsia"/>
        </w:rPr>
        <w:t>若是首先按照“喜欢ML作业”生长：</w:t>
      </w:r>
    </w:p>
    <w:p w:rsidR="0068791A" w:rsidRDefault="0068791A">
      <w:pPr>
        <w:widowControl/>
        <w:jc w:val="left"/>
        <w:rPr>
          <w:iCs/>
        </w:rPr>
      </w:pPr>
      <m:oMath>
        <m:r>
          <w:rPr>
            <w:rFonts w:ascii="Cambria Math" w:hAnsi="Cambria Math"/>
          </w:rPr>
          <m:t>Ent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e>
                </m:d>
              </m:e>
            </m:func>
          </m:e>
        </m:d>
        <m:r>
          <w:rPr>
            <w:rFonts w:ascii="Cambria Math" w:hAnsi="Cambria Math"/>
          </w:rPr>
          <m:t>=0</m:t>
        </m:r>
      </m:oMath>
      <w:r>
        <w:rPr>
          <w:rFonts w:hint="eastAsia"/>
          <w:i/>
        </w:rPr>
        <w:t xml:space="preserve"> </w:t>
      </w:r>
      <w:r>
        <w:rPr>
          <w:rFonts w:hint="eastAsia"/>
          <w:iCs/>
        </w:rPr>
        <w:t>（是）</w:t>
      </w:r>
    </w:p>
    <w:p w:rsidR="0068791A" w:rsidRPr="0068791A" w:rsidRDefault="0068791A">
      <w:pPr>
        <w:widowControl/>
        <w:jc w:val="left"/>
        <w:rPr>
          <w:rFonts w:hint="eastAsia"/>
          <w:iCs/>
        </w:rPr>
      </w:pPr>
      <m:oMath>
        <m:r>
          <w:rPr>
            <w:rFonts w:ascii="Cambria Math" w:hAnsi="Cambria Math"/>
          </w:rPr>
          <m:t>E</m:t>
        </m:r>
        <m:r>
          <w:rPr>
            <w:rFonts w:ascii="Cambria Math" w:hAnsi="Cambria Math" w:hint="eastAsia"/>
          </w:rPr>
          <m:t>nt</m:t>
        </m:r>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2</m:t>
                </m:r>
              </m:sub>
            </m:sSub>
          </m:e>
        </m:d>
        <m:r>
          <w:rPr>
            <w:rFonts w:ascii="Cambria Math" w:hAnsi="Cambria Math"/>
          </w:rPr>
          <m:t>=</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e>
                </m:d>
              </m:e>
            </m:func>
          </m:e>
        </m:d>
      </m:oMath>
      <w:r>
        <w:rPr>
          <w:rFonts w:hint="eastAsia"/>
          <w:iCs/>
        </w:rPr>
        <w:t xml:space="preserve"> （否）</w:t>
      </w:r>
    </w:p>
    <w:p w:rsidR="0068791A" w:rsidRDefault="0068791A">
      <w:pPr>
        <w:widowControl/>
        <w:jc w:val="left"/>
        <w:rPr>
          <w:rFonts w:hint="eastAsia"/>
        </w:rPr>
      </w:pPr>
    </w:p>
    <w:p w:rsidR="0068791A" w:rsidRPr="0068791A" w:rsidRDefault="0068791A">
      <w:pPr>
        <w:widowControl/>
        <w:jc w:val="left"/>
        <w:rPr>
          <w:rFonts w:hint="eastAsia"/>
        </w:rPr>
      </w:pPr>
      <w:r>
        <w:rPr>
          <w:rFonts w:hint="eastAsia"/>
        </w:rPr>
        <w:t>若是首先按照“性别”生长：</w:t>
      </w:r>
    </w:p>
    <w:p w:rsidR="0068791A" w:rsidRDefault="0068791A" w:rsidP="0068791A">
      <w:pPr>
        <w:widowControl/>
        <w:jc w:val="left"/>
        <w:rPr>
          <w:iCs/>
        </w:rPr>
      </w:pPr>
      <m:oMath>
        <m:r>
          <w:rPr>
            <w:rFonts w:ascii="Cambria Math" w:hAnsi="Cambria Math"/>
          </w:rPr>
          <m:t>Ent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3</m:t>
                        </m:r>
                      </m:den>
                    </m:f>
                  </m:e>
                </m:d>
              </m:e>
            </m:func>
          </m:e>
        </m:d>
        <m:r>
          <w:rPr>
            <w:rFonts w:ascii="Cambria Math" w:hAnsi="Cambria Math"/>
          </w:rPr>
          <m:t>=0</m:t>
        </m:r>
      </m:oMath>
      <w:r>
        <w:rPr>
          <w:rFonts w:hint="eastAsia"/>
          <w:i/>
        </w:rPr>
        <w:t xml:space="preserve"> </w:t>
      </w:r>
      <w:r>
        <w:rPr>
          <w:rFonts w:hint="eastAsia"/>
          <w:iCs/>
        </w:rPr>
        <w:t>（</w:t>
      </w:r>
      <w:r>
        <w:rPr>
          <w:rFonts w:hint="eastAsia"/>
          <w:iCs/>
        </w:rPr>
        <w:t>男</w:t>
      </w:r>
      <w:r>
        <w:rPr>
          <w:rFonts w:hint="eastAsia"/>
          <w:iCs/>
        </w:rPr>
        <w:t>）</w:t>
      </w:r>
    </w:p>
    <w:p w:rsidR="0068791A" w:rsidRPr="0068791A" w:rsidRDefault="0068791A" w:rsidP="0068791A">
      <w:pPr>
        <w:widowControl/>
        <w:jc w:val="left"/>
        <w:rPr>
          <w:rFonts w:hint="eastAsia"/>
          <w:iCs/>
        </w:rPr>
      </w:pPr>
      <m:oMath>
        <m:r>
          <w:rPr>
            <w:rFonts w:ascii="Cambria Math" w:hAnsi="Cambria Math"/>
          </w:rPr>
          <m:t>E</m:t>
        </m:r>
        <m:r>
          <w:rPr>
            <w:rFonts w:ascii="Cambria Math" w:hAnsi="Cambria Math" w:hint="eastAsia"/>
          </w:rPr>
          <m:t>nt</m:t>
        </m:r>
        <m:d>
          <m:dPr>
            <m:ctrlPr>
              <w:rPr>
                <w:rFonts w:ascii="Cambria Math" w:hAnsi="Cambria Math"/>
                <w:i/>
                <w:iCs/>
              </w:rPr>
            </m:ctrlPr>
          </m:dPr>
          <m:e>
            <m:sSub>
              <m:sSubPr>
                <m:ctrlPr>
                  <w:rPr>
                    <w:rFonts w:ascii="Cambria Math" w:hAnsi="Cambria Math"/>
                    <w:i/>
                    <w:iCs/>
                  </w:rPr>
                </m:ctrlPr>
              </m:sSubPr>
              <m:e>
                <m:r>
                  <w:rPr>
                    <w:rFonts w:ascii="Cambria Math" w:hAnsi="Cambria Math"/>
                  </w:rPr>
                  <m:t>D</m:t>
                </m:r>
              </m:e>
              <m:sub>
                <m:r>
                  <w:rPr>
                    <w:rFonts w:ascii="Cambria Math" w:hAnsi="Cambria Math"/>
                  </w:rPr>
                  <m:t>2</m:t>
                </m:r>
              </m:sub>
            </m:sSub>
          </m:e>
        </m:d>
        <m:r>
          <w:rPr>
            <w:rFonts w:ascii="Cambria Math" w:hAnsi="Cambria Math"/>
          </w:rPr>
          <m:t>=</m:t>
        </m:r>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e>
                </m:d>
              </m:e>
            </m:func>
          </m:e>
        </m:d>
      </m:oMath>
      <w:r>
        <w:rPr>
          <w:rFonts w:hint="eastAsia"/>
          <w:iCs/>
        </w:rPr>
        <w:t xml:space="preserve"> （</w:t>
      </w:r>
      <w:r>
        <w:rPr>
          <w:rFonts w:hint="eastAsia"/>
          <w:iCs/>
        </w:rPr>
        <w:t>女</w:t>
      </w:r>
      <w:r>
        <w:rPr>
          <w:rFonts w:hint="eastAsia"/>
          <w:iCs/>
        </w:rPr>
        <w:t>）</w:t>
      </w:r>
    </w:p>
    <w:p w:rsidR="0068791A" w:rsidRDefault="0068791A">
      <w:pPr>
        <w:widowControl/>
        <w:jc w:val="left"/>
      </w:pPr>
    </w:p>
    <w:p w:rsidR="00DD47BF" w:rsidRDefault="00DD47BF">
      <w:pPr>
        <w:widowControl/>
        <w:jc w:val="left"/>
        <w:rPr>
          <w:rFonts w:hint="eastAsia"/>
        </w:rPr>
      </w:pPr>
      <w:r w:rsidRPr="00DD47BF">
        <w:rPr>
          <w:rFonts w:hint="eastAsia"/>
          <w:highlight w:val="yellow"/>
        </w:rPr>
        <w:t>两种情况的信息增量一样，因此要把两种情况都列出来。</w:t>
      </w:r>
    </w:p>
    <w:p w:rsidR="0068791A" w:rsidRDefault="0068791A">
      <w:pPr>
        <w:widowControl/>
        <w:jc w:val="left"/>
        <w:rPr>
          <w:rFonts w:hint="eastAsia"/>
        </w:rPr>
      </w:pPr>
    </w:p>
    <w:p w:rsidR="0068791A" w:rsidRDefault="0068791A" w:rsidP="001466A5">
      <w:pPr>
        <w:jc w:val="center"/>
      </w:pPr>
      <w:r w:rsidRPr="0068791A">
        <w:lastRenderedPageBreak/>
        <w:drawing>
          <wp:inline distT="0" distB="0" distL="0" distR="0" wp14:anchorId="304184B7" wp14:editId="09EF8440">
            <wp:extent cx="5005840" cy="1920733"/>
            <wp:effectExtent l="0" t="0" r="0" b="0"/>
            <wp:docPr id="15838521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52163" name=""/>
                    <pic:cNvPicPr/>
                  </pic:nvPicPr>
                  <pic:blipFill>
                    <a:blip r:embed="rId13"/>
                    <a:stretch>
                      <a:fillRect/>
                    </a:stretch>
                  </pic:blipFill>
                  <pic:spPr>
                    <a:xfrm>
                      <a:off x="0" y="0"/>
                      <a:ext cx="5016935" cy="1924990"/>
                    </a:xfrm>
                    <a:prstGeom prst="rect">
                      <a:avLst/>
                    </a:prstGeom>
                  </pic:spPr>
                </pic:pic>
              </a:graphicData>
            </a:graphic>
          </wp:inline>
        </w:drawing>
      </w:r>
    </w:p>
    <w:p w:rsidR="0068791A" w:rsidRDefault="0068791A" w:rsidP="007F39BA">
      <w:pPr>
        <w:rPr>
          <w:rFonts w:hint="eastAsia"/>
        </w:rPr>
      </w:pPr>
    </w:p>
    <w:p w:rsidR="007F39BA" w:rsidRDefault="007F39BA" w:rsidP="0068791A">
      <w:proofErr w:type="spellStart"/>
      <w:r>
        <w:t>P</w:t>
      </w:r>
      <w:r>
        <w:rPr>
          <w:rFonts w:hint="eastAsia"/>
        </w:rPr>
        <w:t>repruning</w:t>
      </w:r>
      <w:proofErr w:type="spellEnd"/>
      <w:r>
        <w:rPr>
          <w:rFonts w:hint="eastAsia"/>
        </w:rPr>
        <w:t>假设我们的深度是1，那么两种情况：</w:t>
      </w:r>
    </w:p>
    <w:p w:rsidR="007F39BA" w:rsidRDefault="007F39BA" w:rsidP="0068791A">
      <w:pPr>
        <w:rPr>
          <w:rFonts w:hint="eastAsia"/>
        </w:rPr>
      </w:pPr>
      <w:r>
        <w:rPr>
          <w:noProof/>
        </w:rPr>
        <mc:AlternateContent>
          <mc:Choice Requires="wps">
            <w:drawing>
              <wp:anchor distT="0" distB="0" distL="114300" distR="114300" simplePos="0" relativeHeight="251661312" behindDoc="0" locked="0" layoutInCell="1" allowOverlap="1" wp14:anchorId="186B7457" wp14:editId="6D5AE247">
                <wp:simplePos x="0" y="0"/>
                <wp:positionH relativeFrom="column">
                  <wp:posOffset>2513029</wp:posOffset>
                </wp:positionH>
                <wp:positionV relativeFrom="paragraph">
                  <wp:posOffset>739298</wp:posOffset>
                </wp:positionV>
                <wp:extent cx="660771" cy="574002"/>
                <wp:effectExtent l="0" t="0" r="0" b="0"/>
                <wp:wrapNone/>
                <wp:docPr id="804252578" name="乘 1"/>
                <wp:cNvGraphicFramePr/>
                <a:graphic xmlns:a="http://schemas.openxmlformats.org/drawingml/2006/main">
                  <a:graphicData uri="http://schemas.microsoft.com/office/word/2010/wordprocessingShape">
                    <wps:wsp>
                      <wps:cNvSpPr/>
                      <wps:spPr>
                        <a:xfrm>
                          <a:off x="0" y="0"/>
                          <a:ext cx="660771" cy="574002"/>
                        </a:xfrm>
                        <a:prstGeom prst="mathMultiply">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3E414B" id="乘 1" o:spid="_x0000_s1026" style="position:absolute;left:0;text-align:left;margin-left:197.9pt;margin-top:58.2pt;width:52.05pt;height:45.2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660771,574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" path="m114432,188821l202969,86901,330386,197586,457802,86901r88537,101920l433317,287001r113022,98180l457802,487101,330386,376416,202969,487101,114432,385181,227454,287001,114432,188821xe" fillcolor="#c00000" strokecolor="#09101d [484]" strokeweight="1pt">
                <v:stroke joinstyle="miter"/>
                <v:path arrowok="t" o:connecttype="custom" o:connectlocs="114432,188821;202969,86901;330386,197586;457802,86901;546339,188821;433317,287001;546339,385181;457802,487101;330386,376416;202969,487101;114432,385181;227454,287001;114432,188821" o:connectangles="0,0,0,0,0,0,0,0,0,0,0,0,0"/>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1126082</wp:posOffset>
                </wp:positionH>
                <wp:positionV relativeFrom="paragraph">
                  <wp:posOffset>740623</wp:posOffset>
                </wp:positionV>
                <wp:extent cx="660771" cy="574002"/>
                <wp:effectExtent l="0" t="0" r="0" b="0"/>
                <wp:wrapNone/>
                <wp:docPr id="1014059695" name="乘 1"/>
                <wp:cNvGraphicFramePr/>
                <a:graphic xmlns:a="http://schemas.openxmlformats.org/drawingml/2006/main">
                  <a:graphicData uri="http://schemas.microsoft.com/office/word/2010/wordprocessingShape">
                    <wps:wsp>
                      <wps:cNvSpPr/>
                      <wps:spPr>
                        <a:xfrm>
                          <a:off x="0" y="0"/>
                          <a:ext cx="660771" cy="574002"/>
                        </a:xfrm>
                        <a:prstGeom prst="mathMultiply">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7D03F3" id="乘 1" o:spid="_x0000_s1026" style="position:absolute;left:0;text-align:left;margin-left:88.65pt;margin-top:58.3pt;width:52.05pt;height:45.2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60771,5740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" path="m114432,188821l202969,86901,330386,197586,457802,86901r88537,101920l433317,287001r113022,98180l457802,487101,330386,376416,202969,487101,114432,385181,227454,287001,114432,188821xe" fillcolor="#c00000" strokecolor="#09101d [484]" strokeweight="1pt">
                <v:stroke joinstyle="miter"/>
                <v:path arrowok="t" o:connecttype="custom" o:connectlocs="114432,188821;202969,86901;330386,197586;457802,86901;546339,188821;433317,287001;546339,385181;457802,487101;330386,376416;202969,487101;114432,385181;227454,287001;114432,188821" o:connectangles="0,0,0,0,0,0,0,0,0,0,0,0,0"/>
              </v:shape>
            </w:pict>
          </mc:Fallback>
        </mc:AlternateContent>
      </w:r>
      <w:r w:rsidRPr="001466A5">
        <w:drawing>
          <wp:inline distT="0" distB="0" distL="0" distR="0" wp14:anchorId="7A8F188F" wp14:editId="5EAE1A3D">
            <wp:extent cx="3856534" cy="1394961"/>
            <wp:effectExtent l="0" t="0" r="4445" b="2540"/>
            <wp:docPr id="1855953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33264" name=""/>
                    <pic:cNvPicPr/>
                  </pic:nvPicPr>
                  <pic:blipFill rotWithShape="1">
                    <a:blip r:embed="rId12"/>
                    <a:srcRect b="15345"/>
                    <a:stretch/>
                  </pic:blipFill>
                  <pic:spPr bwMode="auto">
                    <a:xfrm>
                      <a:off x="0" y="0"/>
                      <a:ext cx="3881103" cy="1403848"/>
                    </a:xfrm>
                    <a:prstGeom prst="rect">
                      <a:avLst/>
                    </a:prstGeom>
                    <a:ln>
                      <a:noFill/>
                    </a:ln>
                    <a:extLst>
                      <a:ext uri="{53640926-AAD7-44D8-BBD7-CCE9431645EC}">
                        <a14:shadowObscured xmlns:a14="http://schemas.microsoft.com/office/drawing/2010/main"/>
                      </a:ext>
                    </a:extLst>
                  </pic:spPr>
                </pic:pic>
              </a:graphicData>
            </a:graphic>
          </wp:inline>
        </w:drawing>
      </w:r>
    </w:p>
    <w:p w:rsidR="007F39BA" w:rsidRDefault="007F39BA" w:rsidP="0068791A">
      <w:r>
        <w:rPr>
          <w:rFonts w:hint="eastAsia"/>
        </w:rPr>
        <w:t>即使用单一特征做判断。</w:t>
      </w:r>
    </w:p>
    <w:p w:rsidR="007F39BA" w:rsidRDefault="007F39BA" w:rsidP="0068791A"/>
    <w:p w:rsidR="007F39BA" w:rsidRDefault="007F39BA" w:rsidP="0068791A">
      <w:proofErr w:type="spellStart"/>
      <w:r>
        <w:rPr>
          <w:rFonts w:hint="eastAsia"/>
        </w:rPr>
        <w:t>Postpruning</w:t>
      </w:r>
      <w:proofErr w:type="spellEnd"/>
      <w:r>
        <w:rPr>
          <w:rFonts w:hint="eastAsia"/>
        </w:rPr>
        <w:t>基于验证集做判断</w:t>
      </w:r>
      <w:r w:rsidR="002E0438">
        <w:rPr>
          <w:rFonts w:hint="eastAsia"/>
        </w:rPr>
        <w:t>：</w:t>
      </w:r>
    </w:p>
    <w:p w:rsidR="002E0438" w:rsidRDefault="007F39BA" w:rsidP="002E0438">
      <w:pPr>
        <w:pStyle w:val="a3"/>
        <w:numPr>
          <w:ilvl w:val="0"/>
          <w:numId w:val="5"/>
        </w:numPr>
        <w:ind w:firstLineChars="0"/>
      </w:pPr>
      <w:r>
        <w:rPr>
          <w:rFonts w:hint="eastAsia"/>
        </w:rPr>
        <w:t>左树</w:t>
      </w:r>
    </w:p>
    <w:p w:rsidR="007F39BA" w:rsidRDefault="007F39BA" w:rsidP="002E0438">
      <w:pPr>
        <w:ind w:firstLine="420"/>
      </w:pPr>
      <w:r>
        <w:rPr>
          <w:rFonts w:hint="eastAsia"/>
        </w:rPr>
        <w:t>未剪枝结果：正确、错误、正确、错误</w:t>
      </w:r>
    </w:p>
    <w:p w:rsidR="007F39BA" w:rsidRDefault="007F39BA" w:rsidP="002E0438">
      <w:pPr>
        <w:ind w:firstLine="420"/>
      </w:pPr>
      <w:r>
        <w:rPr>
          <w:rFonts w:hint="eastAsia"/>
        </w:rPr>
        <w:t>将性别剪去结果：</w:t>
      </w:r>
      <w:r w:rsidR="002E0438">
        <w:rPr>
          <w:rFonts w:hint="eastAsia"/>
        </w:rPr>
        <w:t>正确、错误、正确、正确</w:t>
      </w:r>
    </w:p>
    <w:p w:rsidR="002E0438" w:rsidRDefault="002E0438" w:rsidP="002E0438">
      <w:pPr>
        <w:ind w:firstLine="420"/>
      </w:pPr>
      <w:r>
        <w:rPr>
          <w:rFonts w:hint="eastAsia"/>
        </w:rPr>
        <w:t>整体表现提升了，因此剪枝合理。</w:t>
      </w:r>
    </w:p>
    <w:p w:rsidR="002E0438" w:rsidRDefault="002E0438" w:rsidP="0068791A"/>
    <w:p w:rsidR="002E0438" w:rsidRPr="002E0438" w:rsidRDefault="002E0438" w:rsidP="0068791A">
      <w:pPr>
        <w:rPr>
          <w:rFonts w:hint="eastAsia"/>
        </w:rPr>
      </w:pPr>
    </w:p>
    <w:p w:rsidR="002E0438" w:rsidRDefault="002E0438" w:rsidP="002E0438">
      <w:pPr>
        <w:pStyle w:val="a3"/>
        <w:numPr>
          <w:ilvl w:val="0"/>
          <w:numId w:val="5"/>
        </w:numPr>
        <w:ind w:firstLineChars="0"/>
      </w:pPr>
      <w:r>
        <w:rPr>
          <w:rFonts w:hint="eastAsia"/>
        </w:rPr>
        <w:t>右</w:t>
      </w:r>
      <w:r>
        <w:rPr>
          <w:rFonts w:hint="eastAsia"/>
        </w:rPr>
        <w:t>树</w:t>
      </w:r>
    </w:p>
    <w:p w:rsidR="002E0438" w:rsidRDefault="002E0438" w:rsidP="002E0438">
      <w:pPr>
        <w:ind w:firstLine="420"/>
      </w:pPr>
      <w:r>
        <w:rPr>
          <w:rFonts w:hint="eastAsia"/>
        </w:rPr>
        <w:t>未剪枝结果：</w:t>
      </w:r>
      <w:r>
        <w:rPr>
          <w:rFonts w:hint="eastAsia"/>
        </w:rPr>
        <w:t>正确</w:t>
      </w:r>
      <w:r>
        <w:rPr>
          <w:rFonts w:hint="eastAsia"/>
        </w:rPr>
        <w:t>、错误、正确、错误</w:t>
      </w:r>
    </w:p>
    <w:p w:rsidR="002E0438" w:rsidRDefault="002E0438" w:rsidP="002E0438">
      <w:pPr>
        <w:ind w:firstLine="420"/>
      </w:pPr>
      <w:r>
        <w:rPr>
          <w:rFonts w:hint="eastAsia"/>
        </w:rPr>
        <w:t>将</w:t>
      </w:r>
      <w:r>
        <w:rPr>
          <w:rFonts w:hint="eastAsia"/>
        </w:rPr>
        <w:t>ML成绩</w:t>
      </w:r>
      <w:r>
        <w:rPr>
          <w:rFonts w:hint="eastAsia"/>
        </w:rPr>
        <w:t>剪去结果：</w:t>
      </w:r>
      <w:r>
        <w:rPr>
          <w:rFonts w:hint="eastAsia"/>
        </w:rPr>
        <w:t>错误</w:t>
      </w:r>
      <w:r>
        <w:rPr>
          <w:rFonts w:hint="eastAsia"/>
        </w:rPr>
        <w:t>、错误、正确、</w:t>
      </w:r>
      <w:r>
        <w:rPr>
          <w:rFonts w:hint="eastAsia"/>
        </w:rPr>
        <w:t>错误</w:t>
      </w:r>
    </w:p>
    <w:p w:rsidR="002E0438" w:rsidRDefault="002E0438" w:rsidP="002E0438">
      <w:pPr>
        <w:ind w:firstLine="420"/>
      </w:pPr>
      <w:r>
        <w:rPr>
          <w:rFonts w:hint="eastAsia"/>
        </w:rPr>
        <w:t>整体</w:t>
      </w:r>
      <w:r>
        <w:rPr>
          <w:rFonts w:hint="eastAsia"/>
        </w:rPr>
        <w:t>表现下降</w:t>
      </w:r>
      <w:r>
        <w:rPr>
          <w:rFonts w:hint="eastAsia"/>
        </w:rPr>
        <w:t>了，因此剪枝</w:t>
      </w:r>
      <w:r>
        <w:rPr>
          <w:rFonts w:hint="eastAsia"/>
        </w:rPr>
        <w:t>不</w:t>
      </w:r>
      <w:r>
        <w:rPr>
          <w:rFonts w:hint="eastAsia"/>
        </w:rPr>
        <w:t>合理。</w:t>
      </w:r>
    </w:p>
    <w:p w:rsidR="007F39BA" w:rsidRPr="002E0438" w:rsidRDefault="007F39BA" w:rsidP="0068791A">
      <w:pPr>
        <w:rPr>
          <w:rFonts w:hint="eastAsia"/>
        </w:rPr>
      </w:pPr>
    </w:p>
    <w:p w:rsidR="007F39BA" w:rsidRDefault="002E0438" w:rsidP="0068791A">
      <w:pPr>
        <w:rPr>
          <w:rFonts w:hint="eastAsia"/>
        </w:rPr>
      </w:pPr>
      <w:r w:rsidRPr="002E0438">
        <w:drawing>
          <wp:inline distT="0" distB="0" distL="0" distR="0" wp14:anchorId="60F1F54A" wp14:editId="4BB9E3F5">
            <wp:extent cx="3070249" cy="1611271"/>
            <wp:effectExtent l="0" t="0" r="3175" b="1905"/>
            <wp:docPr id="293280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80407" name=""/>
                    <pic:cNvPicPr/>
                  </pic:nvPicPr>
                  <pic:blipFill>
                    <a:blip r:embed="rId14"/>
                    <a:stretch>
                      <a:fillRect/>
                    </a:stretch>
                  </pic:blipFill>
                  <pic:spPr>
                    <a:xfrm>
                      <a:off x="0" y="0"/>
                      <a:ext cx="3078514" cy="1615609"/>
                    </a:xfrm>
                    <a:prstGeom prst="rect">
                      <a:avLst/>
                    </a:prstGeom>
                  </pic:spPr>
                </pic:pic>
              </a:graphicData>
            </a:graphic>
          </wp:inline>
        </w:drawing>
      </w:r>
    </w:p>
    <w:p w:rsidR="0068791A" w:rsidRDefault="0068791A">
      <w:pPr>
        <w:widowControl/>
        <w:jc w:val="left"/>
      </w:pPr>
      <w:r>
        <w:br w:type="page"/>
      </w:r>
    </w:p>
    <w:p w:rsidR="0068791A" w:rsidRDefault="0068791A" w:rsidP="0068791A">
      <w:pPr>
        <w:rPr>
          <w:rFonts w:hint="eastAsia"/>
        </w:rPr>
      </w:pPr>
      <w:r w:rsidRPr="0068791A">
        <w:lastRenderedPageBreak/>
        <w:drawing>
          <wp:inline distT="0" distB="0" distL="0" distR="0" wp14:anchorId="7A044625" wp14:editId="1BADCBBA">
            <wp:extent cx="5274310" cy="642620"/>
            <wp:effectExtent l="0" t="0" r="0" b="5080"/>
            <wp:docPr id="1440513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13419" name=""/>
                    <pic:cNvPicPr/>
                  </pic:nvPicPr>
                  <pic:blipFill>
                    <a:blip r:embed="rId15"/>
                    <a:stretch>
                      <a:fillRect/>
                    </a:stretch>
                  </pic:blipFill>
                  <pic:spPr>
                    <a:xfrm>
                      <a:off x="0" y="0"/>
                      <a:ext cx="5274310" cy="642620"/>
                    </a:xfrm>
                    <a:prstGeom prst="rect">
                      <a:avLst/>
                    </a:prstGeom>
                  </pic:spPr>
                </pic:pic>
              </a:graphicData>
            </a:graphic>
          </wp:inline>
        </w:drawing>
      </w:r>
    </w:p>
    <w:p w:rsidR="0068791A" w:rsidRDefault="0068791A" w:rsidP="0068791A">
      <w:r w:rsidRPr="0068791A">
        <w:drawing>
          <wp:inline distT="0" distB="0" distL="0" distR="0" wp14:anchorId="18F52BAA" wp14:editId="7A074D6F">
            <wp:extent cx="2282663" cy="1234770"/>
            <wp:effectExtent l="0" t="0" r="3810" b="0"/>
            <wp:docPr id="2073484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48480" name=""/>
                    <pic:cNvPicPr/>
                  </pic:nvPicPr>
                  <pic:blipFill>
                    <a:blip r:embed="rId16"/>
                    <a:stretch>
                      <a:fillRect/>
                    </a:stretch>
                  </pic:blipFill>
                  <pic:spPr>
                    <a:xfrm>
                      <a:off x="0" y="0"/>
                      <a:ext cx="2310800" cy="1249990"/>
                    </a:xfrm>
                    <a:prstGeom prst="rect">
                      <a:avLst/>
                    </a:prstGeom>
                  </pic:spPr>
                </pic:pic>
              </a:graphicData>
            </a:graphic>
          </wp:inline>
        </w:drawing>
      </w:r>
    </w:p>
    <w:p w:rsidR="007F39BA" w:rsidRDefault="002E0438" w:rsidP="0068791A">
      <w:r w:rsidRPr="002E0438">
        <w:drawing>
          <wp:inline distT="0" distB="0" distL="0" distR="0" wp14:anchorId="37937D83" wp14:editId="15F42FEC">
            <wp:extent cx="5274310" cy="487045"/>
            <wp:effectExtent l="0" t="0" r="0" b="0"/>
            <wp:docPr id="1990631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31684" name=""/>
                    <pic:cNvPicPr/>
                  </pic:nvPicPr>
                  <pic:blipFill>
                    <a:blip r:embed="rId17"/>
                    <a:stretch>
                      <a:fillRect/>
                    </a:stretch>
                  </pic:blipFill>
                  <pic:spPr>
                    <a:xfrm>
                      <a:off x="0" y="0"/>
                      <a:ext cx="5274310" cy="487045"/>
                    </a:xfrm>
                    <a:prstGeom prst="rect">
                      <a:avLst/>
                    </a:prstGeom>
                  </pic:spPr>
                </pic:pic>
              </a:graphicData>
            </a:graphic>
          </wp:inline>
        </w:drawing>
      </w:r>
    </w:p>
    <w:p w:rsidR="007F39BA" w:rsidRDefault="002E0438" w:rsidP="0068791A">
      <w:r>
        <w:rPr>
          <w:rFonts w:hint="eastAsia"/>
        </w:rPr>
        <w:t>注意的是要把两个数据集（训练和验证）都考虑进去。</w:t>
      </w:r>
    </w:p>
    <w:p w:rsidR="002E0438" w:rsidRDefault="002E0438" w:rsidP="0068791A"/>
    <w:p w:rsidR="007F39BA" w:rsidRDefault="007F39BA">
      <w:pPr>
        <w:widowControl/>
        <w:jc w:val="left"/>
        <w:rPr>
          <w:rFonts w:hint="eastAsia"/>
        </w:rPr>
      </w:pPr>
    </w:p>
    <w:p w:rsidR="007F39BA" w:rsidRPr="001466A5" w:rsidRDefault="007F39BA" w:rsidP="0068791A">
      <w:pPr>
        <w:rPr>
          <w:rFonts w:hint="eastAsia"/>
        </w:rPr>
      </w:pPr>
    </w:p>
    <w:sectPr w:rsidR="007F39BA" w:rsidRPr="001466A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F5C55"/>
    <w:multiLevelType w:val="hybridMultilevel"/>
    <w:tmpl w:val="15D6213C"/>
    <w:lvl w:ilvl="0" w:tplc="2306F7B2">
      <w:start w:val="1"/>
      <w:numFmt w:val="decimal"/>
      <w:lvlText w:val="%1)"/>
      <w:lvlJc w:val="left"/>
      <w:pPr>
        <w:ind w:left="780" w:hanging="36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269D078F"/>
    <w:multiLevelType w:val="hybridMultilevel"/>
    <w:tmpl w:val="D58036BC"/>
    <w:lvl w:ilvl="0" w:tplc="72860902">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5B2F739C"/>
    <w:multiLevelType w:val="hybridMultilevel"/>
    <w:tmpl w:val="53401F2A"/>
    <w:lvl w:ilvl="0" w:tplc="3B1C0488">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C432E37"/>
    <w:multiLevelType w:val="hybridMultilevel"/>
    <w:tmpl w:val="3A7AAEE6"/>
    <w:lvl w:ilvl="0" w:tplc="BC8E3CEA">
      <w:start w:val="1"/>
      <w:numFmt w:val="decimal"/>
      <w:lvlText w:val="(%1)"/>
      <w:lvlJc w:val="left"/>
      <w:pPr>
        <w:ind w:left="360" w:hanging="36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78E096F"/>
    <w:multiLevelType w:val="hybridMultilevel"/>
    <w:tmpl w:val="D7D827C8"/>
    <w:lvl w:ilvl="0" w:tplc="899A41E2">
      <w:start w:val="1"/>
      <w:numFmt w:val="decimal"/>
      <w:lvlText w:val="%1)"/>
      <w:lvlJc w:val="left"/>
      <w:pPr>
        <w:ind w:left="720" w:hanging="360"/>
      </w:pPr>
      <w:rPr>
        <w:rFonts w:hint="eastAsia"/>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72092959">
    <w:abstractNumId w:val="2"/>
  </w:num>
  <w:num w:numId="2" w16cid:durableId="1937058233">
    <w:abstractNumId w:val="3"/>
  </w:num>
  <w:num w:numId="3" w16cid:durableId="1877891429">
    <w:abstractNumId w:val="1"/>
  </w:num>
  <w:num w:numId="4" w16cid:durableId="398208221">
    <w:abstractNumId w:val="4"/>
  </w:num>
  <w:num w:numId="5" w16cid:durableId="399717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DE2"/>
    <w:rsid w:val="001466A5"/>
    <w:rsid w:val="002B3384"/>
    <w:rsid w:val="002E0438"/>
    <w:rsid w:val="00303DE2"/>
    <w:rsid w:val="003D4B14"/>
    <w:rsid w:val="004362A0"/>
    <w:rsid w:val="004916C1"/>
    <w:rsid w:val="004A7DD9"/>
    <w:rsid w:val="005D7C1F"/>
    <w:rsid w:val="0068791A"/>
    <w:rsid w:val="007F39BA"/>
    <w:rsid w:val="0094580E"/>
    <w:rsid w:val="00963D1F"/>
    <w:rsid w:val="009B7DB8"/>
    <w:rsid w:val="00A11461"/>
    <w:rsid w:val="00A32956"/>
    <w:rsid w:val="00C73365"/>
    <w:rsid w:val="00D15407"/>
    <w:rsid w:val="00D21B18"/>
    <w:rsid w:val="00DD47BF"/>
    <w:rsid w:val="00F12B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EE23"/>
  <w15:chartTrackingRefBased/>
  <w15:docId w15:val="{75AD4CFB-D2EC-2143-B084-0B376E30F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03DE2"/>
    <w:pPr>
      <w:ind w:firstLineChars="200" w:firstLine="420"/>
    </w:pPr>
  </w:style>
  <w:style w:type="character" w:styleId="a4">
    <w:name w:val="Placeholder Text"/>
    <w:basedOn w:val="a0"/>
    <w:uiPriority w:val="99"/>
    <w:semiHidden/>
    <w:rsid w:val="00303DE2"/>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534</Words>
  <Characters>3047</Characters>
  <Application>Microsoft Office Word</Application>
  <DocSecurity>0</DocSecurity>
  <Lines>25</Lines>
  <Paragraphs>7</Paragraphs>
  <ScaleCrop>false</ScaleCrop>
  <Company/>
  <LinksUpToDate>false</LinksUpToDate>
  <CharactersWithSpaces>3574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 Tian</dc:creator>
  <cp:keywords/>
  <dc:description/>
  <cp:lastModifiedBy>Roy Tian</cp:lastModifiedBy>
  <cp:revision>2</cp:revision>
  <dcterms:created xsi:type="dcterms:W3CDTF">2024-04-11T09:21:00Z</dcterms:created>
  <dcterms:modified xsi:type="dcterms:W3CDTF">2024-04-11T09:21:00Z</dcterms:modified>
</cp:coreProperties>
</file>