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BD657" w14:textId="152BD99D" w:rsidR="00171165" w:rsidRDefault="00B87DEC" w:rsidP="00AD372B">
      <w:pPr>
        <w:jc w:val="center"/>
        <w:rPr>
          <w:sz w:val="24"/>
          <w:szCs w:val="28"/>
        </w:rPr>
      </w:pPr>
      <w:r w:rsidRPr="00B87DEC">
        <w:rPr>
          <w:rFonts w:hint="eastAsia"/>
          <w:sz w:val="24"/>
          <w:szCs w:val="28"/>
        </w:rPr>
        <w:t>改革开放</w:t>
      </w:r>
    </w:p>
    <w:p w14:paraId="0377F16C" w14:textId="5F935C21" w:rsidR="00B87DEC" w:rsidRDefault="00B87DEC" w:rsidP="00B87DEC">
      <w:r>
        <w:rPr>
          <w:rFonts w:hint="eastAsia"/>
        </w:rPr>
        <w:t>在毛泽东去世后，中国社会面临着前所未有的困难与挑战。这些挑战不仅在于</w:t>
      </w:r>
      <w:r w:rsidRPr="00B87DEC">
        <w:rPr>
          <w:rFonts w:hint="eastAsia"/>
        </w:rPr>
        <w:t>政治上的权力真空</w:t>
      </w:r>
      <w:r>
        <w:rPr>
          <w:rFonts w:hint="eastAsia"/>
        </w:rPr>
        <w:t>，而</w:t>
      </w:r>
      <w:r w:rsidRPr="00B87DEC">
        <w:rPr>
          <w:rFonts w:hint="eastAsia"/>
        </w:rPr>
        <w:t>文化大革命</w:t>
      </w:r>
      <w:proofErr w:type="gramStart"/>
      <w:r w:rsidRPr="00B87DEC">
        <w:rPr>
          <w:rFonts w:hint="eastAsia"/>
        </w:rPr>
        <w:t>和之前</w:t>
      </w:r>
      <w:proofErr w:type="gramEnd"/>
      <w:r w:rsidRPr="00B87DEC">
        <w:rPr>
          <w:rFonts w:hint="eastAsia"/>
        </w:rPr>
        <w:t>的大跃进时期的政策导致了经济混乱和停滞，中国需要寻找新的经济发展</w:t>
      </w:r>
      <w:r>
        <w:rPr>
          <w:rFonts w:hint="eastAsia"/>
        </w:rPr>
        <w:t>道路</w:t>
      </w:r>
      <w:r w:rsidRPr="00B87DEC">
        <w:rPr>
          <w:rFonts w:hint="eastAsia"/>
        </w:rPr>
        <w:t>。</w:t>
      </w:r>
    </w:p>
    <w:p w14:paraId="7464A64E" w14:textId="1D702ECC" w:rsidR="00B87DEC" w:rsidRDefault="00B87DEC" w:rsidP="00860A1E">
      <w:r>
        <w:rPr>
          <w:rFonts w:hint="eastAsia"/>
        </w:rPr>
        <w:t>1977年邓小平复出后</w:t>
      </w:r>
      <w:r w:rsidRPr="00B87DEC">
        <w:rPr>
          <w:rFonts w:hint="eastAsia"/>
        </w:rPr>
        <w:t>开始进行政治体制的改革</w:t>
      </w:r>
      <w:r w:rsidR="00860A1E">
        <w:rPr>
          <w:rFonts w:hint="eastAsia"/>
        </w:rPr>
        <w:t>。</w:t>
      </w:r>
      <w:r w:rsidRPr="00B87DEC">
        <w:rPr>
          <w:rFonts w:hint="eastAsia"/>
        </w:rPr>
        <w:t>政局</w:t>
      </w:r>
      <w:r w:rsidR="00860A1E" w:rsidRPr="00B87DEC">
        <w:rPr>
          <w:rFonts w:hint="eastAsia"/>
        </w:rPr>
        <w:t>稳定</w:t>
      </w:r>
      <w:r>
        <w:rPr>
          <w:rFonts w:hint="eastAsia"/>
        </w:rPr>
        <w:t>后</w:t>
      </w:r>
      <w:r w:rsidR="00860A1E">
        <w:rPr>
          <w:rFonts w:hint="eastAsia"/>
        </w:rPr>
        <w:t>邓小平</w:t>
      </w:r>
      <w:r w:rsidRPr="00B87DEC">
        <w:rPr>
          <w:rFonts w:hint="eastAsia"/>
        </w:rPr>
        <w:t>在</w:t>
      </w:r>
      <w:r w:rsidRPr="00B87DEC">
        <w:t>1978年中国共产党的十一届三中全会上确定</w:t>
      </w:r>
      <w:r>
        <w:rPr>
          <w:rFonts w:hint="eastAsia"/>
        </w:rPr>
        <w:t>了</w:t>
      </w:r>
      <w:r w:rsidRPr="00B87DEC">
        <w:t>一项重大政策</w:t>
      </w:r>
      <w:r>
        <w:rPr>
          <w:rFonts w:hint="eastAsia"/>
        </w:rPr>
        <w:t>——</w:t>
      </w:r>
      <w:r>
        <w:rPr>
          <w:rFonts w:hint="eastAsia"/>
        </w:rPr>
        <w:t>经济</w:t>
      </w:r>
      <w:r>
        <w:rPr>
          <w:rFonts w:hint="eastAsia"/>
        </w:rPr>
        <w:t>的</w:t>
      </w:r>
      <w:r>
        <w:rPr>
          <w:rFonts w:hint="eastAsia"/>
        </w:rPr>
        <w:t>改革和开</w:t>
      </w:r>
      <w:r>
        <w:rPr>
          <w:rFonts w:hint="eastAsia"/>
        </w:rPr>
        <w:t>放</w:t>
      </w:r>
      <w:r w:rsidRPr="00B87DEC">
        <w:t>，标志着中国开始转向实施社会主义市场经济和对外开放的新阶段</w:t>
      </w:r>
      <w:r w:rsidRPr="00B87DEC">
        <w:rPr>
          <w:rFonts w:hint="eastAsia"/>
        </w:rPr>
        <w:t>。</w:t>
      </w:r>
    </w:p>
    <w:p w14:paraId="7059A577" w14:textId="3E9AD531" w:rsidR="00860A1E" w:rsidRPr="0060530B" w:rsidRDefault="00860A1E" w:rsidP="00860A1E">
      <w:pPr>
        <w:rPr>
          <w:rFonts w:hint="eastAsia"/>
          <w:b/>
          <w:bCs/>
        </w:rPr>
      </w:pPr>
      <w:r w:rsidRPr="0060530B">
        <w:rPr>
          <w:rFonts w:hint="eastAsia"/>
          <w:b/>
          <w:bCs/>
        </w:rPr>
        <w:t>改革开放的历史背景：</w:t>
      </w:r>
    </w:p>
    <w:p w14:paraId="28AB0D1D" w14:textId="0B383858" w:rsidR="00B87DEC" w:rsidRDefault="00B87DEC" w:rsidP="00B87DEC">
      <w:pPr>
        <w:rPr>
          <w:rFonts w:hint="eastAsia"/>
        </w:rPr>
      </w:pPr>
      <w:r>
        <w:rPr>
          <w:rFonts w:hint="eastAsia"/>
        </w:rPr>
        <w:t>在此之前的三十年里，中国实行计划经济体制，国家对经济生活进行高度集中的管理和调控。这种模式在一定程度上促进了经济恢复与发展，但随着时间推移，计划经济体制中的效率低下、生产力发展受阻等问题日益凸显。</w:t>
      </w:r>
    </w:p>
    <w:p w14:paraId="635FA514" w14:textId="06D635C1" w:rsidR="00B87DEC" w:rsidRPr="00B87DEC" w:rsidRDefault="00B87DEC" w:rsidP="00B87DEC">
      <w:pPr>
        <w:rPr>
          <w:rFonts w:hint="eastAsia"/>
        </w:rPr>
      </w:pPr>
      <w:r>
        <w:t>1966年至1976年，中国经历了文化大革命，这一政治运动导致社会经济秩序混乱，经济发展停滞，人民生活水平下降，知识分子和技术人员等群体受到冲击，国家急需恢复和发展经济。</w:t>
      </w:r>
    </w:p>
    <w:p w14:paraId="674CCF1F" w14:textId="6078D8A7" w:rsidR="00B87DEC" w:rsidRDefault="00B87DEC" w:rsidP="00B87DEC">
      <w:r>
        <w:rPr>
          <w:rFonts w:hint="eastAsia"/>
        </w:rPr>
        <w:t>上世纪</w:t>
      </w:r>
      <w:r>
        <w:t>70年代末，国际上的冷战局势有所缓和，西方国家经济技术发展迅速。随着信息和技术的全球化传播，中国领导人意识到必须改变封闭落后的状态，借鉴国外发展的成功经验，推动国家现代化进程。</w:t>
      </w:r>
    </w:p>
    <w:p w14:paraId="323DA4EC" w14:textId="49A15B20" w:rsidR="00860A1E" w:rsidRPr="0060530B" w:rsidRDefault="00860A1E" w:rsidP="00B87DEC">
      <w:pPr>
        <w:rPr>
          <w:rFonts w:hint="eastAsia"/>
          <w:b/>
          <w:bCs/>
        </w:rPr>
      </w:pPr>
      <w:r w:rsidRPr="0060530B">
        <w:rPr>
          <w:rFonts w:hint="eastAsia"/>
          <w:b/>
          <w:bCs/>
        </w:rPr>
        <w:t>改革开放的具体举措：</w:t>
      </w:r>
    </w:p>
    <w:p w14:paraId="10C49346" w14:textId="0E221BA8" w:rsidR="00860A1E" w:rsidRDefault="00860A1E" w:rsidP="00860A1E">
      <w:pPr>
        <w:rPr>
          <w:rFonts w:hint="eastAsia"/>
        </w:rPr>
      </w:pPr>
      <w:r>
        <w:rPr>
          <w:rFonts w:hint="eastAsia"/>
        </w:rPr>
        <w:t>农村改革：实行家庭联产承包责任制，替代了此前的人民公社制度。这一政策极大地提高了</w:t>
      </w:r>
      <w:r w:rsidR="0060530B">
        <w:rPr>
          <w:rFonts w:hint="eastAsia"/>
        </w:rPr>
        <w:t>生产</w:t>
      </w:r>
      <w:r>
        <w:rPr>
          <w:rFonts w:hint="eastAsia"/>
        </w:rPr>
        <w:t>效率，激发了农民的生产积极性，增加了农产品的产量。</w:t>
      </w:r>
    </w:p>
    <w:p w14:paraId="59D72542" w14:textId="6449A660" w:rsidR="00860A1E" w:rsidRPr="00860A1E" w:rsidRDefault="00860A1E" w:rsidP="00860A1E">
      <w:pPr>
        <w:rPr>
          <w:rFonts w:hint="eastAsia"/>
        </w:rPr>
      </w:pPr>
      <w:r>
        <w:rPr>
          <w:rFonts w:hint="eastAsia"/>
        </w:rPr>
        <w:t>城镇经济体制改革：包括国有企业改革，放宽对个体工商户的限制，允许和鼓励非公有制经济的发展，如私营企业和合资企业。</w:t>
      </w:r>
    </w:p>
    <w:p w14:paraId="4CE2434C" w14:textId="45155523" w:rsidR="00860A1E" w:rsidRDefault="00860A1E" w:rsidP="00860A1E">
      <w:pPr>
        <w:rPr>
          <w:rFonts w:hint="eastAsia"/>
        </w:rPr>
      </w:pPr>
      <w:r>
        <w:rPr>
          <w:rFonts w:hint="eastAsia"/>
        </w:rPr>
        <w:t>对外开放：设立经济特区，吸引外资，引进先进技术和管理经验。这些区域享有更大的经济自由度和更优惠的政策。</w:t>
      </w:r>
    </w:p>
    <w:p w14:paraId="7259EE79" w14:textId="25795A2D" w:rsidR="00860A1E" w:rsidRPr="00860A1E" w:rsidRDefault="00860A1E" w:rsidP="00860A1E">
      <w:pPr>
        <w:rPr>
          <w:rFonts w:hint="eastAsia"/>
        </w:rPr>
      </w:pPr>
      <w:r>
        <w:rPr>
          <w:rFonts w:hint="eastAsia"/>
        </w:rPr>
        <w:t>引入市场机制：尽管计划经济没有被完全废除，但政府越来越多地引入市场机制来配置资源。</w:t>
      </w:r>
    </w:p>
    <w:p w14:paraId="18311381" w14:textId="7F1E85A6" w:rsidR="00860A1E" w:rsidRDefault="00860A1E" w:rsidP="00860A1E">
      <w:r>
        <w:rPr>
          <w:rFonts w:hint="eastAsia"/>
        </w:rPr>
        <w:t>价格体制改革：逐步放开物价管制，实行市场调节价与政府定价相结合的双轨制。</w:t>
      </w:r>
    </w:p>
    <w:p w14:paraId="2801ACAE" w14:textId="4162F9E8" w:rsidR="00860A1E" w:rsidRPr="0060530B" w:rsidRDefault="00860A1E" w:rsidP="00860A1E">
      <w:pPr>
        <w:rPr>
          <w:b/>
          <w:bCs/>
        </w:rPr>
      </w:pPr>
      <w:r w:rsidRPr="0060530B">
        <w:rPr>
          <w:rFonts w:hint="eastAsia"/>
          <w:b/>
          <w:bCs/>
        </w:rPr>
        <w:t>改革开放以来，中国取得的成就举世瞩目：</w:t>
      </w:r>
    </w:p>
    <w:p w14:paraId="484D46C1" w14:textId="43F0883F" w:rsidR="00FE7889" w:rsidRDefault="00FE7889" w:rsidP="00FE7889">
      <w:pPr>
        <w:rPr>
          <w:rFonts w:hint="eastAsia"/>
        </w:rPr>
      </w:pPr>
      <w:r w:rsidRPr="00FE7889">
        <w:rPr>
          <w:rFonts w:hint="eastAsia"/>
        </w:rPr>
        <w:t>实现了从高度集中的计划经济体制到充满活力的社会主义市场经济体制、从封闭半封闭到全方位开放的历史性转变</w:t>
      </w:r>
      <w:r>
        <w:rPr>
          <w:rFonts w:hint="eastAsia"/>
        </w:rPr>
        <w:t>；</w:t>
      </w:r>
      <w:r w:rsidRPr="00FE7889">
        <w:rPr>
          <w:rFonts w:hint="eastAsia"/>
        </w:rPr>
        <w:t>我国国内生产总值从改革开放之初的</w:t>
      </w:r>
      <w:r w:rsidRPr="00FE7889">
        <w:t>3679亿元增长到2022年的121.02</w:t>
      </w:r>
      <w:proofErr w:type="gramStart"/>
      <w:r w:rsidRPr="00FE7889">
        <w:t>万亿</w:t>
      </w:r>
      <w:proofErr w:type="gramEnd"/>
      <w:r w:rsidRPr="00FE7889">
        <w:t>元，稳居世界第二位；打赢了人类历史上规模最大的脱贫攻坚战，历史性地解决了绝对贫困问题</w:t>
      </w:r>
      <w:r>
        <w:rPr>
          <w:rFonts w:hint="eastAsia"/>
        </w:rPr>
        <w:t>，</w:t>
      </w:r>
      <w:r w:rsidRPr="00FE7889">
        <w:t>如期全面建成小康社会；建立起世</w:t>
      </w:r>
      <w:r w:rsidRPr="00FE7889">
        <w:rPr>
          <w:rFonts w:hint="eastAsia"/>
        </w:rPr>
        <w:t>界最完整的产业体系，制造业规模连续</w:t>
      </w:r>
      <w:r w:rsidRPr="00FE7889">
        <w:t>10多年位居世界第一；科技自立自强加快推进，关键核心技术实现突破，跻身创新型国家行列。我国经济迈上更高质量、更有效率、更加公平、更可持续、更为安全的发展之路。</w:t>
      </w:r>
    </w:p>
    <w:p w14:paraId="5BEB3D41" w14:textId="28AC26A4" w:rsidR="0060530B" w:rsidRDefault="00860A1E" w:rsidP="0060530B">
      <w:r w:rsidRPr="0060530B">
        <w:rPr>
          <w:rFonts w:hint="eastAsia"/>
          <w:b/>
          <w:bCs/>
        </w:rPr>
        <w:t>但是改革开放并不是个一帆风顺的过程，我们也面临着重重困难：</w:t>
      </w:r>
    </w:p>
    <w:p w14:paraId="483A356E" w14:textId="263A0C5E" w:rsidR="004F497E" w:rsidRDefault="0060530B" w:rsidP="004F497E">
      <w:r>
        <w:rPr>
          <w:rFonts w:hint="eastAsia"/>
        </w:rPr>
        <w:t>90年代的下岗潮：</w:t>
      </w:r>
      <w:r>
        <w:rPr>
          <w:rFonts w:hint="eastAsia"/>
        </w:rPr>
        <w:t>随着中国改革开放政策的不断深入，国有企业的改革成为必要。政府对国有企业进行了市场化改革</w:t>
      </w:r>
      <w:r w:rsidR="004F497E" w:rsidRPr="004F497E">
        <w:rPr>
          <w:rFonts w:hint="eastAsia"/>
        </w:rPr>
        <w:t>包括裁减人员，改善管理，提高效率</w:t>
      </w:r>
      <w:r>
        <w:rPr>
          <w:rFonts w:hint="eastAsia"/>
        </w:rPr>
        <w:t>。随着市场开放，国内企业需要面对国际竞争。许多没有竞争力的企业被迫关闭或者减员</w:t>
      </w:r>
      <w:r>
        <w:rPr>
          <w:rFonts w:hint="eastAsia"/>
        </w:rPr>
        <w:t>。</w:t>
      </w:r>
    </w:p>
    <w:p w14:paraId="76770655" w14:textId="4001F5A8" w:rsidR="004F497E" w:rsidRPr="0060530B" w:rsidRDefault="00FE7889" w:rsidP="004F497E">
      <w:pPr>
        <w:rPr>
          <w:b/>
          <w:bCs/>
        </w:rPr>
      </w:pPr>
      <w:r>
        <w:rPr>
          <w:rFonts w:hint="eastAsia"/>
        </w:rPr>
        <w:t>10年代</w:t>
      </w:r>
      <w:r w:rsidR="004F497E">
        <w:rPr>
          <w:rFonts w:hint="eastAsia"/>
        </w:rPr>
        <w:t>严重的雾</w:t>
      </w:r>
      <w:proofErr w:type="gramStart"/>
      <w:r w:rsidR="004F497E">
        <w:rPr>
          <w:rFonts w:hint="eastAsia"/>
        </w:rPr>
        <w:t>霾</w:t>
      </w:r>
      <w:proofErr w:type="gramEnd"/>
      <w:r w:rsidR="004F497E">
        <w:rPr>
          <w:rFonts w:hint="eastAsia"/>
        </w:rPr>
        <w:t>天气：</w:t>
      </w:r>
      <w:r w:rsidR="0060530B">
        <w:rPr>
          <w:rFonts w:hint="eastAsia"/>
        </w:rPr>
        <w:t>快速的工业化、城市化进程给环境和自然资源带来巨大压力，空气污染、水污染等问题日益突出。</w:t>
      </w:r>
    </w:p>
    <w:p w14:paraId="7C63FB88" w14:textId="63F819C8" w:rsidR="0060530B" w:rsidRDefault="0060530B" w:rsidP="0060530B">
      <w:r>
        <w:rPr>
          <w:rFonts w:hint="eastAsia"/>
        </w:rPr>
        <w:t>社会不平等和地区</w:t>
      </w:r>
      <w:r w:rsidR="00FE7889">
        <w:rPr>
          <w:rFonts w:hint="eastAsia"/>
        </w:rPr>
        <w:t>的</w:t>
      </w:r>
      <w:r>
        <w:rPr>
          <w:rFonts w:hint="eastAsia"/>
        </w:rPr>
        <w:t>发展不均衡：农村</w:t>
      </w:r>
      <w:r w:rsidR="004F497E">
        <w:rPr>
          <w:rFonts w:hint="eastAsia"/>
        </w:rPr>
        <w:t>与城市、中</w:t>
      </w:r>
      <w:r>
        <w:rPr>
          <w:rFonts w:hint="eastAsia"/>
        </w:rPr>
        <w:t>西部</w:t>
      </w:r>
      <w:r w:rsidR="004F497E">
        <w:rPr>
          <w:rFonts w:hint="eastAsia"/>
        </w:rPr>
        <w:t>地区</w:t>
      </w:r>
      <w:r>
        <w:rPr>
          <w:rFonts w:hint="eastAsia"/>
        </w:rPr>
        <w:t>与东部沿海地区的发展差距明显</w:t>
      </w:r>
      <w:r w:rsidR="00FE7889">
        <w:rPr>
          <w:rFonts w:hint="eastAsia"/>
        </w:rPr>
        <w:t>，社会贫富差距日益显著</w:t>
      </w:r>
      <w:r>
        <w:rPr>
          <w:rFonts w:hint="eastAsia"/>
        </w:rPr>
        <w:t>。</w:t>
      </w:r>
    </w:p>
    <w:p w14:paraId="79694F43" w14:textId="341E9AF8" w:rsidR="00AD372B" w:rsidRPr="00AD372B" w:rsidRDefault="00AD372B" w:rsidP="0060530B">
      <w:pPr>
        <w:rPr>
          <w:rFonts w:hint="eastAsia"/>
          <w:b/>
          <w:bCs/>
        </w:rPr>
      </w:pPr>
      <w:r w:rsidRPr="00AD372B">
        <w:rPr>
          <w:rFonts w:hint="eastAsia"/>
          <w:b/>
          <w:bCs/>
        </w:rPr>
        <w:t>新时代，我国政府采取了一系列的措施深化改革</w:t>
      </w:r>
      <w:r>
        <w:rPr>
          <w:rFonts w:hint="eastAsia"/>
          <w:b/>
          <w:bCs/>
        </w:rPr>
        <w:t>开放</w:t>
      </w:r>
      <w:r w:rsidRPr="00AD372B">
        <w:rPr>
          <w:rFonts w:hint="eastAsia"/>
          <w:b/>
          <w:bCs/>
        </w:rPr>
        <w:t>：</w:t>
      </w:r>
    </w:p>
    <w:p w14:paraId="68733F65" w14:textId="1FFE2FF3" w:rsidR="00AD372B" w:rsidRDefault="00AD372B" w:rsidP="00AD372B">
      <w:pPr>
        <w:rPr>
          <w:rFonts w:hint="eastAsia"/>
        </w:rPr>
      </w:pPr>
      <w:r>
        <w:rPr>
          <w:rFonts w:hint="eastAsia"/>
        </w:rPr>
        <w:t>供给侧结构性改革：这是推动高质量发展的关键举措之一，通过削减过剩产能、降低库存、</w:t>
      </w:r>
      <w:r>
        <w:rPr>
          <w:rFonts w:hint="eastAsia"/>
        </w:rPr>
        <w:lastRenderedPageBreak/>
        <w:t>去杠杆化、降成本和补短板五大任务，优化和升级经济结构。</w:t>
      </w:r>
      <w:r>
        <w:rPr>
          <w:rFonts w:hint="eastAsia"/>
        </w:rPr>
        <w:t>第三产业在我国经济中的</w:t>
      </w:r>
      <w:r>
        <w:rPr>
          <w:rFonts w:hint="eastAsia"/>
        </w:rPr>
        <w:t>占比</w:t>
      </w:r>
      <w:r>
        <w:rPr>
          <w:rFonts w:hint="eastAsia"/>
        </w:rPr>
        <w:t>逐年提高，抛弃了过去经济高度依赖工业的较为落后的发展模式。</w:t>
      </w:r>
    </w:p>
    <w:p w14:paraId="35514EF7" w14:textId="00DB9D7E" w:rsidR="00AD372B" w:rsidRPr="00AD372B" w:rsidRDefault="00AD372B" w:rsidP="00AD372B">
      <w:pPr>
        <w:rPr>
          <w:rFonts w:hint="eastAsia"/>
        </w:rPr>
      </w:pPr>
      <w:r>
        <w:rPr>
          <w:rFonts w:hint="eastAsia"/>
        </w:rPr>
        <w:t>国有企业改革：进一步深化国有和国有控股企业的改革，强化国企的创新能力，优化国有资产管理，推动混合所有制经济发展。</w:t>
      </w:r>
    </w:p>
    <w:p w14:paraId="761DD6F7" w14:textId="3B3CA03D" w:rsidR="00AD372B" w:rsidRPr="00AD372B" w:rsidRDefault="00AD372B" w:rsidP="00AD372B">
      <w:pPr>
        <w:rPr>
          <w:rFonts w:hint="eastAsia"/>
        </w:rPr>
      </w:pPr>
      <w:r>
        <w:rPr>
          <w:rFonts w:hint="eastAsia"/>
        </w:rPr>
        <w:t>创新驱动发展战略：加强国家创新体系建设，提高科技创新能力，促进科技成果转化和应用。</w:t>
      </w:r>
    </w:p>
    <w:p w14:paraId="5C1459EF" w14:textId="603BACC3" w:rsidR="00AD372B" w:rsidRPr="00AD372B" w:rsidRDefault="00AD372B" w:rsidP="00AD372B">
      <w:pPr>
        <w:rPr>
          <w:rFonts w:hint="eastAsia"/>
        </w:rPr>
      </w:pPr>
      <w:r>
        <w:rPr>
          <w:rFonts w:hint="eastAsia"/>
        </w:rPr>
        <w:t>扩大开放：新设自由贸易试验区和港区，扩大内陆和沿边开放，推动</w:t>
      </w:r>
      <w:r>
        <w:t>"一带一路"建设，签署自由贸易协定，加入区域全面经济伙伴关系协定（RCEP）等。</w:t>
      </w:r>
    </w:p>
    <w:p w14:paraId="5B325D08" w14:textId="0BCE56FB" w:rsidR="00AD372B" w:rsidRPr="00AD372B" w:rsidRDefault="00AD372B" w:rsidP="00AD372B">
      <w:r>
        <w:rPr>
          <w:rFonts w:hint="eastAsia"/>
        </w:rPr>
        <w:t>生态文明建设：坚持绿水青山就是金山银山的发展理念，加强生态环境保护，推动绿色低碳发展。</w:t>
      </w:r>
    </w:p>
    <w:p w14:paraId="39C2B36B" w14:textId="48DED346" w:rsidR="0060530B" w:rsidRDefault="00FE7889" w:rsidP="0060530B">
      <w:pPr>
        <w:rPr>
          <w:b/>
          <w:bCs/>
        </w:rPr>
      </w:pPr>
      <w:r w:rsidRPr="00FE7889">
        <w:rPr>
          <w:rFonts w:hint="eastAsia"/>
          <w:b/>
          <w:bCs/>
        </w:rPr>
        <w:t>关于新时代应该如何进一步改革开放</w:t>
      </w:r>
      <w:r w:rsidR="00AD372B" w:rsidRPr="00FE7889">
        <w:rPr>
          <w:rFonts w:hint="eastAsia"/>
          <w:b/>
          <w:bCs/>
        </w:rPr>
        <w:t>我</w:t>
      </w:r>
      <w:r w:rsidRPr="00FE7889">
        <w:rPr>
          <w:rFonts w:hint="eastAsia"/>
          <w:b/>
          <w:bCs/>
        </w:rPr>
        <w:t>的</w:t>
      </w:r>
      <w:r w:rsidRPr="00FE7889">
        <w:rPr>
          <w:rFonts w:hint="eastAsia"/>
          <w:b/>
          <w:bCs/>
        </w:rPr>
        <w:t>一些</w:t>
      </w:r>
      <w:r w:rsidR="00AD372B">
        <w:rPr>
          <w:rFonts w:hint="eastAsia"/>
          <w:b/>
          <w:bCs/>
        </w:rPr>
        <w:t>建议</w:t>
      </w:r>
      <w:r w:rsidRPr="00FE7889">
        <w:rPr>
          <w:rFonts w:hint="eastAsia"/>
          <w:b/>
          <w:bCs/>
        </w:rPr>
        <w:t>：</w:t>
      </w:r>
    </w:p>
    <w:p w14:paraId="18E47416" w14:textId="3D7C42D6" w:rsidR="00FE7889" w:rsidRPr="00FE7889" w:rsidRDefault="0049199D" w:rsidP="0060530B">
      <w:pPr>
        <w:rPr>
          <w:rFonts w:hint="eastAsia"/>
        </w:rPr>
      </w:pPr>
      <w:r>
        <w:rPr>
          <w:rFonts w:hint="eastAsia"/>
        </w:rPr>
        <w:t>随着城镇化的发展，并且耕地是利润很低的劳动，我国农村人口大量进城务工，导致农村</w:t>
      </w:r>
      <w:r w:rsidR="00607B1C">
        <w:rPr>
          <w:rFonts w:hint="eastAsia"/>
        </w:rPr>
        <w:t>劳动</w:t>
      </w:r>
      <w:r>
        <w:rPr>
          <w:rFonts w:hint="eastAsia"/>
        </w:rPr>
        <w:t>人口减少，大量土地面临着无人耕种的困境。与五十年前相比，我国的农业机械化水平发生了飞跃，有充足的化肥可供农业生产使用。</w:t>
      </w:r>
      <w:r w:rsidR="00607B1C">
        <w:rPr>
          <w:rFonts w:hint="eastAsia"/>
        </w:rPr>
        <w:t>同时，保证我国粮食安全的一项重要措施是守住18亿亩的耕地红线，因此</w:t>
      </w:r>
      <w:r>
        <w:rPr>
          <w:rFonts w:hint="eastAsia"/>
        </w:rPr>
        <w:t>政府应该着手进行土地</w:t>
      </w:r>
      <w:r w:rsidR="00607B1C">
        <w:rPr>
          <w:rFonts w:hint="eastAsia"/>
        </w:rPr>
        <w:t>流</w:t>
      </w:r>
      <w:r>
        <w:rPr>
          <w:rFonts w:hint="eastAsia"/>
        </w:rPr>
        <w:t>转，将散户的土地重新聚集起来，这样有利于进行大规模的机械化作业，相比单人单干的生产模式效率将大幅提高。</w:t>
      </w:r>
      <w:r w:rsidR="00607B1C">
        <w:rPr>
          <w:rFonts w:hint="eastAsia"/>
        </w:rPr>
        <w:t>也</w:t>
      </w:r>
      <w:r>
        <w:rPr>
          <w:rFonts w:hint="eastAsia"/>
        </w:rPr>
        <w:t>可以</w:t>
      </w:r>
      <w:r w:rsidR="00607B1C">
        <w:rPr>
          <w:rFonts w:hint="eastAsia"/>
        </w:rPr>
        <w:t>成立相关的农业生产企业，让</w:t>
      </w:r>
      <w:r>
        <w:rPr>
          <w:rFonts w:hint="eastAsia"/>
        </w:rPr>
        <w:t>具有专业技能的人员负责某片区域的</w:t>
      </w:r>
      <w:r w:rsidR="00607B1C">
        <w:rPr>
          <w:rFonts w:hint="eastAsia"/>
        </w:rPr>
        <w:t>农业生产活动，进行规模化、现代化生产。</w:t>
      </w:r>
    </w:p>
    <w:sectPr w:rsidR="00FE7889" w:rsidRPr="00FE78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1A29E" w14:textId="77777777" w:rsidR="0066319A" w:rsidRDefault="0066319A" w:rsidP="006953AD">
      <w:r>
        <w:separator/>
      </w:r>
    </w:p>
  </w:endnote>
  <w:endnote w:type="continuationSeparator" w:id="0">
    <w:p w14:paraId="7DCE31CB" w14:textId="77777777" w:rsidR="0066319A" w:rsidRDefault="0066319A" w:rsidP="0069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D2B16" w14:textId="77777777" w:rsidR="0066319A" w:rsidRDefault="0066319A" w:rsidP="006953AD">
      <w:r>
        <w:separator/>
      </w:r>
    </w:p>
  </w:footnote>
  <w:footnote w:type="continuationSeparator" w:id="0">
    <w:p w14:paraId="19798117" w14:textId="77777777" w:rsidR="0066319A" w:rsidRDefault="0066319A" w:rsidP="006953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1A"/>
    <w:rsid w:val="0002409B"/>
    <w:rsid w:val="000616E1"/>
    <w:rsid w:val="000C2A6B"/>
    <w:rsid w:val="00136DBE"/>
    <w:rsid w:val="00171165"/>
    <w:rsid w:val="001D6B7B"/>
    <w:rsid w:val="0049199D"/>
    <w:rsid w:val="004F497E"/>
    <w:rsid w:val="0060530B"/>
    <w:rsid w:val="00607B1C"/>
    <w:rsid w:val="0066319A"/>
    <w:rsid w:val="006953AD"/>
    <w:rsid w:val="0073731A"/>
    <w:rsid w:val="00860A1E"/>
    <w:rsid w:val="00963757"/>
    <w:rsid w:val="00AD372B"/>
    <w:rsid w:val="00B87DEC"/>
    <w:rsid w:val="00C47058"/>
    <w:rsid w:val="00C91071"/>
    <w:rsid w:val="00ED2B7B"/>
    <w:rsid w:val="00FE7561"/>
    <w:rsid w:val="00FE78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67204"/>
  <w15:chartTrackingRefBased/>
  <w15:docId w15:val="{700B4E1A-4D09-45F6-8FA1-BFE89ACF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5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6953AD"/>
    <w:rPr>
      <w:sz w:val="18"/>
      <w:szCs w:val="18"/>
    </w:rPr>
  </w:style>
  <w:style w:type="paragraph" w:styleId="a5">
    <w:name w:val="footer"/>
    <w:basedOn w:val="a"/>
    <w:link w:val="a6"/>
    <w:uiPriority w:val="99"/>
    <w:unhideWhenUsed/>
    <w:rsid w:val="006953AD"/>
    <w:pPr>
      <w:tabs>
        <w:tab w:val="center" w:pos="4153"/>
        <w:tab w:val="right" w:pos="8306"/>
      </w:tabs>
      <w:snapToGrid w:val="0"/>
      <w:jc w:val="left"/>
    </w:pPr>
    <w:rPr>
      <w:sz w:val="18"/>
      <w:szCs w:val="18"/>
    </w:rPr>
  </w:style>
  <w:style w:type="character" w:customStyle="1" w:styleId="a6">
    <w:name w:val="页脚 字符"/>
    <w:basedOn w:val="a0"/>
    <w:link w:val="a5"/>
    <w:uiPriority w:val="99"/>
    <w:rsid w:val="006953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20973">
      <w:bodyDiv w:val="1"/>
      <w:marLeft w:val="0"/>
      <w:marRight w:val="0"/>
      <w:marTop w:val="0"/>
      <w:marBottom w:val="0"/>
      <w:divBdr>
        <w:top w:val="none" w:sz="0" w:space="0" w:color="auto"/>
        <w:left w:val="none" w:sz="0" w:space="0" w:color="auto"/>
        <w:bottom w:val="none" w:sz="0" w:space="0" w:color="auto"/>
        <w:right w:val="none" w:sz="0" w:space="0" w:color="auto"/>
      </w:divBdr>
    </w:div>
    <w:div w:id="412747774">
      <w:bodyDiv w:val="1"/>
      <w:marLeft w:val="0"/>
      <w:marRight w:val="0"/>
      <w:marTop w:val="0"/>
      <w:marBottom w:val="0"/>
      <w:divBdr>
        <w:top w:val="none" w:sz="0" w:space="0" w:color="auto"/>
        <w:left w:val="none" w:sz="0" w:space="0" w:color="auto"/>
        <w:bottom w:val="none" w:sz="0" w:space="0" w:color="auto"/>
        <w:right w:val="none" w:sz="0" w:space="0" w:color="auto"/>
      </w:divBdr>
    </w:div>
    <w:div w:id="529420861">
      <w:bodyDiv w:val="1"/>
      <w:marLeft w:val="0"/>
      <w:marRight w:val="0"/>
      <w:marTop w:val="0"/>
      <w:marBottom w:val="0"/>
      <w:divBdr>
        <w:top w:val="none" w:sz="0" w:space="0" w:color="auto"/>
        <w:left w:val="none" w:sz="0" w:space="0" w:color="auto"/>
        <w:bottom w:val="none" w:sz="0" w:space="0" w:color="auto"/>
        <w:right w:val="none" w:sz="0" w:space="0" w:color="auto"/>
      </w:divBdr>
    </w:div>
    <w:div w:id="846209374">
      <w:bodyDiv w:val="1"/>
      <w:marLeft w:val="0"/>
      <w:marRight w:val="0"/>
      <w:marTop w:val="0"/>
      <w:marBottom w:val="0"/>
      <w:divBdr>
        <w:top w:val="none" w:sz="0" w:space="0" w:color="auto"/>
        <w:left w:val="none" w:sz="0" w:space="0" w:color="auto"/>
        <w:bottom w:val="none" w:sz="0" w:space="0" w:color="auto"/>
        <w:right w:val="none" w:sz="0" w:space="0" w:color="auto"/>
      </w:divBdr>
    </w:div>
    <w:div w:id="886837229">
      <w:bodyDiv w:val="1"/>
      <w:marLeft w:val="0"/>
      <w:marRight w:val="0"/>
      <w:marTop w:val="0"/>
      <w:marBottom w:val="0"/>
      <w:divBdr>
        <w:top w:val="none" w:sz="0" w:space="0" w:color="auto"/>
        <w:left w:val="none" w:sz="0" w:space="0" w:color="auto"/>
        <w:bottom w:val="none" w:sz="0" w:space="0" w:color="auto"/>
        <w:right w:val="none" w:sz="0" w:space="0" w:color="auto"/>
      </w:divBdr>
    </w:div>
    <w:div w:id="1223444353">
      <w:bodyDiv w:val="1"/>
      <w:marLeft w:val="0"/>
      <w:marRight w:val="0"/>
      <w:marTop w:val="0"/>
      <w:marBottom w:val="0"/>
      <w:divBdr>
        <w:top w:val="none" w:sz="0" w:space="0" w:color="auto"/>
        <w:left w:val="none" w:sz="0" w:space="0" w:color="auto"/>
        <w:bottom w:val="none" w:sz="0" w:space="0" w:color="auto"/>
        <w:right w:val="none" w:sz="0" w:space="0" w:color="auto"/>
      </w:divBdr>
    </w:div>
    <w:div w:id="1440177068">
      <w:bodyDiv w:val="1"/>
      <w:marLeft w:val="0"/>
      <w:marRight w:val="0"/>
      <w:marTop w:val="0"/>
      <w:marBottom w:val="0"/>
      <w:divBdr>
        <w:top w:val="none" w:sz="0" w:space="0" w:color="auto"/>
        <w:left w:val="none" w:sz="0" w:space="0" w:color="auto"/>
        <w:bottom w:val="none" w:sz="0" w:space="0" w:color="auto"/>
        <w:right w:val="none" w:sz="0" w:space="0" w:color="auto"/>
      </w:divBdr>
    </w:div>
    <w:div w:id="1480461440">
      <w:bodyDiv w:val="1"/>
      <w:marLeft w:val="0"/>
      <w:marRight w:val="0"/>
      <w:marTop w:val="0"/>
      <w:marBottom w:val="0"/>
      <w:divBdr>
        <w:top w:val="none" w:sz="0" w:space="0" w:color="auto"/>
        <w:left w:val="none" w:sz="0" w:space="0" w:color="auto"/>
        <w:bottom w:val="none" w:sz="0" w:space="0" w:color="auto"/>
        <w:right w:val="none" w:sz="0" w:space="0" w:color="auto"/>
      </w:divBdr>
    </w:div>
    <w:div w:id="15719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映波 曹</dc:creator>
  <cp:keywords/>
  <dc:description/>
  <cp:lastModifiedBy>映波 曹</cp:lastModifiedBy>
  <cp:revision>6</cp:revision>
  <dcterms:created xsi:type="dcterms:W3CDTF">2024-04-09T02:02:00Z</dcterms:created>
  <dcterms:modified xsi:type="dcterms:W3CDTF">2024-04-10T06:01:00Z</dcterms:modified>
</cp:coreProperties>
</file>