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A4F6" w14:textId="77777777" w:rsidR="003412A3" w:rsidRDefault="003412A3" w:rsidP="003412A3">
      <w:pPr>
        <w:jc w:val="center"/>
        <w:rPr>
          <w:rFonts w:ascii="黑体" w:eastAsia="黑体" w:hAnsi="黑体"/>
          <w:sz w:val="32"/>
          <w:szCs w:val="32"/>
        </w:rPr>
      </w:pPr>
      <w:r w:rsidRPr="003412A3">
        <w:rPr>
          <w:rFonts w:ascii="黑体" w:eastAsia="黑体" w:hAnsi="黑体" w:hint="eastAsia"/>
          <w:sz w:val="32"/>
          <w:szCs w:val="32"/>
        </w:rPr>
        <w:t>复习纲要</w:t>
      </w:r>
    </w:p>
    <w:p w14:paraId="16B11648" w14:textId="77777777" w:rsidR="00D76D36" w:rsidRPr="003412A3" w:rsidRDefault="00D76D36" w:rsidP="003412A3">
      <w:pPr>
        <w:spacing w:line="360" w:lineRule="auto"/>
        <w:rPr>
          <w:rFonts w:ascii="仿宋" w:eastAsia="仿宋" w:hAnsi="仿宋"/>
        </w:rPr>
      </w:pPr>
      <w:r w:rsidRPr="003412A3">
        <w:rPr>
          <w:rFonts w:ascii="仿宋" w:eastAsia="仿宋" w:hAnsi="仿宋" w:hint="eastAsia"/>
        </w:rPr>
        <w:t>计分比例：平时</w:t>
      </w:r>
      <w:r w:rsidRPr="003412A3">
        <w:rPr>
          <w:rFonts w:ascii="仿宋" w:eastAsia="仿宋" w:hAnsi="仿宋"/>
        </w:rPr>
        <w:t>50%（考勤、平时作业等）+期末50%（统一考试）</w:t>
      </w:r>
    </w:p>
    <w:p w14:paraId="64A60BA8" w14:textId="71420E3C" w:rsidR="00D76D36" w:rsidRPr="00276601" w:rsidRDefault="00D76D36" w:rsidP="003412A3">
      <w:pPr>
        <w:spacing w:line="360" w:lineRule="auto"/>
        <w:rPr>
          <w:rFonts w:ascii="仿宋" w:eastAsia="仿宋" w:hAnsi="仿宋" w:hint="eastAsia"/>
        </w:rPr>
      </w:pPr>
      <w:r w:rsidRPr="003412A3">
        <w:rPr>
          <w:rFonts w:ascii="仿宋" w:eastAsia="仿宋" w:hAnsi="仿宋" w:hint="eastAsia"/>
        </w:rPr>
        <w:t>考试时间：</w:t>
      </w:r>
      <w:r w:rsidRPr="003412A3">
        <w:rPr>
          <w:rFonts w:ascii="仿宋" w:eastAsia="仿宋" w:hAnsi="仿宋"/>
        </w:rPr>
        <w:t>6月20日（周</w:t>
      </w:r>
      <w:r w:rsidRPr="003412A3">
        <w:rPr>
          <w:rFonts w:ascii="仿宋" w:eastAsia="仿宋" w:hAnsi="仿宋" w:hint="eastAsia"/>
        </w:rPr>
        <w:t>一</w:t>
      </w:r>
      <w:r w:rsidRPr="003412A3">
        <w:rPr>
          <w:rFonts w:ascii="仿宋" w:eastAsia="仿宋" w:hAnsi="仿宋"/>
        </w:rPr>
        <w:t>）18:30-20:30</w:t>
      </w:r>
    </w:p>
    <w:p w14:paraId="07068421" w14:textId="7330AC37" w:rsidR="00827E52" w:rsidRDefault="00FD3D14" w:rsidP="00276601">
      <w:pPr>
        <w:pStyle w:val="1"/>
      </w:pPr>
      <w:r w:rsidRPr="003412A3">
        <w:rPr>
          <w:rFonts w:hint="eastAsia"/>
        </w:rPr>
        <w:t>1</w:t>
      </w:r>
      <w:r w:rsidRPr="003412A3">
        <w:t>.</w:t>
      </w:r>
      <w:r w:rsidR="00827E52" w:rsidRPr="003412A3">
        <w:rPr>
          <w:rFonts w:hint="eastAsia"/>
        </w:rPr>
        <w:t>毛泽东思想的主要内容和活的灵魂</w:t>
      </w:r>
      <w:r w:rsidRPr="003412A3">
        <w:rPr>
          <w:rFonts w:hint="eastAsia"/>
        </w:rPr>
        <w:t>。</w:t>
      </w:r>
    </w:p>
    <w:p w14:paraId="2D4BA474" w14:textId="7389E065" w:rsidR="00276601" w:rsidRDefault="00276601" w:rsidP="00276601">
      <w:pPr>
        <w:pStyle w:val="2"/>
      </w:pPr>
      <w:r>
        <w:rPr>
          <w:rFonts w:hint="eastAsia"/>
        </w:rPr>
        <w:t>毛泽东思想的主要内容：</w:t>
      </w:r>
    </w:p>
    <w:p w14:paraId="0B727D81" w14:textId="08AC9D07" w:rsidR="00276601" w:rsidRDefault="00276601" w:rsidP="00276601">
      <w:r>
        <w:rPr>
          <w:rFonts w:hint="eastAsia"/>
        </w:rPr>
        <w:t>1</w:t>
      </w:r>
      <w:r>
        <w:t>.</w:t>
      </w:r>
      <w:r>
        <w:rPr>
          <w:rFonts w:hint="eastAsia"/>
        </w:rPr>
        <w:t>新民主主义革命理论</w:t>
      </w:r>
    </w:p>
    <w:p w14:paraId="6110C1F9" w14:textId="63ED5F6D" w:rsidR="00276601" w:rsidRDefault="00276601" w:rsidP="00276601">
      <w:r>
        <w:rPr>
          <w:rFonts w:hint="eastAsia"/>
        </w:rPr>
        <w:t>2</w:t>
      </w:r>
      <w:r>
        <w:t>.</w:t>
      </w:r>
      <w:r>
        <w:rPr>
          <w:rFonts w:hint="eastAsia"/>
        </w:rPr>
        <w:t>社会主义革命和社会主义建设理论</w:t>
      </w:r>
    </w:p>
    <w:p w14:paraId="2472CE50" w14:textId="282F00EE" w:rsidR="00276601" w:rsidRDefault="00276601" w:rsidP="00276601">
      <w:r>
        <w:t>3.</w:t>
      </w:r>
      <w:r>
        <w:rPr>
          <w:rFonts w:hint="eastAsia"/>
        </w:rPr>
        <w:t>革命军队建设和军事战略的理论</w:t>
      </w:r>
    </w:p>
    <w:p w14:paraId="2E438174" w14:textId="68CC6133" w:rsidR="00276601" w:rsidRDefault="00276601" w:rsidP="00276601">
      <w:r>
        <w:rPr>
          <w:rFonts w:hint="eastAsia"/>
        </w:rPr>
        <w:t>4</w:t>
      </w:r>
      <w:r>
        <w:t>.</w:t>
      </w:r>
      <w:r>
        <w:rPr>
          <w:rFonts w:hint="eastAsia"/>
        </w:rPr>
        <w:t>政策和战略的理论</w:t>
      </w:r>
    </w:p>
    <w:p w14:paraId="03B9C676" w14:textId="43D4477F" w:rsidR="00276601" w:rsidRPr="00276601" w:rsidRDefault="00276601" w:rsidP="00276601">
      <w:pPr>
        <w:rPr>
          <w:rFonts w:hint="eastAsia"/>
        </w:rPr>
      </w:pPr>
      <w:r>
        <w:rPr>
          <w:rFonts w:hint="eastAsia"/>
        </w:rPr>
        <w:t>5</w:t>
      </w:r>
      <w:r>
        <w:t>.</w:t>
      </w:r>
    </w:p>
    <w:p w14:paraId="5CD9AFF2" w14:textId="5A55790A" w:rsidR="00827E52" w:rsidRPr="003412A3" w:rsidRDefault="00FD3D14" w:rsidP="00276601">
      <w:pPr>
        <w:pStyle w:val="1"/>
      </w:pPr>
      <w:r w:rsidRPr="003412A3">
        <w:rPr>
          <w:rFonts w:hint="eastAsia"/>
        </w:rPr>
        <w:lastRenderedPageBreak/>
        <w:t>2</w:t>
      </w:r>
      <w:r w:rsidRPr="003412A3">
        <w:t>.</w:t>
      </w:r>
      <w:r w:rsidR="00827E52" w:rsidRPr="003412A3">
        <w:rPr>
          <w:rFonts w:hint="eastAsia"/>
        </w:rPr>
        <w:t>新民主主义革命的三大法宝及其相互关系</w:t>
      </w:r>
      <w:r w:rsidRPr="003412A3">
        <w:rPr>
          <w:rFonts w:hint="eastAsia"/>
        </w:rPr>
        <w:t>。</w:t>
      </w:r>
    </w:p>
    <w:p w14:paraId="738CCA01" w14:textId="23B33652" w:rsidR="00827E52" w:rsidRPr="003412A3" w:rsidRDefault="00FD3D14" w:rsidP="00276601">
      <w:pPr>
        <w:pStyle w:val="1"/>
      </w:pPr>
      <w:r w:rsidRPr="003412A3">
        <w:t>3.</w:t>
      </w:r>
      <w:r w:rsidR="00827E52" w:rsidRPr="003412A3">
        <w:t>新民主主义社会是一个过渡性社会</w:t>
      </w:r>
      <w:r w:rsidRPr="003412A3">
        <w:rPr>
          <w:rFonts w:hint="eastAsia"/>
        </w:rPr>
        <w:t>。</w:t>
      </w:r>
    </w:p>
    <w:p w14:paraId="413A4B71" w14:textId="60AE3BCB" w:rsidR="00827E52" w:rsidRPr="003412A3" w:rsidRDefault="00FD3D14" w:rsidP="00276601">
      <w:pPr>
        <w:pStyle w:val="1"/>
      </w:pPr>
      <w:r w:rsidRPr="003412A3">
        <w:t>4</w:t>
      </w:r>
      <w:r w:rsidR="005736BD" w:rsidRPr="003412A3">
        <w:rPr>
          <w:rFonts w:hint="eastAsia"/>
        </w:rPr>
        <w:t>.</w:t>
      </w:r>
      <w:r w:rsidR="00827E52" w:rsidRPr="003412A3">
        <w:t>党在社会主义建设道路的初步探索中取得</w:t>
      </w:r>
      <w:r w:rsidRPr="003412A3">
        <w:rPr>
          <w:rFonts w:hint="eastAsia"/>
        </w:rPr>
        <w:t>的</w:t>
      </w:r>
      <w:r w:rsidR="00827E52" w:rsidRPr="003412A3">
        <w:t>重要理论成果</w:t>
      </w:r>
      <w:r w:rsidRPr="003412A3">
        <w:rPr>
          <w:rFonts w:hint="eastAsia"/>
        </w:rPr>
        <w:t>。</w:t>
      </w:r>
    </w:p>
    <w:p w14:paraId="555A1655" w14:textId="189A29E8" w:rsidR="006C713C" w:rsidRPr="003412A3" w:rsidRDefault="00FD3D14" w:rsidP="00276601">
      <w:pPr>
        <w:pStyle w:val="1"/>
      </w:pPr>
      <w:r w:rsidRPr="003412A3">
        <w:rPr>
          <w:rFonts w:hint="eastAsia"/>
        </w:rPr>
        <w:t>5</w:t>
      </w:r>
      <w:r w:rsidRPr="003412A3">
        <w:t>.</w:t>
      </w:r>
      <w:r w:rsidR="00827E52" w:rsidRPr="003412A3">
        <w:rPr>
          <w:rFonts w:hint="eastAsia"/>
        </w:rPr>
        <w:t>邓小平理论的主要内容</w:t>
      </w:r>
      <w:r w:rsidRPr="003412A3">
        <w:rPr>
          <w:rFonts w:hint="eastAsia"/>
        </w:rPr>
        <w:t>。</w:t>
      </w:r>
    </w:p>
    <w:p w14:paraId="2F60AC23" w14:textId="62AED392" w:rsidR="006C713C" w:rsidRPr="003412A3" w:rsidRDefault="00FD3D14" w:rsidP="00276601">
      <w:pPr>
        <w:pStyle w:val="1"/>
      </w:pPr>
      <w:r w:rsidRPr="003412A3">
        <w:rPr>
          <w:rFonts w:hint="eastAsia"/>
        </w:rPr>
        <w:t>6</w:t>
      </w:r>
      <w:r w:rsidRPr="003412A3">
        <w:t>.</w:t>
      </w:r>
      <w:r w:rsidR="006C713C" w:rsidRPr="003412A3">
        <w:rPr>
          <w:rFonts w:hint="eastAsia"/>
        </w:rPr>
        <w:t>“三个代表”重要思想的核心观点</w:t>
      </w:r>
      <w:r w:rsidRPr="003412A3">
        <w:rPr>
          <w:rFonts w:hint="eastAsia"/>
        </w:rPr>
        <w:t>。</w:t>
      </w:r>
    </w:p>
    <w:p w14:paraId="7554E66D" w14:textId="792F053A" w:rsidR="006C713C" w:rsidRPr="003412A3" w:rsidRDefault="00FD3D14" w:rsidP="00276601">
      <w:pPr>
        <w:pStyle w:val="1"/>
      </w:pPr>
      <w:r w:rsidRPr="003412A3">
        <w:t>7</w:t>
      </w:r>
      <w:r w:rsidR="005736BD" w:rsidRPr="003412A3">
        <w:rPr>
          <w:rFonts w:hint="eastAsia"/>
        </w:rPr>
        <w:t>.</w:t>
      </w:r>
      <w:r w:rsidR="006C713C" w:rsidRPr="003412A3">
        <w:t>科学发展观的科学内涵</w:t>
      </w:r>
      <w:r w:rsidRPr="003412A3">
        <w:rPr>
          <w:rFonts w:hint="eastAsia"/>
        </w:rPr>
        <w:t>。</w:t>
      </w:r>
    </w:p>
    <w:p w14:paraId="10CC7392" w14:textId="3DF7F5EC" w:rsidR="006C713C" w:rsidRPr="003412A3" w:rsidRDefault="00FD3D14" w:rsidP="00276601">
      <w:pPr>
        <w:pStyle w:val="1"/>
      </w:pPr>
      <w:r w:rsidRPr="003412A3">
        <w:t>8</w:t>
      </w:r>
      <w:r w:rsidR="005736BD" w:rsidRPr="003412A3">
        <w:rPr>
          <w:rFonts w:hint="eastAsia"/>
        </w:rPr>
        <w:t>.</w:t>
      </w:r>
      <w:r w:rsidR="006C713C" w:rsidRPr="003412A3">
        <w:t>习近平新时代中国特色社会主义思想创立的社会历史条件</w:t>
      </w:r>
      <w:r w:rsidRPr="003412A3">
        <w:rPr>
          <w:rFonts w:hint="eastAsia"/>
        </w:rPr>
        <w:t>。</w:t>
      </w:r>
    </w:p>
    <w:p w14:paraId="370A7FAB" w14:textId="28527AB4" w:rsidR="006C713C" w:rsidRPr="003412A3" w:rsidRDefault="00FD3D14" w:rsidP="00276601">
      <w:pPr>
        <w:pStyle w:val="1"/>
      </w:pPr>
      <w:r w:rsidRPr="003412A3">
        <w:t>9</w:t>
      </w:r>
      <w:r w:rsidR="005736BD" w:rsidRPr="003412A3">
        <w:rPr>
          <w:rFonts w:hint="eastAsia"/>
        </w:rPr>
        <w:t>.</w:t>
      </w:r>
      <w:r w:rsidR="006C713C" w:rsidRPr="003412A3">
        <w:t>习近平新时代中国特色社会主义思想的科学理论体系</w:t>
      </w:r>
      <w:r w:rsidRPr="003412A3">
        <w:rPr>
          <w:rFonts w:hint="eastAsia"/>
        </w:rPr>
        <w:t>。</w:t>
      </w:r>
    </w:p>
    <w:p w14:paraId="4A760E03" w14:textId="3D7C2865" w:rsidR="00FD3D14" w:rsidRPr="003412A3" w:rsidRDefault="00FD3D14" w:rsidP="00276601">
      <w:pPr>
        <w:pStyle w:val="1"/>
      </w:pPr>
      <w:r w:rsidRPr="003412A3">
        <w:rPr>
          <w:rFonts w:hint="eastAsia"/>
        </w:rPr>
        <w:t>1</w:t>
      </w:r>
      <w:r w:rsidRPr="003412A3">
        <w:t>0.</w:t>
      </w:r>
      <w:r w:rsidRPr="003412A3">
        <w:rPr>
          <w:rFonts w:hint="eastAsia"/>
        </w:rPr>
        <w:t>习近平新时代中国特色社会主义思想的历史地位和重大意义。</w:t>
      </w:r>
    </w:p>
    <w:p w14:paraId="3CF9F800" w14:textId="1CFA9E3D" w:rsidR="006C713C" w:rsidRPr="003412A3" w:rsidRDefault="00FD3D14" w:rsidP="00276601">
      <w:pPr>
        <w:pStyle w:val="1"/>
      </w:pPr>
      <w:r w:rsidRPr="003412A3">
        <w:rPr>
          <w:rFonts w:hint="eastAsia"/>
        </w:rPr>
        <w:t>1</w:t>
      </w:r>
      <w:r w:rsidRPr="003412A3">
        <w:t>1.</w:t>
      </w:r>
      <w:r w:rsidR="006C713C" w:rsidRPr="003412A3">
        <w:rPr>
          <w:rFonts w:hint="eastAsia"/>
        </w:rPr>
        <w:t>新时代建设中国特色社会主义的总任务</w:t>
      </w:r>
      <w:r w:rsidRPr="003412A3">
        <w:rPr>
          <w:rFonts w:hint="eastAsia"/>
        </w:rPr>
        <w:t>。</w:t>
      </w:r>
    </w:p>
    <w:p w14:paraId="0E5BBD39" w14:textId="7149416B" w:rsidR="006C713C" w:rsidRPr="003412A3" w:rsidRDefault="006C713C" w:rsidP="00276601">
      <w:pPr>
        <w:pStyle w:val="1"/>
      </w:pPr>
      <w:r w:rsidRPr="003412A3">
        <w:t>1</w:t>
      </w:r>
      <w:r w:rsidR="00FD3D14" w:rsidRPr="003412A3">
        <w:t>2</w:t>
      </w:r>
      <w:r w:rsidR="005736BD" w:rsidRPr="003412A3">
        <w:rPr>
          <w:rFonts w:hint="eastAsia"/>
        </w:rPr>
        <w:t>.</w:t>
      </w:r>
      <w:r w:rsidRPr="003412A3">
        <w:t>习近平经济思想的主要内容</w:t>
      </w:r>
      <w:r w:rsidR="00FD3D14" w:rsidRPr="003412A3">
        <w:rPr>
          <w:rFonts w:hint="eastAsia"/>
        </w:rPr>
        <w:t>。</w:t>
      </w:r>
    </w:p>
    <w:p w14:paraId="52CFA6BE" w14:textId="486D8FED" w:rsidR="006C713C" w:rsidRPr="003412A3" w:rsidRDefault="00FD3D14" w:rsidP="00276601">
      <w:pPr>
        <w:pStyle w:val="1"/>
      </w:pPr>
      <w:r w:rsidRPr="003412A3">
        <w:t>13</w:t>
      </w:r>
      <w:r w:rsidR="005736BD" w:rsidRPr="003412A3">
        <w:rPr>
          <w:rFonts w:hint="eastAsia"/>
        </w:rPr>
        <w:t>.</w:t>
      </w:r>
      <w:r w:rsidR="006C713C" w:rsidRPr="003412A3">
        <w:t>以民生为重点的社会建设</w:t>
      </w:r>
      <w:r w:rsidRPr="003412A3">
        <w:rPr>
          <w:rFonts w:hint="eastAsia"/>
        </w:rPr>
        <w:t>。</w:t>
      </w:r>
    </w:p>
    <w:p w14:paraId="49A08B57" w14:textId="1E11575E" w:rsidR="006C713C" w:rsidRPr="003412A3" w:rsidRDefault="00FD3D14" w:rsidP="00276601">
      <w:pPr>
        <w:pStyle w:val="1"/>
      </w:pPr>
      <w:r w:rsidRPr="003412A3">
        <w:t>14</w:t>
      </w:r>
      <w:r w:rsidR="005736BD" w:rsidRPr="003412A3">
        <w:rPr>
          <w:rFonts w:hint="eastAsia"/>
        </w:rPr>
        <w:t>.</w:t>
      </w:r>
      <w:r w:rsidR="006C713C" w:rsidRPr="003412A3">
        <w:t>以习近平生态文明思想为指导建设美丽中国</w:t>
      </w:r>
      <w:r w:rsidR="005736BD" w:rsidRPr="003412A3">
        <w:rPr>
          <w:rFonts w:hint="eastAsia"/>
        </w:rPr>
        <w:t>。</w:t>
      </w:r>
    </w:p>
    <w:p w14:paraId="6006AF5F" w14:textId="2C76723F" w:rsidR="006022D8" w:rsidRPr="003412A3" w:rsidRDefault="006C713C" w:rsidP="00276601">
      <w:pPr>
        <w:pStyle w:val="1"/>
      </w:pPr>
      <w:r w:rsidRPr="003412A3">
        <w:t>1</w:t>
      </w:r>
      <w:r w:rsidR="005736BD" w:rsidRPr="003412A3">
        <w:t>5</w:t>
      </w:r>
      <w:r w:rsidR="005736BD" w:rsidRPr="003412A3">
        <w:rPr>
          <w:rFonts w:hint="eastAsia"/>
        </w:rPr>
        <w:t>.</w:t>
      </w:r>
      <w:r w:rsidRPr="003412A3">
        <w:t>中国社会主义现代化国家的基本特征</w:t>
      </w:r>
      <w:r w:rsidR="005736BD" w:rsidRPr="003412A3">
        <w:rPr>
          <w:rFonts w:hint="eastAsia"/>
        </w:rPr>
        <w:t>。</w:t>
      </w:r>
    </w:p>
    <w:sectPr w:rsidR="006022D8" w:rsidRPr="00341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B4E8A" w14:textId="77777777" w:rsidR="00E850E8" w:rsidRDefault="00E850E8" w:rsidP="006C713C">
      <w:r>
        <w:separator/>
      </w:r>
    </w:p>
  </w:endnote>
  <w:endnote w:type="continuationSeparator" w:id="0">
    <w:p w14:paraId="00150CC2" w14:textId="77777777" w:rsidR="00E850E8" w:rsidRDefault="00E850E8" w:rsidP="006C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902C3" w14:textId="77777777" w:rsidR="00E850E8" w:rsidRDefault="00E850E8" w:rsidP="006C713C">
      <w:r>
        <w:separator/>
      </w:r>
    </w:p>
  </w:footnote>
  <w:footnote w:type="continuationSeparator" w:id="0">
    <w:p w14:paraId="33F93BDB" w14:textId="77777777" w:rsidR="00E850E8" w:rsidRDefault="00E850E8" w:rsidP="006C7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E"/>
    <w:rsid w:val="00033262"/>
    <w:rsid w:val="00276601"/>
    <w:rsid w:val="00300447"/>
    <w:rsid w:val="003375D2"/>
    <w:rsid w:val="003409C6"/>
    <w:rsid w:val="003412A3"/>
    <w:rsid w:val="005736BD"/>
    <w:rsid w:val="006022D8"/>
    <w:rsid w:val="006C713C"/>
    <w:rsid w:val="00815F9E"/>
    <w:rsid w:val="00827E52"/>
    <w:rsid w:val="00AF26DC"/>
    <w:rsid w:val="00D76D36"/>
    <w:rsid w:val="00E850E8"/>
    <w:rsid w:val="00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8FB57"/>
  <w15:chartTrackingRefBased/>
  <w15:docId w15:val="{B4B1173A-81F1-429D-BCA2-84DC1487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601"/>
    <w:pPr>
      <w:keepNext/>
      <w:keepLines/>
      <w:spacing w:line="578" w:lineRule="auto"/>
      <w:outlineLvl w:val="0"/>
    </w:pPr>
    <w:rPr>
      <w:rFonts w:eastAsia="楷体"/>
      <w:b/>
      <w:bCs/>
      <w:color w:val="FF000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601"/>
    <w:pPr>
      <w:keepNext/>
      <w:keepLines/>
      <w:spacing w:line="416" w:lineRule="auto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1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6601"/>
    <w:rPr>
      <w:rFonts w:eastAsia="楷体"/>
      <w:b/>
      <w:bCs/>
      <w:color w:val="FF000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76601"/>
    <w:rPr>
      <w:rFonts w:asciiTheme="majorHAnsi" w:eastAsia="楷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帅杰博</cp:lastModifiedBy>
  <cp:revision>5</cp:revision>
  <dcterms:created xsi:type="dcterms:W3CDTF">2022-06-05T21:48:00Z</dcterms:created>
  <dcterms:modified xsi:type="dcterms:W3CDTF">2022-06-12T05:41:00Z</dcterms:modified>
</cp:coreProperties>
</file>