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3083" w14:textId="77777777" w:rsidR="00C5594D" w:rsidRPr="00344C53" w:rsidRDefault="00C5594D" w:rsidP="00C5594D">
      <w:pPr>
        <w:pStyle w:val="1"/>
      </w:pPr>
      <w:r w:rsidRPr="00344C53">
        <w:rPr>
          <w:rFonts w:hint="eastAsia"/>
        </w:rPr>
        <w:t>1</w:t>
      </w:r>
      <w:r w:rsidRPr="00344C53">
        <w:rPr>
          <w:rFonts w:hint="eastAsia"/>
        </w:rPr>
        <w:t>、毛泽东思想的主要内容和活的灵魂，</w:t>
      </w:r>
    </w:p>
    <w:p w14:paraId="371BE2D0" w14:textId="77777777" w:rsidR="00C5594D" w:rsidRDefault="00C5594D" w:rsidP="00C5594D">
      <w:pPr>
        <w:pStyle w:val="2"/>
      </w:pPr>
      <w:r w:rsidRPr="00344C53">
        <w:rPr>
          <w:rFonts w:hint="eastAsia"/>
        </w:rPr>
        <w:t>（</w:t>
      </w:r>
      <w:r w:rsidRPr="00344C53">
        <w:rPr>
          <w:rFonts w:hint="eastAsia"/>
        </w:rPr>
        <w:t>1</w:t>
      </w:r>
      <w:r w:rsidRPr="00344C53">
        <w:rPr>
          <w:rFonts w:hint="eastAsia"/>
        </w:rPr>
        <w:t>）毛泽东思想的主要内容，</w:t>
      </w:r>
    </w:p>
    <w:p w14:paraId="43D91B81" w14:textId="77777777" w:rsidR="00C5594D" w:rsidRPr="00C02BA8" w:rsidRDefault="00C5594D" w:rsidP="00C5594D">
      <w:pPr>
        <w:rPr>
          <w:b/>
          <w:bCs/>
          <w:color w:val="FF0000"/>
        </w:rPr>
      </w:pPr>
      <w:r w:rsidRPr="00C02BA8">
        <w:rPr>
          <w:rFonts w:hint="eastAsia"/>
          <w:b/>
          <w:bCs/>
          <w:color w:val="FF0000"/>
        </w:rPr>
        <w:t>记忆：新社革政思党</w:t>
      </w:r>
    </w:p>
    <w:p w14:paraId="7B010AD0" w14:textId="23C1BA51" w:rsidR="00C5594D" w:rsidRDefault="00C5594D" w:rsidP="00C5594D">
      <w:pPr>
        <w:pStyle w:val="3"/>
      </w:pPr>
      <w:r w:rsidRPr="00344C53">
        <w:rPr>
          <w:rFonts w:hint="eastAsia"/>
        </w:rPr>
        <w:t>1</w:t>
      </w:r>
      <w:r w:rsidRPr="00344C53">
        <w:t>.</w:t>
      </w:r>
      <w:r w:rsidRPr="00344C53">
        <w:rPr>
          <w:rFonts w:hint="eastAsia"/>
        </w:rPr>
        <w:t>新民主主义革命理论，</w:t>
      </w:r>
    </w:p>
    <w:p w14:paraId="02C9FBC8" w14:textId="77777777" w:rsidR="00C5594D" w:rsidRDefault="00C5594D" w:rsidP="00C5594D">
      <w:r>
        <w:tab/>
      </w:r>
      <w:r>
        <w:rPr>
          <w:rFonts w:hint="eastAsia"/>
        </w:rPr>
        <w:t>基本点：</w:t>
      </w:r>
    </w:p>
    <w:p w14:paraId="5EF4D510" w14:textId="2A311CDB" w:rsidR="0051742C" w:rsidRDefault="00C5594D" w:rsidP="0051742C">
      <w:pPr>
        <w:ind w:firstLine="420"/>
      </w:pPr>
      <w:r>
        <w:rPr>
          <w:rFonts w:hint="eastAsia"/>
        </w:rPr>
        <w:t>一是认为中国资产阶级有两个部分：依附于帝国主义的大资产阶级和既有革命要求又有动摇性的民族资产阶级。</w:t>
      </w:r>
      <w:r w:rsidR="0051742C">
        <w:rPr>
          <w:rFonts w:hint="eastAsia"/>
        </w:rPr>
        <w:t>无产阶级领导的统一战线要争取民族资产阶级参加，并且在面对外敌侵略的特殊条件下可以把一部分大地主大资产阶级也包括在内</w:t>
      </w:r>
      <w:r w:rsidR="007A2F83">
        <w:rPr>
          <w:rFonts w:hint="eastAsia"/>
        </w:rPr>
        <w:t>，以求最大限度地孤立最主要的敌人。</w:t>
      </w:r>
      <w:r w:rsidR="00D84E78">
        <w:rPr>
          <w:rFonts w:hint="eastAsia"/>
        </w:rPr>
        <w:t>在同资产阶级结成统一战线时，要保持无产阶级的独立性，实行又团结又斗争，以斗争求团结的政策</w:t>
      </w:r>
    </w:p>
    <w:p w14:paraId="392CD8E6" w14:textId="4EAAD7C8" w:rsidR="00063634" w:rsidRPr="00C5594D" w:rsidRDefault="00063634" w:rsidP="0051742C">
      <w:pPr>
        <w:ind w:firstLine="420"/>
        <w:rPr>
          <w:rFonts w:hint="eastAsia"/>
        </w:rPr>
      </w:pPr>
      <w:r>
        <w:rPr>
          <w:rFonts w:hint="eastAsia"/>
        </w:rPr>
        <w:t>二是认为由于帝国主义的侵略，加之中国没有资产阶级民主，因此中国革命只能以长期的武装斗争为主要形式。中国的武装斗争，是无产阶级领导的以农民为主体的革命战争，通过建立根据地，进行长期的革命斗争，发展和壮大革命力量</w:t>
      </w:r>
      <w:r w:rsidR="00EF6E3D">
        <w:rPr>
          <w:rFonts w:hint="eastAsia"/>
        </w:rPr>
        <w:t>，开创出一条农村包围城市，最后夺取全国胜利的革命道路。</w:t>
      </w:r>
    </w:p>
    <w:p w14:paraId="7208BD6D" w14:textId="77777777" w:rsidR="00C5594D" w:rsidRDefault="00C5594D" w:rsidP="00C5594D">
      <w:pPr>
        <w:pStyle w:val="3"/>
      </w:pPr>
      <w:r w:rsidRPr="00344C53">
        <w:rPr>
          <w:rFonts w:hint="eastAsia"/>
        </w:rPr>
        <w:t>2</w:t>
      </w:r>
      <w:r w:rsidRPr="00344C53">
        <w:t>.</w:t>
      </w:r>
      <w:r w:rsidRPr="00344C53">
        <w:rPr>
          <w:rFonts w:hint="eastAsia"/>
        </w:rPr>
        <w:t>社会主义革命和社会主义建设理论，</w:t>
      </w:r>
    </w:p>
    <w:p w14:paraId="2DFFA719" w14:textId="77777777" w:rsidR="003D630B" w:rsidRDefault="00C5594D" w:rsidP="003D630B">
      <w:pPr>
        <w:widowControl/>
        <w:ind w:firstLine="420"/>
        <w:jc w:val="left"/>
      </w:pPr>
      <w:r w:rsidRPr="003D630B">
        <w:t>创造性地实现了生产资料私有制的社会主义改造</w:t>
      </w:r>
    </w:p>
    <w:p w14:paraId="48926FCF" w14:textId="534E1D4F" w:rsidR="003D630B" w:rsidRDefault="00C5594D" w:rsidP="003D630B">
      <w:pPr>
        <w:widowControl/>
        <w:ind w:firstLine="420"/>
        <w:jc w:val="left"/>
      </w:pPr>
      <w:r w:rsidRPr="003D630B">
        <w:t>提出人民民主专政理论，丰富了无产阶级专政的学说</w:t>
      </w:r>
      <w:r w:rsidR="003D630B">
        <w:rPr>
          <w:rFonts w:hint="eastAsia"/>
        </w:rPr>
        <w:t>。把人民内部的民主和对敌人的专政互相结合起来就是人民民主专政的理论。</w:t>
      </w:r>
    </w:p>
    <w:p w14:paraId="76C7418D" w14:textId="48CDD0BB" w:rsidR="00C30D8F" w:rsidRDefault="00C30D8F" w:rsidP="003D630B">
      <w:pPr>
        <w:widowControl/>
        <w:ind w:firstLine="420"/>
        <w:jc w:val="left"/>
      </w:pPr>
      <w:r>
        <w:rPr>
          <w:rFonts w:hint="eastAsia"/>
        </w:rPr>
        <w:t>社会主义社会仍然存在着矛盾，其基本矛盾仍然是生产关系和生产力之间的矛盾、上层建筑和经济基础之间的</w:t>
      </w:r>
      <w:r w:rsidR="00994A6C">
        <w:rPr>
          <w:rFonts w:hint="eastAsia"/>
        </w:rPr>
        <w:t>矛盾。</w:t>
      </w:r>
    </w:p>
    <w:p w14:paraId="1ACD6CC7" w14:textId="75ABDB0D" w:rsidR="001E6391" w:rsidRDefault="001E6391" w:rsidP="003D630B">
      <w:pPr>
        <w:widowControl/>
        <w:ind w:firstLine="420"/>
        <w:jc w:val="left"/>
        <w:rPr>
          <w:rFonts w:hint="eastAsia"/>
        </w:rPr>
      </w:pPr>
      <w:r>
        <w:rPr>
          <w:rFonts w:hint="eastAsia"/>
        </w:rPr>
        <w:t>必须严格区分和正确处理敌我矛盾和人民内部矛盾。</w:t>
      </w:r>
    </w:p>
    <w:p w14:paraId="54580624" w14:textId="5AE9709F" w:rsidR="00C5594D" w:rsidRPr="00DC5ADA" w:rsidRDefault="00C5594D" w:rsidP="003D630B">
      <w:pPr>
        <w:widowControl/>
        <w:ind w:firstLine="420"/>
        <w:jc w:val="left"/>
      </w:pPr>
      <w:r w:rsidRPr="003D630B">
        <w:t>提出社会主义建设的十大关系；创造性地提出两类矛盾学说和正确处理人民内部矛盾的理论。</w:t>
      </w:r>
    </w:p>
    <w:p w14:paraId="4FF0838B" w14:textId="067D8F28" w:rsidR="00C5594D" w:rsidRDefault="00C5594D" w:rsidP="00C5594D">
      <w:pPr>
        <w:pStyle w:val="3"/>
      </w:pPr>
      <w:r>
        <w:rPr>
          <w:rFonts w:ascii="font0000000028576c88" w:hAnsi="font0000000028576c88"/>
          <w:color w:val="333333"/>
          <w:sz w:val="18"/>
          <w:szCs w:val="18"/>
        </w:rPr>
        <w:t xml:space="preserve"> </w:t>
      </w:r>
      <w:r w:rsidRPr="00344C53">
        <w:t>3.</w:t>
      </w:r>
      <w:r w:rsidRPr="00344C53">
        <w:rPr>
          <w:rFonts w:hint="eastAsia"/>
        </w:rPr>
        <w:t>革命军队建设和军事战略理论，</w:t>
      </w:r>
    </w:p>
    <w:p w14:paraId="19E9A216" w14:textId="1B967F6B" w:rsidR="00E431EF" w:rsidRDefault="00E431EF" w:rsidP="00E431EF">
      <w:r>
        <w:tab/>
      </w:r>
      <w:r>
        <w:rPr>
          <w:rFonts w:hint="eastAsia"/>
        </w:rPr>
        <w:t>党对军队绝对领导的原则</w:t>
      </w:r>
    </w:p>
    <w:p w14:paraId="77A2FC91" w14:textId="7BED4D87" w:rsidR="00E431EF" w:rsidRDefault="00E431EF" w:rsidP="00E431EF">
      <w:r>
        <w:tab/>
      </w:r>
      <w:r>
        <w:rPr>
          <w:rFonts w:hint="eastAsia"/>
        </w:rPr>
        <w:t>全心全意为人民服务是人民军队的唯一宗旨。</w:t>
      </w:r>
    </w:p>
    <w:p w14:paraId="59C42C3A" w14:textId="1D8D191A" w:rsidR="00DD5292" w:rsidRDefault="00DD5292" w:rsidP="00E431EF">
      <w:r>
        <w:tab/>
      </w:r>
      <w:r>
        <w:rPr>
          <w:rFonts w:hint="eastAsia"/>
        </w:rPr>
        <w:t>制定三大纪律、八项注意</w:t>
      </w:r>
    </w:p>
    <w:p w14:paraId="4908B81C" w14:textId="228E6517" w:rsidR="00DD5292" w:rsidRDefault="00DD5292" w:rsidP="00E431EF">
      <w:r>
        <w:tab/>
      </w:r>
      <w:r>
        <w:rPr>
          <w:rFonts w:hint="eastAsia"/>
        </w:rPr>
        <w:t>强调实行政治、经济、军事三大民主</w:t>
      </w:r>
    </w:p>
    <w:p w14:paraId="5DB3358A" w14:textId="4AD4A661" w:rsidR="00862028" w:rsidRPr="00E431EF" w:rsidRDefault="00DD5292" w:rsidP="00E431EF">
      <w:pPr>
        <w:rPr>
          <w:rFonts w:hint="eastAsia"/>
        </w:rPr>
      </w:pPr>
      <w:r>
        <w:tab/>
      </w:r>
      <w:r>
        <w:rPr>
          <w:rFonts w:hint="eastAsia"/>
        </w:rPr>
        <w:t>中国革命战争在长时期内的主要作战形式是游击战和带游击性的运动战。</w:t>
      </w:r>
    </w:p>
    <w:p w14:paraId="68AE916C" w14:textId="5AFFBD70" w:rsidR="00C5594D" w:rsidRDefault="00C5594D" w:rsidP="00C5594D">
      <w:pPr>
        <w:pStyle w:val="3"/>
      </w:pPr>
      <w:r w:rsidRPr="00344C53">
        <w:rPr>
          <w:rFonts w:hint="eastAsia"/>
        </w:rPr>
        <w:t>4</w:t>
      </w:r>
      <w:r w:rsidRPr="00344C53">
        <w:t>.</w:t>
      </w:r>
      <w:r w:rsidRPr="00344C53">
        <w:rPr>
          <w:rFonts w:hint="eastAsia"/>
        </w:rPr>
        <w:t>政策和策略的理论，</w:t>
      </w:r>
    </w:p>
    <w:p w14:paraId="697F55F2" w14:textId="056BAC2C" w:rsidR="00862028" w:rsidRPr="00862028" w:rsidRDefault="00862028" w:rsidP="00862028">
      <w:pPr>
        <w:rPr>
          <w:rFonts w:hint="eastAsia"/>
        </w:rPr>
      </w:pPr>
      <w:r>
        <w:tab/>
      </w:r>
      <w:r>
        <w:rPr>
          <w:rFonts w:hint="eastAsia"/>
        </w:rPr>
        <w:t>政策和策略是党的生命，必须根据政治形式、阶级关系和实际情况及其变化制定党的政策，把原则性和灵活性结合起来。</w:t>
      </w:r>
    </w:p>
    <w:p w14:paraId="0C0DD8FE" w14:textId="0BBB573F" w:rsidR="00C5594D" w:rsidRDefault="00C5594D" w:rsidP="00C5594D">
      <w:pPr>
        <w:pStyle w:val="3"/>
      </w:pPr>
      <w:r w:rsidRPr="00344C53">
        <w:rPr>
          <w:rFonts w:hint="eastAsia"/>
        </w:rPr>
        <w:t>5</w:t>
      </w:r>
      <w:r w:rsidRPr="00344C53">
        <w:t>.</w:t>
      </w:r>
      <w:r w:rsidRPr="00344C53">
        <w:rPr>
          <w:rFonts w:hint="eastAsia"/>
        </w:rPr>
        <w:t>思想政治工作和文化工作的理论，</w:t>
      </w:r>
    </w:p>
    <w:p w14:paraId="2D0ECAD4" w14:textId="7D01CAA2" w:rsidR="00F612B3" w:rsidRDefault="00F612B3" w:rsidP="00F612B3">
      <w:r>
        <w:tab/>
      </w:r>
      <w:r>
        <w:rPr>
          <w:rFonts w:hint="eastAsia"/>
        </w:rPr>
        <w:t>一定的文化是一定社会的政治和经济的反应，又给予伟大影响和作用于一定社会的政治和经济。</w:t>
      </w:r>
    </w:p>
    <w:p w14:paraId="48C7AC0D" w14:textId="0CF4C359" w:rsidR="00F471FE" w:rsidRPr="00F612B3" w:rsidRDefault="00F471FE" w:rsidP="00F612B3">
      <w:pPr>
        <w:rPr>
          <w:rFonts w:hint="eastAsia"/>
        </w:rPr>
      </w:pPr>
      <w:r>
        <w:tab/>
      </w:r>
      <w:r>
        <w:rPr>
          <w:rFonts w:hint="eastAsia"/>
        </w:rPr>
        <w:t>经济是基础，政治则是经济的集中表现。</w:t>
      </w:r>
    </w:p>
    <w:p w14:paraId="0A4A4C50" w14:textId="24E61BF7" w:rsidR="00C5594D" w:rsidRDefault="00C5594D" w:rsidP="00C5594D">
      <w:pPr>
        <w:pStyle w:val="3"/>
      </w:pPr>
      <w:r w:rsidRPr="00344C53">
        <w:rPr>
          <w:rFonts w:hint="eastAsia"/>
        </w:rPr>
        <w:lastRenderedPageBreak/>
        <w:t>6</w:t>
      </w:r>
      <w:r w:rsidRPr="00344C53">
        <w:t>.</w:t>
      </w:r>
      <w:r w:rsidRPr="00344C53">
        <w:rPr>
          <w:rFonts w:hint="eastAsia"/>
        </w:rPr>
        <w:t>党的建设理论，</w:t>
      </w:r>
    </w:p>
    <w:p w14:paraId="2ACBAA8C" w14:textId="0CE59E66" w:rsidR="00523C90" w:rsidRPr="00523C90" w:rsidRDefault="00523C90" w:rsidP="00523C90">
      <w:pPr>
        <w:rPr>
          <w:rFonts w:hint="eastAsia"/>
        </w:rPr>
      </w:pPr>
      <w:r>
        <w:tab/>
      </w:r>
      <w:r>
        <w:rPr>
          <w:rFonts w:hint="eastAsia"/>
        </w:rPr>
        <w:t>毛泽东特别注重从思想上建党，提出党员不但要在组织上入党，而且要在思想上入党。</w:t>
      </w:r>
    </w:p>
    <w:p w14:paraId="5F5E49D7" w14:textId="77777777" w:rsidR="00C5594D" w:rsidRPr="00344C53" w:rsidRDefault="00C5594D" w:rsidP="00C5594D">
      <w:pPr>
        <w:pStyle w:val="2"/>
      </w:pPr>
      <w:r w:rsidRPr="00344C53">
        <w:rPr>
          <w:rFonts w:hint="eastAsia"/>
        </w:rPr>
        <w:t>（</w:t>
      </w:r>
      <w:r w:rsidRPr="00344C53">
        <w:rPr>
          <w:rFonts w:hint="eastAsia"/>
        </w:rPr>
        <w:t>2</w:t>
      </w:r>
      <w:r w:rsidRPr="00344C53">
        <w:rPr>
          <w:rFonts w:hint="eastAsia"/>
        </w:rPr>
        <w:t>）活的灵魂，</w:t>
      </w:r>
    </w:p>
    <w:p w14:paraId="3F43A076" w14:textId="568F1701" w:rsidR="00C5594D" w:rsidRDefault="00C5594D" w:rsidP="00C5594D">
      <w:pPr>
        <w:pStyle w:val="3"/>
      </w:pPr>
      <w:r w:rsidRPr="00344C53">
        <w:rPr>
          <w:rFonts w:hint="eastAsia"/>
        </w:rPr>
        <w:t>1</w:t>
      </w:r>
      <w:r w:rsidRPr="00344C53">
        <w:t>.</w:t>
      </w:r>
      <w:r w:rsidRPr="00344C53">
        <w:rPr>
          <w:rFonts w:hint="eastAsia"/>
        </w:rPr>
        <w:t>实事求是，</w:t>
      </w:r>
    </w:p>
    <w:p w14:paraId="4A725DD3" w14:textId="4AC8C5F3" w:rsidR="00BE09F3" w:rsidRDefault="00BE09F3" w:rsidP="00BE09F3">
      <w:r>
        <w:tab/>
      </w:r>
      <w:r>
        <w:rPr>
          <w:rFonts w:hint="eastAsia"/>
        </w:rPr>
        <w:t>实事求是，就是一切从实际出发，理论联系实际，坚持在实践中检验真理和发展真理。</w:t>
      </w:r>
    </w:p>
    <w:p w14:paraId="135EE6CD" w14:textId="190DF9D0" w:rsidR="000765CE" w:rsidRDefault="000765CE" w:rsidP="00BE09F3">
      <w:r>
        <w:tab/>
      </w:r>
      <w:r>
        <w:rPr>
          <w:rFonts w:hint="eastAsia"/>
        </w:rPr>
        <w:t>坚持实事求是，就要深入实际了解事物的本来面面面，把握事物内在必然联系，按照客观规律办事。</w:t>
      </w:r>
    </w:p>
    <w:p w14:paraId="48355A7B" w14:textId="4F02DE86" w:rsidR="000765CE" w:rsidRDefault="000765CE" w:rsidP="00BE09F3">
      <w:r>
        <w:tab/>
      </w:r>
      <w:r>
        <w:rPr>
          <w:rFonts w:hint="eastAsia"/>
        </w:rPr>
        <w:t>坚持实事求是，就要清醒认识和正确把握我国基本国情。</w:t>
      </w:r>
    </w:p>
    <w:p w14:paraId="3C1FAD65" w14:textId="1823C24D" w:rsidR="000765CE" w:rsidRPr="00BE09F3" w:rsidRDefault="000765CE" w:rsidP="00BE09F3">
      <w:pPr>
        <w:rPr>
          <w:rFonts w:hint="eastAsia"/>
        </w:rPr>
      </w:pPr>
      <w:r>
        <w:tab/>
      </w:r>
      <w:r>
        <w:rPr>
          <w:rFonts w:hint="eastAsia"/>
        </w:rPr>
        <w:t>坚持实事求是，就要不断推进实践基础上的理论创新</w:t>
      </w:r>
    </w:p>
    <w:p w14:paraId="206FA32A" w14:textId="2EE1B8CC" w:rsidR="00C5594D" w:rsidRDefault="00C5594D" w:rsidP="00C5594D">
      <w:pPr>
        <w:pStyle w:val="3"/>
      </w:pPr>
      <w:r w:rsidRPr="00344C53">
        <w:rPr>
          <w:rFonts w:hint="eastAsia"/>
        </w:rPr>
        <w:t>2</w:t>
      </w:r>
      <w:r w:rsidRPr="00344C53">
        <w:t>.</w:t>
      </w:r>
      <w:r w:rsidRPr="00344C53">
        <w:rPr>
          <w:rFonts w:hint="eastAsia"/>
        </w:rPr>
        <w:t>群众路线，</w:t>
      </w:r>
    </w:p>
    <w:p w14:paraId="247B4620" w14:textId="186700AF" w:rsidR="000765CE" w:rsidRDefault="000765CE" w:rsidP="000765CE">
      <w:r>
        <w:tab/>
      </w:r>
      <w:r>
        <w:rPr>
          <w:rFonts w:hint="eastAsia"/>
        </w:rPr>
        <w:t>群众路线，就是一切为了群众，一切依靠群众，从群众中来，到群众中去，把党的正确主张变为群众的自觉行动。</w:t>
      </w:r>
    </w:p>
    <w:p w14:paraId="4291F059" w14:textId="5E8B9FB0" w:rsidR="000765CE" w:rsidRDefault="000765CE" w:rsidP="000765CE">
      <w:r>
        <w:tab/>
      </w:r>
      <w:r>
        <w:rPr>
          <w:rFonts w:hint="eastAsia"/>
        </w:rPr>
        <w:t>坚持群众路线，就要坚持人民是推动历史发展的根本力量。</w:t>
      </w:r>
    </w:p>
    <w:p w14:paraId="41A548E9" w14:textId="13387334" w:rsidR="000765CE" w:rsidRDefault="000765CE" w:rsidP="000765CE">
      <w:r>
        <w:tab/>
      </w:r>
      <w:r>
        <w:rPr>
          <w:rFonts w:hint="eastAsia"/>
        </w:rPr>
        <w:t>坚持群众路线，就要坚持全心全意为人民服务的根本宗旨</w:t>
      </w:r>
    </w:p>
    <w:p w14:paraId="77A84031" w14:textId="065B174A" w:rsidR="000765CE" w:rsidRPr="000765CE" w:rsidRDefault="000765CE" w:rsidP="000765CE">
      <w:pPr>
        <w:rPr>
          <w:rFonts w:hint="eastAsia"/>
        </w:rPr>
      </w:pPr>
      <w:r>
        <w:tab/>
      </w:r>
      <w:r>
        <w:rPr>
          <w:rFonts w:hint="eastAsia"/>
        </w:rPr>
        <w:t>坚持群众路线，就要保持党同人民群众的血肉联系。</w:t>
      </w:r>
    </w:p>
    <w:p w14:paraId="7B7131CA" w14:textId="278DF35D" w:rsidR="00BE6B18" w:rsidRDefault="00C5594D" w:rsidP="00C5594D">
      <w:pPr>
        <w:pStyle w:val="3"/>
      </w:pPr>
      <w:r w:rsidRPr="00344C53">
        <w:rPr>
          <w:rFonts w:hint="eastAsia"/>
        </w:rPr>
        <w:t>3</w:t>
      </w:r>
      <w:r w:rsidRPr="00344C53">
        <w:t>.</w:t>
      </w:r>
      <w:r w:rsidRPr="00344C53">
        <w:rPr>
          <w:rFonts w:hint="eastAsia"/>
        </w:rPr>
        <w:t>独立自主，</w:t>
      </w:r>
    </w:p>
    <w:p w14:paraId="0BBE0F6E" w14:textId="6E2355DF" w:rsidR="00246E6D" w:rsidRDefault="00246E6D" w:rsidP="00246E6D">
      <w:r>
        <w:tab/>
      </w:r>
      <w:r>
        <w:rPr>
          <w:rFonts w:hint="eastAsia"/>
        </w:rPr>
        <w:t>独立自主，就是坚持独立思考，走自己的路，就是坚定不移地维护民族独立、捍卫国家主权，把立足点放在依靠自己力量的基础上。</w:t>
      </w:r>
    </w:p>
    <w:p w14:paraId="5CA2483E" w14:textId="3D16F866" w:rsidR="00DE0DAE" w:rsidRDefault="00DE0DAE" w:rsidP="00246E6D">
      <w:r>
        <w:tab/>
      </w:r>
      <w:r>
        <w:rPr>
          <w:rFonts w:hint="eastAsia"/>
        </w:rPr>
        <w:t>坚持独立自主，就要坚持中国的事情必须由中国人民自己处理</w:t>
      </w:r>
      <w:r>
        <w:tab/>
      </w:r>
    </w:p>
    <w:p w14:paraId="3544283D" w14:textId="43E031F4" w:rsidR="00DE0DAE" w:rsidRPr="00246E6D" w:rsidRDefault="00DE0DAE" w:rsidP="00246E6D">
      <w:pPr>
        <w:rPr>
          <w:rFonts w:hint="eastAsia"/>
        </w:rPr>
      </w:pPr>
      <w:r>
        <w:tab/>
      </w:r>
      <w:r>
        <w:rPr>
          <w:rFonts w:hint="eastAsia"/>
        </w:rPr>
        <w:t>坚持独立自主，就要坚持独立自主的和平外交政策。</w:t>
      </w:r>
    </w:p>
    <w:sectPr w:rsidR="00DE0DAE" w:rsidRPr="00246E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font0000000028576c88">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53"/>
    <w:rsid w:val="00063634"/>
    <w:rsid w:val="000765CE"/>
    <w:rsid w:val="001E6391"/>
    <w:rsid w:val="00246E6D"/>
    <w:rsid w:val="003D630B"/>
    <w:rsid w:val="00462B53"/>
    <w:rsid w:val="0051742C"/>
    <w:rsid w:val="00523C90"/>
    <w:rsid w:val="007A2F83"/>
    <w:rsid w:val="00862028"/>
    <w:rsid w:val="00994A6C"/>
    <w:rsid w:val="00BC1EB6"/>
    <w:rsid w:val="00BE09F3"/>
    <w:rsid w:val="00BE6B18"/>
    <w:rsid w:val="00C30D8F"/>
    <w:rsid w:val="00C5594D"/>
    <w:rsid w:val="00D84E78"/>
    <w:rsid w:val="00DD5292"/>
    <w:rsid w:val="00DE0DAE"/>
    <w:rsid w:val="00E431EF"/>
    <w:rsid w:val="00EF6E3D"/>
    <w:rsid w:val="00F471FE"/>
    <w:rsid w:val="00F61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F3ED8"/>
  <w15:chartTrackingRefBased/>
  <w15:docId w15:val="{5663D637-87FB-4CEC-8115-4BB90B9C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594D"/>
    <w:pPr>
      <w:widowControl w:val="0"/>
      <w:jc w:val="both"/>
    </w:pPr>
  </w:style>
  <w:style w:type="paragraph" w:styleId="1">
    <w:name w:val="heading 1"/>
    <w:basedOn w:val="a"/>
    <w:next w:val="a"/>
    <w:link w:val="10"/>
    <w:autoRedefine/>
    <w:uiPriority w:val="9"/>
    <w:qFormat/>
    <w:rsid w:val="00BC1EB6"/>
    <w:pPr>
      <w:keepNext/>
      <w:keepLines/>
      <w:spacing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462B53"/>
    <w:pPr>
      <w:keepNext/>
      <w:keepLines/>
      <w:spacing w:line="416" w:lineRule="auto"/>
      <w:outlineLvl w:val="1"/>
    </w:pPr>
    <w:rPr>
      <w:rFonts w:asciiTheme="majorHAnsi" w:eastAsia="楷体" w:hAnsiTheme="majorHAnsi" w:cstheme="majorBidi"/>
      <w:b/>
      <w:bCs/>
      <w:sz w:val="28"/>
      <w:szCs w:val="32"/>
    </w:rPr>
  </w:style>
  <w:style w:type="paragraph" w:styleId="3">
    <w:name w:val="heading 3"/>
    <w:basedOn w:val="a"/>
    <w:next w:val="a"/>
    <w:link w:val="30"/>
    <w:uiPriority w:val="9"/>
    <w:unhideWhenUsed/>
    <w:qFormat/>
    <w:rsid w:val="00462B53"/>
    <w:pPr>
      <w:keepNext/>
      <w:keepLines/>
      <w:spacing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1EB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462B53"/>
    <w:rPr>
      <w:rFonts w:asciiTheme="majorHAnsi" w:eastAsia="楷体" w:hAnsiTheme="majorHAnsi" w:cstheme="majorBidi"/>
      <w:b/>
      <w:bCs/>
      <w:sz w:val="28"/>
      <w:szCs w:val="32"/>
    </w:rPr>
  </w:style>
  <w:style w:type="character" w:customStyle="1" w:styleId="30">
    <w:name w:val="标题 3 字符"/>
    <w:basedOn w:val="a0"/>
    <w:link w:val="3"/>
    <w:uiPriority w:val="9"/>
    <w:rsid w:val="00462B53"/>
    <w:rPr>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帅杰博</dc:creator>
  <cp:keywords/>
  <dc:description/>
  <cp:lastModifiedBy>帅杰博</cp:lastModifiedBy>
  <cp:revision>20</cp:revision>
  <dcterms:created xsi:type="dcterms:W3CDTF">2022-06-19T00:26:00Z</dcterms:created>
  <dcterms:modified xsi:type="dcterms:W3CDTF">2022-06-19T00:49:00Z</dcterms:modified>
</cp:coreProperties>
</file>