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BDD1" w14:textId="77777777" w:rsidR="0022225C" w:rsidRDefault="0022225C" w:rsidP="0022225C">
      <w:pPr>
        <w:rPr>
          <w:rFonts w:ascii="STXinwei"/>
          <w:b/>
          <w:bCs/>
          <w:color w:val="000000" w:themeColor="text1"/>
          <w:kern w:val="24"/>
        </w:rPr>
      </w:pPr>
      <w:r>
        <w:rPr>
          <w:rFonts w:ascii="STXinwei" w:hint="eastAsia"/>
          <w:b/>
          <w:bCs/>
          <w:color w:val="000000" w:themeColor="text1"/>
          <w:kern w:val="24"/>
        </w:rPr>
        <w:t xml:space="preserve">Exercise </w:t>
      </w:r>
      <w:r>
        <w:rPr>
          <w:rFonts w:ascii="STXinwei"/>
          <w:b/>
          <w:bCs/>
          <w:color w:val="000000" w:themeColor="text1"/>
          <w:kern w:val="24"/>
        </w:rPr>
        <w:t>1</w:t>
      </w:r>
      <w:r>
        <w:rPr>
          <w:rFonts w:ascii="STXinwei" w:hint="eastAsia"/>
          <w:b/>
          <w:bCs/>
          <w:color w:val="000000" w:themeColor="text1"/>
          <w:kern w:val="24"/>
        </w:rPr>
        <w:t>:</w:t>
      </w:r>
    </w:p>
    <w:p w14:paraId="7D5CB6B7" w14:textId="77777777" w:rsidR="0022225C" w:rsidRDefault="0022225C" w:rsidP="0022225C">
      <w:pPr>
        <w:rPr>
          <w:rFonts w:ascii="STXinwei"/>
          <w:bCs/>
          <w:color w:val="000000" w:themeColor="text1"/>
          <w:kern w:val="24"/>
        </w:rPr>
      </w:pPr>
      <w:r w:rsidRPr="00DE350A">
        <w:rPr>
          <w:rFonts w:ascii="STXinwei"/>
          <w:bCs/>
          <w:color w:val="000000" w:themeColor="text1"/>
          <w:kern w:val="24"/>
        </w:rPr>
        <w:t xml:space="preserve">Represent the following sentence </w:t>
      </w:r>
      <w:r>
        <w:rPr>
          <w:rFonts w:ascii="STXinwei" w:hint="eastAsia"/>
          <w:bCs/>
          <w:color w:val="000000" w:themeColor="text1"/>
          <w:kern w:val="24"/>
        </w:rPr>
        <w:t>b</w:t>
      </w:r>
      <w:r>
        <w:rPr>
          <w:rFonts w:ascii="STXinwei"/>
          <w:bCs/>
          <w:color w:val="000000" w:themeColor="text1"/>
          <w:kern w:val="24"/>
        </w:rPr>
        <w:t>y OWL:</w:t>
      </w:r>
    </w:p>
    <w:p w14:paraId="68DA88BC" w14:textId="77777777" w:rsidR="0022225C" w:rsidRDefault="0022225C" w:rsidP="0022225C">
      <w:pPr>
        <w:rPr>
          <w:rFonts w:ascii="STXinwei"/>
          <w:bCs/>
          <w:color w:val="000000" w:themeColor="text1"/>
          <w:kern w:val="24"/>
        </w:rPr>
      </w:pPr>
    </w:p>
    <w:p w14:paraId="22BC70B0" w14:textId="77777777" w:rsidR="0022225C" w:rsidRDefault="0022225C" w:rsidP="0022225C">
      <w:pPr>
        <w:pStyle w:val="ListParagraph"/>
        <w:numPr>
          <w:ilvl w:val="0"/>
          <w:numId w:val="6"/>
        </w:numPr>
        <w:ind w:firstLineChars="0"/>
        <w:contextualSpacing/>
        <w:rPr>
          <w:rFonts w:ascii="STXinwei"/>
          <w:bCs/>
          <w:color w:val="000000" w:themeColor="text1"/>
          <w:kern w:val="24"/>
        </w:rPr>
      </w:pPr>
      <w:r>
        <w:rPr>
          <w:rFonts w:ascii="STXinwei"/>
          <w:bCs/>
          <w:color w:val="000000" w:themeColor="text1"/>
          <w:kern w:val="24"/>
        </w:rPr>
        <w:t xml:space="preserve">Every segment can only have two </w:t>
      </w:r>
      <w:r>
        <w:rPr>
          <w:rFonts w:ascii="STXinwei" w:hint="eastAsia"/>
          <w:bCs/>
          <w:color w:val="000000" w:themeColor="text1"/>
          <w:kern w:val="24"/>
        </w:rPr>
        <w:t>e</w:t>
      </w:r>
      <w:r>
        <w:rPr>
          <w:rFonts w:ascii="STXinwei"/>
          <w:bCs/>
          <w:color w:val="000000" w:themeColor="text1"/>
          <w:kern w:val="24"/>
        </w:rPr>
        <w:t>nd points;</w:t>
      </w:r>
    </w:p>
    <w:p w14:paraId="716355F5" w14:textId="77777777" w:rsidR="008424B3" w:rsidRDefault="008424B3" w:rsidP="008424B3">
      <w:pPr>
        <w:contextualSpacing/>
        <w:rPr>
          <w:rFonts w:ascii="STXinwei"/>
          <w:bCs/>
          <w:color w:val="000000" w:themeColor="text1"/>
          <w:kern w:val="24"/>
        </w:rPr>
      </w:pPr>
    </w:p>
    <w:p w14:paraId="6CECA6D0" w14:textId="531AE7F1" w:rsidR="008424B3" w:rsidRPr="00391F15" w:rsidRDefault="008424B3" w:rsidP="008424B3">
      <w:pPr>
        <w:rPr>
          <w:rFonts w:ascii="STXinwei"/>
          <w:bCs/>
          <w:color w:val="000000" w:themeColor="text1"/>
          <w:kern w:val="24"/>
          <w:lang w:val="en-CN"/>
        </w:rPr>
      </w:pPr>
      <w:r>
        <w:rPr>
          <w:rFonts w:hint="eastAsia"/>
        </w:rPr>
        <w:t>A</w:t>
      </w:r>
      <w:r>
        <w:t xml:space="preserve">nswer: </w:t>
      </w:r>
      <w:proofErr w:type="spellStart"/>
      <w:proofErr w:type="gramStart"/>
      <w:r w:rsidRPr="00391F15">
        <w:rPr>
          <w:rFonts w:ascii="STXinwei" w:hint="eastAsia"/>
          <w:bCs/>
          <w:color w:val="000000" w:themeColor="text1"/>
          <w:kern w:val="24"/>
        </w:rPr>
        <w:t>exp:</w:t>
      </w:r>
      <w:r>
        <w:rPr>
          <w:rFonts w:ascii="STXinwei"/>
          <w:bCs/>
          <w:color w:val="000000" w:themeColor="text1"/>
          <w:kern w:val="24"/>
        </w:rPr>
        <w:t>Segment</w:t>
      </w:r>
      <w:proofErr w:type="spellEnd"/>
      <w:proofErr w:type="gramEnd"/>
      <w:r w:rsidRPr="00391F15">
        <w:rPr>
          <w:rFonts w:ascii="STXinwei" w:hint="eastAsia"/>
          <w:bCs/>
          <w:color w:val="000000" w:themeColor="text1"/>
          <w:kern w:val="24"/>
        </w:rPr>
        <w:t xml:space="preserve"> rdf:type </w:t>
      </w:r>
      <w:proofErr w:type="spellStart"/>
      <w:r w:rsidRPr="00391F15">
        <w:rPr>
          <w:rFonts w:ascii="STXinwei" w:hint="eastAsia"/>
          <w:bCs/>
          <w:color w:val="000000" w:themeColor="text1"/>
          <w:kern w:val="24"/>
        </w:rPr>
        <w:t>owl:Restriction</w:t>
      </w:r>
      <w:proofErr w:type="spellEnd"/>
      <w:r w:rsidRPr="00391F15">
        <w:rPr>
          <w:rFonts w:ascii="STXinwei" w:hint="eastAsia"/>
          <w:bCs/>
          <w:color w:val="000000" w:themeColor="text1"/>
          <w:kern w:val="24"/>
        </w:rPr>
        <w:t xml:space="preserve"> ;</w:t>
      </w:r>
    </w:p>
    <w:p w14:paraId="4DC87305" w14:textId="77777777" w:rsidR="008424B3" w:rsidRPr="00391F15" w:rsidRDefault="008424B3" w:rsidP="008424B3">
      <w:pPr>
        <w:rPr>
          <w:rFonts w:ascii="STXinwei"/>
          <w:bCs/>
          <w:color w:val="000000" w:themeColor="text1"/>
          <w:kern w:val="24"/>
          <w:lang w:val="en-CN"/>
        </w:rPr>
      </w:pPr>
      <w:r w:rsidRPr="00391F15">
        <w:rPr>
          <w:rFonts w:ascii="STXinwei" w:hint="eastAsia"/>
          <w:bCs/>
          <w:color w:val="000000" w:themeColor="text1"/>
          <w:kern w:val="24"/>
        </w:rPr>
        <w:t xml:space="preserve">                     </w:t>
      </w:r>
      <w:proofErr w:type="spellStart"/>
      <w:proofErr w:type="gramStart"/>
      <w:r w:rsidRPr="00391F15">
        <w:rPr>
          <w:rFonts w:ascii="STXinwei" w:hint="eastAsia"/>
          <w:bCs/>
          <w:color w:val="000000" w:themeColor="text1"/>
          <w:kern w:val="24"/>
        </w:rPr>
        <w:t>owl:onProperty</w:t>
      </w:r>
      <w:proofErr w:type="spellEnd"/>
      <w:proofErr w:type="gramEnd"/>
      <w:r w:rsidRPr="00391F15">
        <w:rPr>
          <w:rFonts w:ascii="STXinwei" w:hint="eastAsia"/>
          <w:bCs/>
          <w:color w:val="000000" w:themeColor="text1"/>
          <w:kern w:val="24"/>
        </w:rPr>
        <w:t xml:space="preserve"> </w:t>
      </w:r>
      <w:proofErr w:type="spellStart"/>
      <w:r w:rsidRPr="00391F15">
        <w:rPr>
          <w:rFonts w:ascii="STXinwei" w:hint="eastAsia"/>
          <w:bCs/>
          <w:color w:val="000000" w:themeColor="text1"/>
          <w:kern w:val="24"/>
        </w:rPr>
        <w:t>exp:has</w:t>
      </w:r>
      <w:r>
        <w:rPr>
          <w:rFonts w:ascii="STXinwei"/>
          <w:bCs/>
          <w:color w:val="000000" w:themeColor="text1"/>
          <w:kern w:val="24"/>
        </w:rPr>
        <w:t>EndPoint</w:t>
      </w:r>
      <w:proofErr w:type="spellEnd"/>
      <w:r w:rsidRPr="00391F15">
        <w:rPr>
          <w:rFonts w:ascii="STXinwei" w:hint="eastAsia"/>
          <w:bCs/>
          <w:color w:val="000000" w:themeColor="text1"/>
          <w:kern w:val="24"/>
          <w:lang w:val="en-CN"/>
        </w:rPr>
        <w:t xml:space="preserve"> </w:t>
      </w:r>
      <w:r w:rsidRPr="00391F15">
        <w:rPr>
          <w:rFonts w:ascii="STXinwei" w:hint="eastAsia"/>
          <w:bCs/>
          <w:color w:val="000000" w:themeColor="text1"/>
          <w:kern w:val="24"/>
        </w:rPr>
        <w:t>;</w:t>
      </w:r>
    </w:p>
    <w:p w14:paraId="1DF17197" w14:textId="77777777" w:rsidR="008424B3" w:rsidRPr="00391F15" w:rsidRDefault="008424B3" w:rsidP="008424B3">
      <w:pPr>
        <w:rPr>
          <w:rFonts w:ascii="STXinwei"/>
          <w:bCs/>
          <w:color w:val="000000" w:themeColor="text1"/>
          <w:kern w:val="24"/>
          <w:lang w:val="en-CN"/>
        </w:rPr>
      </w:pPr>
      <w:r w:rsidRPr="00391F15">
        <w:rPr>
          <w:rFonts w:ascii="STXinwei" w:hint="eastAsia"/>
          <w:bCs/>
          <w:color w:val="000000" w:themeColor="text1"/>
          <w:kern w:val="24"/>
        </w:rPr>
        <w:t xml:space="preserve">                     </w:t>
      </w:r>
      <w:proofErr w:type="spellStart"/>
      <w:r w:rsidRPr="00391F15">
        <w:rPr>
          <w:rFonts w:ascii="STXinwei" w:hint="eastAsia"/>
          <w:bCs/>
          <w:color w:val="000000" w:themeColor="text1"/>
          <w:kern w:val="24"/>
        </w:rPr>
        <w:t>owl:cardinality</w:t>
      </w:r>
      <w:proofErr w:type="spellEnd"/>
      <w:r w:rsidRPr="00391F15">
        <w:rPr>
          <w:rFonts w:ascii="STXinwei" w:hint="eastAsia"/>
          <w:bCs/>
          <w:color w:val="000000" w:themeColor="text1"/>
          <w:kern w:val="24"/>
        </w:rPr>
        <w:t xml:space="preserve"> </w:t>
      </w:r>
      <w:r w:rsidRPr="00391F15">
        <w:rPr>
          <w:rFonts w:ascii="STXinwei" w:hint="eastAsia"/>
          <w:bCs/>
          <w:color w:val="000000" w:themeColor="text1"/>
          <w:kern w:val="24"/>
        </w:rPr>
        <w:t>“</w:t>
      </w:r>
      <w:r w:rsidRPr="00391F15">
        <w:rPr>
          <w:rFonts w:ascii="STXinwei" w:hint="eastAsia"/>
          <w:bCs/>
          <w:color w:val="000000" w:themeColor="text1"/>
          <w:kern w:val="24"/>
        </w:rPr>
        <w:t>2</w:t>
      </w:r>
      <w:r w:rsidRPr="00391F15">
        <w:rPr>
          <w:rFonts w:ascii="STXinwei" w:hint="eastAsia"/>
          <w:bCs/>
          <w:color w:val="000000" w:themeColor="text1"/>
          <w:kern w:val="24"/>
        </w:rPr>
        <w:t>”</w:t>
      </w:r>
      <w:r w:rsidRPr="00391F15">
        <w:rPr>
          <w:rFonts w:ascii="STXinwei" w:hint="eastAsia"/>
          <w:bCs/>
          <w:color w:val="000000" w:themeColor="text1"/>
          <w:kern w:val="24"/>
        </w:rPr>
        <w:t>^^</w:t>
      </w:r>
      <w:proofErr w:type="spellStart"/>
      <w:r w:rsidRPr="00391F15">
        <w:rPr>
          <w:rFonts w:ascii="STXinwei" w:hint="eastAsia"/>
          <w:bCs/>
          <w:color w:val="000000" w:themeColor="text1"/>
          <w:kern w:val="24"/>
        </w:rPr>
        <w:t>xsd:integer</w:t>
      </w:r>
      <w:proofErr w:type="spellEnd"/>
      <w:r w:rsidRPr="00391F15">
        <w:rPr>
          <w:rFonts w:ascii="STXinwei" w:hint="eastAsia"/>
          <w:bCs/>
          <w:color w:val="000000" w:themeColor="text1"/>
          <w:kern w:val="24"/>
        </w:rPr>
        <w:t xml:space="preserve"> .</w:t>
      </w:r>
    </w:p>
    <w:p w14:paraId="60F9DEFE" w14:textId="77777777" w:rsidR="008424B3" w:rsidRPr="008424B3" w:rsidRDefault="008424B3" w:rsidP="008424B3">
      <w:pPr>
        <w:contextualSpacing/>
        <w:rPr>
          <w:rFonts w:ascii="STXinwei"/>
          <w:bCs/>
          <w:color w:val="000000" w:themeColor="text1"/>
          <w:kern w:val="24"/>
        </w:rPr>
      </w:pPr>
    </w:p>
    <w:p w14:paraId="323BC1FE" w14:textId="77777777" w:rsidR="0022225C" w:rsidRDefault="0022225C" w:rsidP="0022225C">
      <w:pPr>
        <w:pStyle w:val="ListParagraph"/>
        <w:numPr>
          <w:ilvl w:val="0"/>
          <w:numId w:val="6"/>
        </w:numPr>
        <w:ind w:firstLineChars="0"/>
        <w:contextualSpacing/>
        <w:rPr>
          <w:rFonts w:ascii="STXinwei"/>
          <w:bCs/>
          <w:color w:val="000000" w:themeColor="text1"/>
          <w:kern w:val="24"/>
        </w:rPr>
      </w:pPr>
      <w:r>
        <w:rPr>
          <w:rFonts w:ascii="STXinwei"/>
          <w:bCs/>
          <w:color w:val="000000" w:themeColor="text1"/>
          <w:kern w:val="24"/>
        </w:rPr>
        <w:t>The set of integers is divided into the set of positive integers and the set of negative integers;</w:t>
      </w:r>
    </w:p>
    <w:p w14:paraId="53C80B8C" w14:textId="77777777" w:rsidR="008424B3" w:rsidRDefault="008424B3" w:rsidP="008424B3">
      <w:pPr>
        <w:contextualSpacing/>
        <w:rPr>
          <w:rFonts w:ascii="STXinwei"/>
          <w:bCs/>
          <w:color w:val="000000" w:themeColor="text1"/>
          <w:kern w:val="24"/>
        </w:rPr>
      </w:pPr>
    </w:p>
    <w:p w14:paraId="4A692414" w14:textId="3C318728" w:rsidR="008424B3" w:rsidRPr="00391F15" w:rsidRDefault="008424B3" w:rsidP="008424B3">
      <w:pPr>
        <w:rPr>
          <w:rFonts w:ascii="STXinwei"/>
          <w:bCs/>
          <w:color w:val="000000" w:themeColor="text1"/>
          <w:kern w:val="24"/>
          <w:lang w:val="en-CN"/>
        </w:rPr>
      </w:pPr>
      <w:r>
        <w:rPr>
          <w:rFonts w:hint="eastAsia"/>
        </w:rPr>
        <w:t>A</w:t>
      </w:r>
      <w:r>
        <w:t xml:space="preserve">nswer: </w:t>
      </w:r>
      <w:r>
        <w:t xml:space="preserve"> </w:t>
      </w:r>
      <w:proofErr w:type="spellStart"/>
      <w:proofErr w:type="gramStart"/>
      <w:r w:rsidRPr="00391F15">
        <w:rPr>
          <w:rFonts w:ascii="STXinwei" w:hint="eastAsia"/>
          <w:bCs/>
          <w:color w:val="000000" w:themeColor="text1"/>
          <w:kern w:val="24"/>
        </w:rPr>
        <w:t>exp:</w:t>
      </w:r>
      <w:r>
        <w:rPr>
          <w:rFonts w:ascii="STXinwei"/>
          <w:bCs/>
          <w:color w:val="000000" w:themeColor="text1"/>
          <w:kern w:val="24"/>
        </w:rPr>
        <w:t>Integer</w:t>
      </w:r>
      <w:proofErr w:type="spellEnd"/>
      <w:proofErr w:type="gramEnd"/>
      <w:r w:rsidRPr="00391F15">
        <w:rPr>
          <w:rFonts w:ascii="STXinwei" w:hint="eastAsia"/>
          <w:bCs/>
          <w:color w:val="000000" w:themeColor="text1"/>
          <w:kern w:val="24"/>
        </w:rPr>
        <w:t xml:space="preserve"> rdf:type </w:t>
      </w:r>
      <w:proofErr w:type="spellStart"/>
      <w:r w:rsidRPr="00391F15">
        <w:rPr>
          <w:rFonts w:ascii="STXinwei" w:hint="eastAsia"/>
          <w:bCs/>
          <w:color w:val="000000" w:themeColor="text1"/>
          <w:kern w:val="24"/>
        </w:rPr>
        <w:t>owl:class</w:t>
      </w:r>
      <w:proofErr w:type="spellEnd"/>
      <w:r w:rsidRPr="00391F15">
        <w:rPr>
          <w:rFonts w:ascii="STXinwei" w:hint="eastAsia"/>
          <w:bCs/>
          <w:color w:val="000000" w:themeColor="text1"/>
          <w:kern w:val="24"/>
        </w:rPr>
        <w:t xml:space="preserve"> ;</w:t>
      </w:r>
    </w:p>
    <w:p w14:paraId="3E99F1C1" w14:textId="77777777" w:rsidR="008424B3" w:rsidRPr="00391F15" w:rsidRDefault="008424B3" w:rsidP="008424B3">
      <w:pPr>
        <w:rPr>
          <w:rFonts w:ascii="STXinwei"/>
          <w:bCs/>
          <w:color w:val="000000" w:themeColor="text1"/>
          <w:kern w:val="24"/>
          <w:lang w:val="en-CN"/>
        </w:rPr>
      </w:pPr>
      <w:r w:rsidRPr="00391F15">
        <w:rPr>
          <w:rFonts w:ascii="STXinwei" w:hint="eastAsia"/>
          <w:bCs/>
          <w:color w:val="000000" w:themeColor="text1"/>
          <w:kern w:val="24"/>
        </w:rPr>
        <w:t xml:space="preserve">                    </w:t>
      </w:r>
      <w:proofErr w:type="spellStart"/>
      <w:proofErr w:type="gramStart"/>
      <w:r w:rsidRPr="00391F15">
        <w:rPr>
          <w:rFonts w:ascii="STXinwei" w:hint="eastAsia"/>
          <w:bCs/>
          <w:color w:val="000000" w:themeColor="text1"/>
          <w:kern w:val="24"/>
        </w:rPr>
        <w:t>owl:unionOf</w:t>
      </w:r>
      <w:proofErr w:type="spellEnd"/>
      <w:proofErr w:type="gramEnd"/>
      <w:r w:rsidRPr="00391F15">
        <w:rPr>
          <w:rFonts w:ascii="STXinwei" w:hint="eastAsia"/>
          <w:bCs/>
          <w:color w:val="000000" w:themeColor="text1"/>
          <w:kern w:val="24"/>
        </w:rPr>
        <w:t xml:space="preserve"> (</w:t>
      </w:r>
      <w:proofErr w:type="spellStart"/>
      <w:r w:rsidRPr="00391F15">
        <w:rPr>
          <w:rFonts w:ascii="STXinwei" w:hint="eastAsia"/>
          <w:bCs/>
          <w:color w:val="000000" w:themeColor="text1"/>
          <w:kern w:val="24"/>
        </w:rPr>
        <w:t>exp:</w:t>
      </w:r>
      <w:r>
        <w:rPr>
          <w:rFonts w:ascii="STXinwei"/>
          <w:bCs/>
          <w:color w:val="000000" w:themeColor="text1"/>
          <w:kern w:val="24"/>
        </w:rPr>
        <w:t>Positive_integer</w:t>
      </w:r>
      <w:proofErr w:type="spellEnd"/>
      <w:r w:rsidRPr="00391F15">
        <w:rPr>
          <w:rFonts w:ascii="STXinwei" w:hint="eastAsia"/>
          <w:bCs/>
          <w:color w:val="000000" w:themeColor="text1"/>
          <w:kern w:val="24"/>
        </w:rPr>
        <w:t xml:space="preserve"> </w:t>
      </w:r>
      <w:proofErr w:type="spellStart"/>
      <w:r w:rsidRPr="00391F15">
        <w:rPr>
          <w:rFonts w:ascii="STXinwei" w:hint="eastAsia"/>
          <w:bCs/>
          <w:color w:val="000000" w:themeColor="text1"/>
          <w:kern w:val="24"/>
        </w:rPr>
        <w:t>exp:</w:t>
      </w:r>
      <w:r>
        <w:rPr>
          <w:rFonts w:ascii="STXinwei"/>
          <w:bCs/>
          <w:color w:val="000000" w:themeColor="text1"/>
          <w:kern w:val="24"/>
        </w:rPr>
        <w:t>Negative_integer</w:t>
      </w:r>
      <w:proofErr w:type="spellEnd"/>
      <w:r w:rsidRPr="00391F15">
        <w:rPr>
          <w:rFonts w:ascii="STXinwei" w:hint="eastAsia"/>
          <w:bCs/>
          <w:color w:val="000000" w:themeColor="text1"/>
          <w:kern w:val="24"/>
        </w:rPr>
        <w:t>) .</w:t>
      </w:r>
    </w:p>
    <w:p w14:paraId="030AA503" w14:textId="77777777" w:rsidR="008424B3" w:rsidRPr="008424B3" w:rsidRDefault="008424B3" w:rsidP="008424B3">
      <w:pPr>
        <w:contextualSpacing/>
        <w:rPr>
          <w:rFonts w:ascii="STXinwei"/>
          <w:bCs/>
          <w:color w:val="000000" w:themeColor="text1"/>
          <w:kern w:val="24"/>
          <w:lang w:val="en-CN"/>
        </w:rPr>
      </w:pPr>
    </w:p>
    <w:p w14:paraId="398DEDA3" w14:textId="77777777" w:rsidR="0022225C" w:rsidRPr="00A36417" w:rsidRDefault="0022225C" w:rsidP="0022225C">
      <w:pPr>
        <w:pStyle w:val="ListParagraph"/>
        <w:numPr>
          <w:ilvl w:val="0"/>
          <w:numId w:val="6"/>
        </w:numPr>
        <w:ind w:firstLineChars="0"/>
        <w:contextualSpacing/>
        <w:rPr>
          <w:rFonts w:ascii="STXinwei"/>
          <w:bCs/>
          <w:color w:val="000000" w:themeColor="text1"/>
          <w:kern w:val="24"/>
        </w:rPr>
      </w:pPr>
      <w:r>
        <w:rPr>
          <w:rFonts w:ascii="STXinwei" w:hint="eastAsia"/>
          <w:bCs/>
          <w:color w:val="000000" w:themeColor="text1"/>
          <w:kern w:val="24"/>
        </w:rPr>
        <w:t>F</w:t>
      </w:r>
      <w:r>
        <w:rPr>
          <w:rFonts w:ascii="STXinwei"/>
          <w:bCs/>
          <w:color w:val="000000" w:themeColor="text1"/>
          <w:kern w:val="24"/>
        </w:rPr>
        <w:t>ood factories are factories which only produce food.</w:t>
      </w:r>
    </w:p>
    <w:p w14:paraId="14E2612E" w14:textId="77777777" w:rsidR="0022225C" w:rsidRDefault="0022225C" w:rsidP="0022225C">
      <w:pPr>
        <w:rPr>
          <w:rFonts w:ascii="STXinwei"/>
          <w:bCs/>
          <w:color w:val="000000" w:themeColor="text1"/>
          <w:kern w:val="24"/>
        </w:rPr>
      </w:pPr>
    </w:p>
    <w:p w14:paraId="2E486A83" w14:textId="7C94CC1F" w:rsidR="008424B3" w:rsidRPr="00391F15" w:rsidRDefault="008424B3" w:rsidP="008424B3">
      <w:pPr>
        <w:rPr>
          <w:rFonts w:ascii="STXinwei"/>
          <w:bCs/>
          <w:color w:val="000000" w:themeColor="text1"/>
          <w:kern w:val="24"/>
          <w:lang w:val="en-CN"/>
        </w:rPr>
      </w:pPr>
      <w:r>
        <w:rPr>
          <w:rFonts w:hint="eastAsia"/>
        </w:rPr>
        <w:t>A</w:t>
      </w:r>
      <w:r>
        <w:t xml:space="preserve">nswer: </w:t>
      </w:r>
      <w:r>
        <w:t xml:space="preserve"> </w:t>
      </w:r>
      <w:proofErr w:type="spellStart"/>
      <w:proofErr w:type="gramStart"/>
      <w:r>
        <w:rPr>
          <w:rFonts w:ascii="STXinwei"/>
          <w:bCs/>
          <w:color w:val="000000" w:themeColor="text1"/>
          <w:kern w:val="24"/>
        </w:rPr>
        <w:t>ex</w:t>
      </w:r>
      <w:r w:rsidRPr="00391F15">
        <w:rPr>
          <w:rFonts w:ascii="STXinwei"/>
          <w:bCs/>
          <w:color w:val="000000" w:themeColor="text1"/>
          <w:kern w:val="24"/>
        </w:rPr>
        <w:t>:</w:t>
      </w:r>
      <w:r>
        <w:rPr>
          <w:rFonts w:ascii="STXinwei"/>
          <w:bCs/>
          <w:color w:val="000000" w:themeColor="text1"/>
          <w:kern w:val="24"/>
        </w:rPr>
        <w:t>Food</w:t>
      </w:r>
      <w:proofErr w:type="gramEnd"/>
      <w:r>
        <w:rPr>
          <w:rFonts w:ascii="STXinwei"/>
          <w:bCs/>
          <w:color w:val="000000" w:themeColor="text1"/>
          <w:kern w:val="24"/>
        </w:rPr>
        <w:t>_factory</w:t>
      </w:r>
      <w:proofErr w:type="spellEnd"/>
      <w:r w:rsidRPr="00391F15">
        <w:rPr>
          <w:rFonts w:ascii="STXinwei"/>
          <w:bCs/>
          <w:color w:val="000000" w:themeColor="text1"/>
          <w:kern w:val="24"/>
        </w:rPr>
        <w:t xml:space="preserve">  </w:t>
      </w:r>
      <w:proofErr w:type="spellStart"/>
      <w:r w:rsidRPr="00391F15">
        <w:rPr>
          <w:rFonts w:ascii="STXinwei"/>
          <w:bCs/>
          <w:color w:val="000000" w:themeColor="text1"/>
          <w:kern w:val="24"/>
        </w:rPr>
        <w:t>rdfs:subClassOf</w:t>
      </w:r>
      <w:proofErr w:type="spellEnd"/>
      <w:r w:rsidRPr="00391F15">
        <w:rPr>
          <w:rFonts w:ascii="STXinwei"/>
          <w:bCs/>
          <w:color w:val="000000" w:themeColor="text1"/>
          <w:kern w:val="24"/>
        </w:rPr>
        <w:t xml:space="preserve">   _:x .</w:t>
      </w:r>
    </w:p>
    <w:p w14:paraId="2B2AE7A0" w14:textId="77777777" w:rsidR="008424B3" w:rsidRPr="00391F15" w:rsidRDefault="008424B3" w:rsidP="008424B3">
      <w:pPr>
        <w:rPr>
          <w:rFonts w:ascii="STXinwei"/>
          <w:bCs/>
          <w:color w:val="000000" w:themeColor="text1"/>
          <w:kern w:val="24"/>
          <w:lang w:val="en-CN"/>
        </w:rPr>
      </w:pPr>
      <w:r w:rsidRPr="00391F15">
        <w:rPr>
          <w:rFonts w:ascii="STXinwei"/>
          <w:bCs/>
          <w:color w:val="000000" w:themeColor="text1"/>
          <w:kern w:val="24"/>
        </w:rPr>
        <w:t xml:space="preserve">_:x    </w:t>
      </w:r>
      <w:proofErr w:type="spellStart"/>
      <w:proofErr w:type="gramStart"/>
      <w:r w:rsidRPr="00391F15">
        <w:rPr>
          <w:rFonts w:ascii="STXinwei"/>
          <w:bCs/>
          <w:color w:val="000000" w:themeColor="text1"/>
          <w:kern w:val="24"/>
        </w:rPr>
        <w:t>owl:equivalentClass</w:t>
      </w:r>
      <w:proofErr w:type="spellEnd"/>
      <w:proofErr w:type="gramEnd"/>
      <w:r w:rsidRPr="00391F15">
        <w:rPr>
          <w:rFonts w:ascii="STXinwei"/>
          <w:bCs/>
          <w:color w:val="000000" w:themeColor="text1"/>
          <w:kern w:val="24"/>
        </w:rPr>
        <w:t xml:space="preserve">   </w:t>
      </w:r>
      <w:proofErr w:type="spellStart"/>
      <w:r>
        <w:rPr>
          <w:rFonts w:ascii="STXinwei"/>
          <w:bCs/>
          <w:color w:val="000000" w:themeColor="text1"/>
          <w:kern w:val="24"/>
        </w:rPr>
        <w:t>ex</w:t>
      </w:r>
      <w:r w:rsidRPr="00391F15">
        <w:rPr>
          <w:rFonts w:ascii="STXinwei"/>
          <w:bCs/>
          <w:color w:val="000000" w:themeColor="text1"/>
          <w:kern w:val="24"/>
        </w:rPr>
        <w:t>:</w:t>
      </w:r>
      <w:r>
        <w:rPr>
          <w:rFonts w:ascii="STXinwei"/>
          <w:bCs/>
          <w:color w:val="000000" w:themeColor="text1"/>
          <w:kern w:val="24"/>
        </w:rPr>
        <w:t>Factory</w:t>
      </w:r>
      <w:proofErr w:type="spellEnd"/>
      <w:r w:rsidRPr="00391F15">
        <w:rPr>
          <w:rFonts w:ascii="STXinwei"/>
          <w:bCs/>
          <w:color w:val="000000" w:themeColor="text1"/>
          <w:kern w:val="24"/>
        </w:rPr>
        <w:t>;</w:t>
      </w:r>
    </w:p>
    <w:p w14:paraId="2804BC45" w14:textId="77777777" w:rsidR="008424B3" w:rsidRPr="00391F15" w:rsidRDefault="008424B3" w:rsidP="008424B3">
      <w:pPr>
        <w:rPr>
          <w:rFonts w:ascii="STXinwei"/>
          <w:bCs/>
          <w:color w:val="000000" w:themeColor="text1"/>
          <w:kern w:val="24"/>
          <w:lang w:val="en-CN"/>
        </w:rPr>
      </w:pPr>
      <w:r w:rsidRPr="00391F15">
        <w:rPr>
          <w:rFonts w:ascii="STXinwei"/>
          <w:bCs/>
          <w:color w:val="000000" w:themeColor="text1"/>
          <w:kern w:val="24"/>
        </w:rPr>
        <w:t xml:space="preserve">         </w:t>
      </w:r>
      <w:proofErr w:type="spellStart"/>
      <w:proofErr w:type="gramStart"/>
      <w:r w:rsidRPr="00391F15">
        <w:rPr>
          <w:rFonts w:ascii="STXinwei"/>
          <w:bCs/>
          <w:color w:val="000000" w:themeColor="text1"/>
          <w:kern w:val="24"/>
        </w:rPr>
        <w:t>rdf:type</w:t>
      </w:r>
      <w:proofErr w:type="spellEnd"/>
      <w:proofErr w:type="gramEnd"/>
      <w:r w:rsidRPr="00391F15">
        <w:rPr>
          <w:rFonts w:ascii="STXinwei"/>
          <w:bCs/>
          <w:color w:val="000000" w:themeColor="text1"/>
          <w:kern w:val="24"/>
        </w:rPr>
        <w:t xml:space="preserve">   </w:t>
      </w:r>
      <w:proofErr w:type="spellStart"/>
      <w:r w:rsidRPr="00391F15">
        <w:rPr>
          <w:rFonts w:ascii="STXinwei"/>
          <w:bCs/>
          <w:color w:val="000000" w:themeColor="text1"/>
          <w:kern w:val="24"/>
        </w:rPr>
        <w:t>owl:Restriction</w:t>
      </w:r>
      <w:proofErr w:type="spellEnd"/>
      <w:r w:rsidRPr="00391F15">
        <w:rPr>
          <w:rFonts w:ascii="STXinwei"/>
          <w:bCs/>
          <w:color w:val="000000" w:themeColor="text1"/>
          <w:kern w:val="24"/>
        </w:rPr>
        <w:t xml:space="preserve"> ;</w:t>
      </w:r>
    </w:p>
    <w:p w14:paraId="58B7600F" w14:textId="77777777" w:rsidR="008424B3" w:rsidRPr="00391F15" w:rsidRDefault="008424B3" w:rsidP="008424B3">
      <w:pPr>
        <w:rPr>
          <w:rFonts w:ascii="STXinwei"/>
          <w:bCs/>
          <w:color w:val="000000" w:themeColor="text1"/>
          <w:kern w:val="24"/>
          <w:lang w:val="en-CN"/>
        </w:rPr>
      </w:pPr>
      <w:r w:rsidRPr="00391F15">
        <w:rPr>
          <w:rFonts w:ascii="STXinwei"/>
          <w:bCs/>
          <w:color w:val="000000" w:themeColor="text1"/>
          <w:kern w:val="24"/>
        </w:rPr>
        <w:t xml:space="preserve">         </w:t>
      </w:r>
      <w:proofErr w:type="spellStart"/>
      <w:proofErr w:type="gramStart"/>
      <w:r w:rsidRPr="00391F15">
        <w:rPr>
          <w:rFonts w:ascii="STXinwei"/>
          <w:bCs/>
          <w:color w:val="000000" w:themeColor="text1"/>
          <w:kern w:val="24"/>
        </w:rPr>
        <w:t>owl:onProperty</w:t>
      </w:r>
      <w:proofErr w:type="spellEnd"/>
      <w:proofErr w:type="gramEnd"/>
      <w:r w:rsidRPr="00391F15">
        <w:rPr>
          <w:rFonts w:ascii="STXinwei"/>
          <w:bCs/>
          <w:color w:val="000000" w:themeColor="text1"/>
          <w:kern w:val="24"/>
        </w:rPr>
        <w:t xml:space="preserve">   </w:t>
      </w:r>
      <w:proofErr w:type="spellStart"/>
      <w:r>
        <w:rPr>
          <w:rFonts w:ascii="STXinwei"/>
          <w:bCs/>
          <w:color w:val="000000" w:themeColor="text1"/>
          <w:kern w:val="24"/>
        </w:rPr>
        <w:t>ex</w:t>
      </w:r>
      <w:r w:rsidRPr="00391F15">
        <w:rPr>
          <w:rFonts w:ascii="STXinwei"/>
          <w:bCs/>
          <w:color w:val="000000" w:themeColor="text1"/>
          <w:kern w:val="24"/>
        </w:rPr>
        <w:t>:</w:t>
      </w:r>
      <w:r>
        <w:rPr>
          <w:rFonts w:ascii="STXinwei"/>
          <w:bCs/>
          <w:color w:val="000000" w:themeColor="text1"/>
          <w:kern w:val="24"/>
        </w:rPr>
        <w:t>Produce</w:t>
      </w:r>
      <w:proofErr w:type="spellEnd"/>
      <w:r w:rsidRPr="00391F15">
        <w:rPr>
          <w:rFonts w:ascii="STXinwei"/>
          <w:bCs/>
          <w:color w:val="000000" w:themeColor="text1"/>
          <w:kern w:val="24"/>
        </w:rPr>
        <w:t xml:space="preserve"> ;</w:t>
      </w:r>
    </w:p>
    <w:p w14:paraId="0DECF3BF" w14:textId="77777777" w:rsidR="008424B3" w:rsidRDefault="008424B3" w:rsidP="008424B3">
      <w:pPr>
        <w:rPr>
          <w:rFonts w:ascii="STXinwei"/>
          <w:bCs/>
          <w:color w:val="000000" w:themeColor="text1"/>
          <w:kern w:val="24"/>
        </w:rPr>
      </w:pPr>
      <w:r w:rsidRPr="00391F15">
        <w:rPr>
          <w:rFonts w:ascii="STXinwei"/>
          <w:bCs/>
          <w:color w:val="000000" w:themeColor="text1"/>
          <w:kern w:val="24"/>
        </w:rPr>
        <w:t xml:space="preserve">         </w:t>
      </w:r>
      <w:proofErr w:type="spellStart"/>
      <w:proofErr w:type="gramStart"/>
      <w:r w:rsidRPr="00391F15">
        <w:rPr>
          <w:rFonts w:ascii="STXinwei"/>
          <w:bCs/>
          <w:color w:val="000000" w:themeColor="text1"/>
          <w:kern w:val="24"/>
        </w:rPr>
        <w:t>owl:allValuesFrom</w:t>
      </w:r>
      <w:proofErr w:type="spellEnd"/>
      <w:proofErr w:type="gramEnd"/>
      <w:r w:rsidRPr="00391F15">
        <w:rPr>
          <w:rFonts w:ascii="STXinwei" w:hint="eastAsia"/>
          <w:bCs/>
          <w:color w:val="000000" w:themeColor="text1"/>
          <w:kern w:val="24"/>
        </w:rPr>
        <w:t xml:space="preserve"> </w:t>
      </w:r>
      <w:proofErr w:type="spellStart"/>
      <w:r>
        <w:rPr>
          <w:rFonts w:ascii="STXinwei"/>
          <w:bCs/>
          <w:color w:val="000000" w:themeColor="text1"/>
          <w:kern w:val="24"/>
        </w:rPr>
        <w:t>ex</w:t>
      </w:r>
      <w:r w:rsidRPr="00391F15">
        <w:rPr>
          <w:rFonts w:ascii="STXinwei"/>
          <w:bCs/>
          <w:color w:val="000000" w:themeColor="text1"/>
          <w:kern w:val="24"/>
        </w:rPr>
        <w:t>:</w:t>
      </w:r>
      <w:r>
        <w:rPr>
          <w:rFonts w:ascii="STXinwei"/>
          <w:bCs/>
          <w:color w:val="000000" w:themeColor="text1"/>
          <w:kern w:val="24"/>
        </w:rPr>
        <w:t>Food</w:t>
      </w:r>
      <w:proofErr w:type="spellEnd"/>
    </w:p>
    <w:p w14:paraId="5808B97D" w14:textId="77777777" w:rsidR="008424B3" w:rsidRDefault="008424B3" w:rsidP="0022225C">
      <w:pPr>
        <w:rPr>
          <w:rFonts w:ascii="STXinwei"/>
          <w:bCs/>
          <w:color w:val="000000" w:themeColor="text1"/>
          <w:kern w:val="24"/>
        </w:rPr>
      </w:pPr>
    </w:p>
    <w:p w14:paraId="3F40A6B6" w14:textId="77777777" w:rsidR="008424B3" w:rsidRPr="00DE350A" w:rsidRDefault="008424B3" w:rsidP="0022225C">
      <w:pPr>
        <w:rPr>
          <w:rFonts w:ascii="STXinwei"/>
          <w:bCs/>
          <w:color w:val="000000" w:themeColor="text1"/>
          <w:kern w:val="24"/>
        </w:rPr>
      </w:pPr>
    </w:p>
    <w:p w14:paraId="4BB6E8D1" w14:textId="77777777" w:rsidR="0022225C" w:rsidRDefault="0022225C" w:rsidP="0022225C">
      <w:pPr>
        <w:rPr>
          <w:rFonts w:ascii="STXinwei"/>
          <w:b/>
          <w:bCs/>
          <w:color w:val="000000" w:themeColor="text1"/>
          <w:kern w:val="24"/>
        </w:rPr>
      </w:pPr>
      <w:r>
        <w:rPr>
          <w:rFonts w:ascii="STXinwei" w:hint="eastAsia"/>
          <w:b/>
          <w:bCs/>
          <w:color w:val="000000" w:themeColor="text1"/>
          <w:kern w:val="24"/>
        </w:rPr>
        <w:t xml:space="preserve">Exercise </w:t>
      </w:r>
      <w:r>
        <w:rPr>
          <w:rFonts w:ascii="STXinwei"/>
          <w:b/>
          <w:bCs/>
          <w:color w:val="000000" w:themeColor="text1"/>
          <w:kern w:val="24"/>
        </w:rPr>
        <w:t>2</w:t>
      </w:r>
      <w:r>
        <w:rPr>
          <w:rFonts w:ascii="STXinwei" w:hint="eastAsia"/>
          <w:b/>
          <w:bCs/>
          <w:color w:val="000000" w:themeColor="text1"/>
          <w:kern w:val="24"/>
        </w:rPr>
        <w:t>:</w:t>
      </w:r>
      <w:r>
        <w:rPr>
          <w:rFonts w:ascii="STXinwei"/>
          <w:b/>
          <w:bCs/>
          <w:color w:val="000000" w:themeColor="text1"/>
          <w:kern w:val="24"/>
        </w:rPr>
        <w:t xml:space="preserve"> </w:t>
      </w:r>
    </w:p>
    <w:p w14:paraId="430E823A" w14:textId="77777777" w:rsidR="0022225C" w:rsidRPr="00BE20A6" w:rsidRDefault="0022225C" w:rsidP="0022225C">
      <w:pPr>
        <w:rPr>
          <w:rFonts w:ascii="STXinwei"/>
          <w:color w:val="000000" w:themeColor="text1"/>
          <w:kern w:val="24"/>
        </w:rPr>
      </w:pPr>
      <w:r w:rsidRPr="00BE20A6">
        <w:rPr>
          <w:rFonts w:ascii="STXinwei"/>
          <w:color w:val="000000" w:themeColor="text1"/>
          <w:kern w:val="24"/>
        </w:rPr>
        <w:t>Explain the following OWL triples in natural language:</w:t>
      </w:r>
    </w:p>
    <w:p w14:paraId="1EA6BEEB" w14:textId="77777777" w:rsidR="0022225C" w:rsidRDefault="0022225C" w:rsidP="0022225C"/>
    <w:p w14:paraId="7DF6FAA9" w14:textId="77777777" w:rsidR="0022225C" w:rsidRPr="00806478" w:rsidRDefault="0022225C" w:rsidP="0022225C">
      <w:pPr>
        <w:rPr>
          <w:lang w:val="en-CN"/>
        </w:rPr>
      </w:pPr>
      <w:r w:rsidRPr="00806478">
        <w:t xml:space="preserve">@prefix </w:t>
      </w:r>
      <w:r>
        <w:rPr>
          <w:rFonts w:hint="eastAsia"/>
        </w:rPr>
        <w:t>e</w:t>
      </w:r>
      <w:r>
        <w:t>x</w:t>
      </w:r>
      <w:r w:rsidRPr="00806478">
        <w:t>: &lt;http://</w:t>
      </w:r>
      <w:r>
        <w:t>example</w:t>
      </w:r>
      <w:r w:rsidRPr="00806478">
        <w:t>.org/&gt;</w:t>
      </w:r>
    </w:p>
    <w:p w14:paraId="06FB1591" w14:textId="77777777" w:rsidR="0022225C" w:rsidRPr="00806478" w:rsidRDefault="0022225C" w:rsidP="0022225C">
      <w:pPr>
        <w:rPr>
          <w:lang w:val="en-CN"/>
        </w:rPr>
      </w:pPr>
      <w:r w:rsidRPr="00806478">
        <w:t xml:space="preserve">@prefix </w:t>
      </w:r>
      <w:proofErr w:type="spellStart"/>
      <w:r w:rsidRPr="00806478">
        <w:t>rdf</w:t>
      </w:r>
      <w:proofErr w:type="spellEnd"/>
      <w:r w:rsidRPr="00806478">
        <w:t>: &lt;http://www.w3.org/1999/02/22-rdf-syntax-ns#</w:t>
      </w:r>
      <w:proofErr w:type="gramStart"/>
      <w:r w:rsidRPr="00806478">
        <w:t>&gt; .</w:t>
      </w:r>
      <w:proofErr w:type="gramEnd"/>
    </w:p>
    <w:p w14:paraId="69770C01" w14:textId="77777777" w:rsidR="0022225C" w:rsidRPr="00806478" w:rsidRDefault="0022225C" w:rsidP="0022225C">
      <w:pPr>
        <w:rPr>
          <w:lang w:val="en-CN"/>
        </w:rPr>
      </w:pPr>
      <w:r w:rsidRPr="00806478">
        <w:t xml:space="preserve">@prefix </w:t>
      </w:r>
      <w:proofErr w:type="spellStart"/>
      <w:r w:rsidRPr="00806478">
        <w:t>rdfs</w:t>
      </w:r>
      <w:proofErr w:type="spellEnd"/>
      <w:r w:rsidRPr="00806478">
        <w:t>: &lt;http://www.w3.org/2000/01/rdf-schema#</w:t>
      </w:r>
      <w:proofErr w:type="gramStart"/>
      <w:r w:rsidRPr="00806478">
        <w:t>&gt; .</w:t>
      </w:r>
      <w:proofErr w:type="gramEnd"/>
    </w:p>
    <w:p w14:paraId="17146246" w14:textId="77777777" w:rsidR="0022225C" w:rsidRPr="00806478" w:rsidRDefault="0022225C" w:rsidP="0022225C">
      <w:pPr>
        <w:rPr>
          <w:lang w:val="en-CN"/>
        </w:rPr>
      </w:pPr>
      <w:r w:rsidRPr="00806478">
        <w:t>@prefix owl: &lt;http://www.w3.org/2002/07/owl#</w:t>
      </w:r>
      <w:proofErr w:type="gramStart"/>
      <w:r w:rsidRPr="00806478">
        <w:t>&gt; .</w:t>
      </w:r>
      <w:proofErr w:type="gramEnd"/>
    </w:p>
    <w:p w14:paraId="040ADE17" w14:textId="77777777" w:rsidR="0022225C" w:rsidRDefault="0022225C" w:rsidP="0022225C">
      <w:proofErr w:type="spellStart"/>
      <w:proofErr w:type="gramStart"/>
      <w:r>
        <w:t>ex</w:t>
      </w:r>
      <w:r w:rsidRPr="00806478">
        <w:t>:</w:t>
      </w:r>
      <w:r>
        <w:t>LuxuryBathroomApartment</w:t>
      </w:r>
      <w:proofErr w:type="spellEnd"/>
      <w:proofErr w:type="gramEnd"/>
      <w:r w:rsidRPr="00806478">
        <w:t xml:space="preserve">  </w:t>
      </w:r>
      <w:proofErr w:type="spellStart"/>
      <w:r>
        <w:rPr>
          <w:rFonts w:hint="eastAsia"/>
        </w:rPr>
        <w:t>r</w:t>
      </w:r>
      <w:r>
        <w:t>df:type</w:t>
      </w:r>
      <w:proofErr w:type="spellEnd"/>
      <w:r>
        <w:t xml:space="preserve">  </w:t>
      </w:r>
      <w:proofErr w:type="spellStart"/>
      <w:r>
        <w:t>owl:Class</w:t>
      </w:r>
      <w:proofErr w:type="spellEnd"/>
      <w:r>
        <w:t>;</w:t>
      </w:r>
    </w:p>
    <w:p w14:paraId="2FF6D6D9" w14:textId="77777777" w:rsidR="0022225C" w:rsidRPr="00806478" w:rsidRDefault="0022225C" w:rsidP="0022225C">
      <w:pPr>
        <w:rPr>
          <w:lang w:val="en-CN"/>
        </w:rPr>
      </w:pPr>
      <w:r>
        <w:t xml:space="preserve">                           </w:t>
      </w:r>
      <w:proofErr w:type="spellStart"/>
      <w:proofErr w:type="gramStart"/>
      <w:r w:rsidRPr="00806478">
        <w:t>rdfs:subClassOf</w:t>
      </w:r>
      <w:proofErr w:type="spellEnd"/>
      <w:proofErr w:type="gramEnd"/>
      <w:r w:rsidRPr="00806478">
        <w:t xml:space="preserve">   _:x</w:t>
      </w:r>
      <w:r>
        <w:t>.</w:t>
      </w:r>
    </w:p>
    <w:p w14:paraId="2B9D090B" w14:textId="77777777" w:rsidR="0022225C" w:rsidRPr="00806478" w:rsidRDefault="0022225C" w:rsidP="0022225C">
      <w:pPr>
        <w:rPr>
          <w:lang w:val="en-CN"/>
        </w:rPr>
      </w:pPr>
      <w:r w:rsidRPr="00806478">
        <w:t xml:space="preserve">_:x   </w:t>
      </w:r>
      <w:r>
        <w:t xml:space="preserve">   </w:t>
      </w:r>
      <w:proofErr w:type="spellStart"/>
      <w:proofErr w:type="gramStart"/>
      <w:r w:rsidRPr="00806478">
        <w:t>rdf:type</w:t>
      </w:r>
      <w:proofErr w:type="spellEnd"/>
      <w:proofErr w:type="gramEnd"/>
      <w:r w:rsidRPr="00806478">
        <w:t xml:space="preserve">   </w:t>
      </w:r>
      <w:r>
        <w:t xml:space="preserve">         </w:t>
      </w:r>
      <w:proofErr w:type="spellStart"/>
      <w:r w:rsidRPr="00806478">
        <w:t>owl:Restriction</w:t>
      </w:r>
      <w:proofErr w:type="spellEnd"/>
      <w:r w:rsidRPr="00806478">
        <w:t xml:space="preserve"> ;</w:t>
      </w:r>
    </w:p>
    <w:p w14:paraId="4270A60A" w14:textId="77777777" w:rsidR="0022225C" w:rsidRPr="00806478" w:rsidRDefault="0022225C" w:rsidP="0022225C">
      <w:pPr>
        <w:rPr>
          <w:lang w:val="en-CN"/>
        </w:rPr>
      </w:pPr>
      <w:r w:rsidRPr="00806478">
        <w:t xml:space="preserve">         </w:t>
      </w:r>
      <w:proofErr w:type="spellStart"/>
      <w:proofErr w:type="gramStart"/>
      <w:r w:rsidRPr="00806478">
        <w:t>owl:onProperty</w:t>
      </w:r>
      <w:proofErr w:type="spellEnd"/>
      <w:proofErr w:type="gramEnd"/>
      <w:r w:rsidRPr="00806478">
        <w:t xml:space="preserve">   </w:t>
      </w:r>
      <w:r>
        <w:t xml:space="preserve">  </w:t>
      </w:r>
      <w:proofErr w:type="spellStart"/>
      <w:r>
        <w:t>ex</w:t>
      </w:r>
      <w:r w:rsidRPr="00806478">
        <w:t>:</w:t>
      </w:r>
      <w:r>
        <w:t>hasBathroom</w:t>
      </w:r>
      <w:proofErr w:type="spellEnd"/>
      <w:r w:rsidRPr="00806478">
        <w:t xml:space="preserve"> ;</w:t>
      </w:r>
    </w:p>
    <w:p w14:paraId="769EAC90" w14:textId="77777777" w:rsidR="0022225C" w:rsidRDefault="0022225C" w:rsidP="0022225C">
      <w:r w:rsidRPr="00806478">
        <w:t xml:space="preserve">         </w:t>
      </w:r>
      <w:proofErr w:type="spellStart"/>
      <w:proofErr w:type="gramStart"/>
      <w:r w:rsidRPr="00806478">
        <w:t>owl:allValuesFrom</w:t>
      </w:r>
      <w:proofErr w:type="spellEnd"/>
      <w:proofErr w:type="gramEnd"/>
      <w:r w:rsidRPr="00806478">
        <w:rPr>
          <w:rFonts w:hint="eastAsia"/>
        </w:rPr>
        <w:t xml:space="preserve"> </w:t>
      </w:r>
      <w:r>
        <w:t xml:space="preserve">  </w:t>
      </w:r>
      <w:proofErr w:type="spellStart"/>
      <w:r>
        <w:t>ex</w:t>
      </w:r>
      <w:r w:rsidRPr="00806478">
        <w:t>:</w:t>
      </w:r>
      <w:r>
        <w:t>LuxuryBathroom</w:t>
      </w:r>
      <w:proofErr w:type="spellEnd"/>
      <w:r>
        <w:t>;</w:t>
      </w:r>
    </w:p>
    <w:p w14:paraId="404F15D6" w14:textId="77777777" w:rsidR="0022225C" w:rsidRPr="00806478" w:rsidRDefault="0022225C" w:rsidP="0022225C">
      <w:pPr>
        <w:rPr>
          <w:lang w:val="en-CN"/>
        </w:rPr>
      </w:pPr>
      <w:r>
        <w:t xml:space="preserve">         </w:t>
      </w:r>
      <w:proofErr w:type="spellStart"/>
      <w:proofErr w:type="gramStart"/>
      <w:r w:rsidRPr="00C94B45">
        <w:t>owl:equivalentClass</w:t>
      </w:r>
      <w:proofErr w:type="spellEnd"/>
      <w:proofErr w:type="gramEnd"/>
      <w:r w:rsidRPr="00C94B45">
        <w:t xml:space="preserve"> </w:t>
      </w:r>
      <w:r>
        <w:t xml:space="preserve"> ex</w:t>
      </w:r>
      <w:r w:rsidRPr="00C94B45">
        <w:t xml:space="preserve">: </w:t>
      </w:r>
      <w:r>
        <w:t>Apartment</w:t>
      </w:r>
      <w:r w:rsidRPr="00806478">
        <w:t>.</w:t>
      </w:r>
    </w:p>
    <w:p w14:paraId="71A1F657" w14:textId="77777777" w:rsidR="008424B3" w:rsidRDefault="008424B3" w:rsidP="008424B3"/>
    <w:p w14:paraId="26465BF2" w14:textId="77777777" w:rsidR="008424B3" w:rsidRDefault="008424B3" w:rsidP="008424B3"/>
    <w:p w14:paraId="408137C6" w14:textId="6B82C783" w:rsidR="008424B3" w:rsidRPr="00DB3C8A" w:rsidRDefault="008424B3" w:rsidP="008424B3">
      <w:r>
        <w:rPr>
          <w:rFonts w:hint="eastAsia"/>
        </w:rPr>
        <w:t>A</w:t>
      </w:r>
      <w:r>
        <w:t xml:space="preserve">nswer: </w:t>
      </w:r>
      <w:r>
        <w:t>Luxury Bathroom Apartments are apartments that only have luxury bathrooms.</w:t>
      </w:r>
    </w:p>
    <w:p w14:paraId="186505AC" w14:textId="77777777" w:rsidR="0022225C" w:rsidRDefault="0022225C" w:rsidP="00CE28BA"/>
    <w:p w14:paraId="28092FAD" w14:textId="77777777" w:rsidR="0022225C" w:rsidRDefault="0022225C" w:rsidP="00CE28BA"/>
    <w:p w14:paraId="71727FAF" w14:textId="77777777" w:rsidR="0022225C" w:rsidRPr="001100B2" w:rsidRDefault="0022225C" w:rsidP="00CE28BA">
      <w:pPr>
        <w:rPr>
          <w:rFonts w:ascii="STXinwei"/>
          <w:b/>
          <w:bCs/>
          <w:color w:val="000000" w:themeColor="text1"/>
          <w:kern w:val="24"/>
        </w:rPr>
      </w:pPr>
      <w:r w:rsidRPr="001100B2">
        <w:rPr>
          <w:rFonts w:ascii="STXinwei" w:hint="eastAsia"/>
          <w:b/>
          <w:bCs/>
          <w:color w:val="000000" w:themeColor="text1"/>
          <w:kern w:val="24"/>
        </w:rPr>
        <w:t>Ex</w:t>
      </w:r>
      <w:r w:rsidRPr="001100B2">
        <w:rPr>
          <w:rFonts w:ascii="STXinwei"/>
          <w:b/>
          <w:bCs/>
          <w:color w:val="000000" w:themeColor="text1"/>
          <w:kern w:val="24"/>
        </w:rPr>
        <w:t>ercise 3</w:t>
      </w:r>
      <w:r w:rsidR="00CE28BA" w:rsidRPr="001100B2">
        <w:rPr>
          <w:rFonts w:ascii="STXinwei" w:hint="eastAsia"/>
          <w:b/>
          <w:bCs/>
          <w:color w:val="000000" w:themeColor="text1"/>
          <w:kern w:val="24"/>
        </w:rPr>
        <w:t xml:space="preserve">: </w:t>
      </w:r>
    </w:p>
    <w:p w14:paraId="4D374846" w14:textId="02E0498E" w:rsidR="00CE28BA" w:rsidRPr="00CE28BA" w:rsidRDefault="00CE28BA" w:rsidP="00CE28BA">
      <w:pPr>
        <w:rPr>
          <w:lang w:val="en-CN"/>
        </w:rPr>
      </w:pPr>
      <w:r w:rsidRPr="00CE28BA">
        <w:rPr>
          <w:rFonts w:hint="eastAsia"/>
        </w:rPr>
        <w:t>Are the following valid DL concepts</w:t>
      </w:r>
      <w:r>
        <w:t>? If not, why?</w:t>
      </w:r>
    </w:p>
    <w:p w14:paraId="57C6D805" w14:textId="77777777" w:rsidR="00EF4828" w:rsidRPr="00FE3F8F" w:rsidRDefault="00EF4828" w:rsidP="00EF4828">
      <w:pPr>
        <w:ind w:left="780" w:hanging="420"/>
        <w:rPr>
          <w:i/>
          <w:color w:val="FF0000"/>
        </w:rPr>
      </w:pPr>
      <w:r w:rsidRPr="00CE28BA">
        <w:rPr>
          <w:rFonts w:hint="eastAsia"/>
          <w:lang w:val="en-CN"/>
        </w:rPr>
        <w:lastRenderedPageBreak/>
        <w:t xml:space="preserve">1. </w:t>
      </w:r>
      <w:r w:rsidRPr="00CE28BA">
        <w:rPr>
          <w:lang w:val="en-CN"/>
        </w:rPr>
        <w:t>(</w:t>
      </w:r>
      <m:oMath>
        <m:r>
          <w:rPr>
            <w:rFonts w:ascii="Cambria Math" w:hAnsi="Cambria Math"/>
            <w:lang w:val="en-CN"/>
          </w:rPr>
          <m:t>∀R.B)⨆¬</m:t>
        </m:r>
      </m:oMath>
      <w:r>
        <w:rPr>
          <w:rFonts w:hint="eastAsia"/>
          <w:lang w:val="en-CN"/>
        </w:rPr>
        <w:t>。</w:t>
      </w:r>
      <w:r>
        <w:rPr>
          <w:rFonts w:hint="eastAsia"/>
          <w:color w:val="FF0000"/>
          <w:lang w:val="en-CN"/>
        </w:rPr>
        <w:t>No</w:t>
      </w:r>
      <w:r>
        <w:rPr>
          <w:color w:val="FF0000"/>
        </w:rPr>
        <w:t xml:space="preserve">, there is no concept after </w:t>
      </w:r>
      <m:oMath>
        <m:r>
          <w:rPr>
            <w:rFonts w:ascii="Cambria Math" w:hAnsi="Cambria Math"/>
            <w:lang w:val="en-CN"/>
          </w:rPr>
          <m:t>¬</m:t>
        </m:r>
      </m:oMath>
    </w:p>
    <w:p w14:paraId="025A2837" w14:textId="77777777" w:rsidR="00EF4828" w:rsidRPr="00FE3F8F" w:rsidRDefault="00EF4828" w:rsidP="00EF4828">
      <w:pPr>
        <w:ind w:left="780" w:hanging="420"/>
        <w:rPr>
          <w:color w:val="FF0000"/>
        </w:rPr>
      </w:pPr>
      <w:r w:rsidRPr="00CE28BA">
        <w:rPr>
          <w:rFonts w:hint="eastAsia"/>
          <w:lang w:val="en-CN"/>
        </w:rPr>
        <w:t xml:space="preserve">2. </w:t>
      </w:r>
      <m:oMath>
        <m:r>
          <m:rPr>
            <m:sty m:val="p"/>
          </m:rPr>
          <w:rPr>
            <w:rFonts w:ascii="Cambria Math" w:hAnsi="Cambria Math"/>
            <w:lang w:val="en-CN"/>
          </w:rPr>
          <m:t>(</m:t>
        </m:r>
        <m:r>
          <w:rPr>
            <w:rFonts w:ascii="Cambria Math" w:hAnsi="Cambria Math"/>
            <w:lang w:val="en-CN"/>
          </w:rPr>
          <m:t>A⨅R.B</m:t>
        </m:r>
      </m:oMath>
      <w:r w:rsidRPr="00CE28BA">
        <w:rPr>
          <w:rFonts w:hint="eastAsia"/>
          <w:lang w:val="en-CN"/>
        </w:rPr>
        <w:t>)</w:t>
      </w:r>
      <m:oMath>
        <m:r>
          <w:rPr>
            <w:rFonts w:ascii="Cambria Math" w:hAnsi="Cambria Math"/>
            <w:lang w:val="en-CN"/>
          </w:rPr>
          <m:t>⨆C</m:t>
        </m:r>
      </m:oMath>
      <w:r>
        <w:t xml:space="preserve"> </w:t>
      </w:r>
      <w:r>
        <w:rPr>
          <w:color w:val="FF0000"/>
        </w:rPr>
        <w:t>no, R should be restricted by quantifiers</w:t>
      </w:r>
    </w:p>
    <w:p w14:paraId="57C564C6" w14:textId="77777777" w:rsidR="00EF4828" w:rsidRPr="00FE3F8F" w:rsidRDefault="00EF4828" w:rsidP="00EF4828">
      <w:pPr>
        <w:ind w:left="780" w:hanging="420"/>
      </w:pPr>
      <w:r w:rsidRPr="00CE28BA">
        <w:rPr>
          <w:rFonts w:hint="eastAsia"/>
          <w:lang w:val="en-CN"/>
        </w:rPr>
        <w:t xml:space="preserve">3. </w:t>
      </w:r>
      <m:oMath>
        <m:r>
          <w:rPr>
            <w:rFonts w:ascii="Cambria Math" w:hAnsi="Cambria Math"/>
            <w:lang w:val="en-CN"/>
          </w:rPr>
          <m:t>¬</m:t>
        </m:r>
      </m:oMath>
      <w:r w:rsidRPr="00CE28BA">
        <w:rPr>
          <w:rFonts w:hint="eastAsia"/>
          <w:lang w:val="en-CN"/>
        </w:rPr>
        <w:t>(</w:t>
      </w:r>
      <m:oMath>
        <m:r>
          <w:rPr>
            <w:rFonts w:ascii="Cambria Math" w:hAnsi="Cambria Math"/>
            <w:lang w:val="en-CN"/>
          </w:rPr>
          <m:t>(∃R.A)⨅B)</m:t>
        </m:r>
      </m:oMath>
      <w:r>
        <w:t xml:space="preserve"> </w:t>
      </w:r>
      <w:r w:rsidRPr="00FE3F8F">
        <w:rPr>
          <w:color w:val="FF0000"/>
        </w:rPr>
        <w:t>Yes</w:t>
      </w:r>
    </w:p>
    <w:p w14:paraId="4AB7F2DF" w14:textId="77777777" w:rsidR="00EF4828" w:rsidRPr="00FE3F8F" w:rsidRDefault="00EF4828" w:rsidP="00EF4828">
      <w:pPr>
        <w:ind w:left="780" w:hanging="420"/>
        <w:rPr>
          <w:i/>
        </w:rPr>
      </w:pPr>
      <w:r w:rsidRPr="00CE28BA">
        <w:rPr>
          <w:rFonts w:hint="eastAsia"/>
          <w:lang w:val="en-CN"/>
        </w:rPr>
        <w:t xml:space="preserve">4. </w:t>
      </w:r>
      <w:r>
        <w:t>(</w:t>
      </w:r>
      <m:oMath>
        <m:r>
          <w:rPr>
            <w:rFonts w:ascii="Cambria Math" w:hAnsi="Cambria Math"/>
            <w:lang w:val="en-CN"/>
          </w:rPr>
          <m:t>¬A⨆C)B</m:t>
        </m:r>
      </m:oMath>
      <w:r>
        <w:t xml:space="preserve"> </w:t>
      </w:r>
      <w:r>
        <w:rPr>
          <w:rFonts w:hint="eastAsia"/>
          <w:color w:val="FF0000"/>
          <w:lang w:val="en-CN"/>
        </w:rPr>
        <w:t>No</w:t>
      </w:r>
      <w:r>
        <w:rPr>
          <w:color w:val="FF0000"/>
        </w:rPr>
        <w:t xml:space="preserve">, there is </w:t>
      </w:r>
      <w:r w:rsidRPr="00FE3F8F">
        <w:rPr>
          <w:color w:val="FF0000"/>
        </w:rPr>
        <w:t xml:space="preserve">no </w:t>
      </w:r>
      <m:oMath>
        <m:r>
          <w:rPr>
            <w:rFonts w:ascii="Cambria Math" w:hAnsi="Cambria Math"/>
            <w:color w:val="FF0000"/>
            <w:lang w:val="en-CN"/>
          </w:rPr>
          <m:t>⨅</m:t>
        </m:r>
      </m:oMath>
      <w:r w:rsidRPr="00FE3F8F">
        <w:rPr>
          <w:color w:val="FF0000"/>
        </w:rPr>
        <w:t xml:space="preserve"> between</w:t>
      </w:r>
      <w:r w:rsidRPr="00FE3F8F">
        <w:rPr>
          <w:rFonts w:hint="eastAsia"/>
          <w:color w:val="FF0000"/>
          <w:lang w:val="en-CN"/>
        </w:rPr>
        <w:t xml:space="preserve"> </w:t>
      </w:r>
      <w:r w:rsidRPr="00FE3F8F">
        <w:rPr>
          <w:color w:val="FF0000"/>
        </w:rPr>
        <w:t>(</w:t>
      </w:r>
      <m:oMath>
        <m:r>
          <w:rPr>
            <w:rFonts w:ascii="Cambria Math" w:hAnsi="Cambria Math"/>
            <w:color w:val="FF0000"/>
            <w:lang w:val="en-CN"/>
          </w:rPr>
          <m:t xml:space="preserve">¬A⨆C) </m:t>
        </m:r>
      </m:oMath>
      <w:r w:rsidRPr="00FE3F8F">
        <w:rPr>
          <w:color w:val="FF0000"/>
        </w:rPr>
        <w:t xml:space="preserve">and </w:t>
      </w:r>
      <m:oMath>
        <m:r>
          <w:rPr>
            <w:rFonts w:ascii="Cambria Math" w:hAnsi="Cambria Math"/>
            <w:color w:val="FF0000"/>
            <w:lang w:val="en-CN"/>
          </w:rPr>
          <m:t>B</m:t>
        </m:r>
      </m:oMath>
    </w:p>
    <w:p w14:paraId="79298419" w14:textId="77777777" w:rsidR="00CE28BA" w:rsidRPr="00694067" w:rsidRDefault="00CE28BA" w:rsidP="00CE28BA">
      <w:pPr>
        <w:ind w:left="780" w:hanging="420"/>
      </w:pPr>
    </w:p>
    <w:p w14:paraId="3CA5A6BA" w14:textId="4706C3CF" w:rsidR="001100B2" w:rsidRPr="001100B2" w:rsidRDefault="001100B2" w:rsidP="001100B2">
      <w:pPr>
        <w:rPr>
          <w:rFonts w:ascii="STXinwei"/>
          <w:b/>
          <w:bCs/>
          <w:color w:val="000000" w:themeColor="text1"/>
          <w:kern w:val="24"/>
        </w:rPr>
      </w:pPr>
      <w:r w:rsidRPr="001100B2">
        <w:rPr>
          <w:rFonts w:ascii="STXinwei" w:hint="eastAsia"/>
          <w:b/>
          <w:bCs/>
          <w:color w:val="000000" w:themeColor="text1"/>
          <w:kern w:val="24"/>
        </w:rPr>
        <w:t>Ex</w:t>
      </w:r>
      <w:r w:rsidRPr="001100B2">
        <w:rPr>
          <w:rFonts w:ascii="STXinwei"/>
          <w:b/>
          <w:bCs/>
          <w:color w:val="000000" w:themeColor="text1"/>
          <w:kern w:val="24"/>
        </w:rPr>
        <w:t xml:space="preserve">ercise </w:t>
      </w:r>
      <w:r>
        <w:rPr>
          <w:rFonts w:ascii="STXinwei"/>
          <w:b/>
          <w:bCs/>
          <w:color w:val="000000" w:themeColor="text1"/>
          <w:kern w:val="24"/>
        </w:rPr>
        <w:t>4</w:t>
      </w:r>
      <w:r w:rsidRPr="001100B2">
        <w:rPr>
          <w:rFonts w:ascii="STXinwei" w:hint="eastAsia"/>
          <w:b/>
          <w:bCs/>
          <w:color w:val="000000" w:themeColor="text1"/>
          <w:kern w:val="24"/>
        </w:rPr>
        <w:t xml:space="preserve">: </w:t>
      </w:r>
    </w:p>
    <w:p w14:paraId="0690EB58" w14:textId="7ADCED6F" w:rsidR="00E35980" w:rsidRDefault="00E35980" w:rsidP="00CE28BA">
      <w:r>
        <w:rPr>
          <w:rFonts w:hint="eastAsia"/>
        </w:rPr>
        <w:t>Express the following</w:t>
      </w:r>
      <w:r w:rsidR="00A11CC4">
        <w:rPr>
          <w:rFonts w:hint="eastAsia"/>
        </w:rPr>
        <w:t xml:space="preserve"> sentences in Description Logic</w:t>
      </w:r>
      <w:r>
        <w:rPr>
          <w:rFonts w:hint="eastAsia"/>
        </w:rPr>
        <w:t>.</w:t>
      </w:r>
    </w:p>
    <w:p w14:paraId="00A145BF" w14:textId="77777777" w:rsidR="00C60252" w:rsidRDefault="00E35980" w:rsidP="00E359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Every teacher must teach someone</w:t>
      </w:r>
    </w:p>
    <w:p w14:paraId="45FD5B65" w14:textId="77777777" w:rsidR="00E35980" w:rsidRDefault="00E35980" w:rsidP="00E359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Every finger is a </w:t>
      </w:r>
      <w:proofErr w:type="spellStart"/>
      <w:r>
        <w:rPr>
          <w:rFonts w:hint="eastAsia"/>
        </w:rPr>
        <w:t>bodypart</w:t>
      </w:r>
      <w:proofErr w:type="spellEnd"/>
      <w:r>
        <w:rPr>
          <w:rFonts w:hint="eastAsia"/>
        </w:rPr>
        <w:t xml:space="preserve"> and is a part-of hand.</w:t>
      </w:r>
    </w:p>
    <w:p w14:paraId="23A81593" w14:textId="77777777" w:rsidR="00E35980" w:rsidRDefault="00E35980" w:rsidP="00E359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Zhang is a teacher of SEU</w:t>
      </w:r>
    </w:p>
    <w:p w14:paraId="02506C37" w14:textId="77777777" w:rsidR="001D442C" w:rsidRDefault="001D442C" w:rsidP="001D442C">
      <w:pPr>
        <w:pStyle w:val="ListParagraph"/>
        <w:ind w:left="360" w:firstLineChars="0" w:firstLine="0"/>
      </w:pPr>
    </w:p>
    <w:p w14:paraId="62543C37" w14:textId="77777777" w:rsidR="003246C8" w:rsidRPr="00114369" w:rsidRDefault="003246C8" w:rsidP="003246C8"/>
    <w:p w14:paraId="79AA2FD2" w14:textId="77777777" w:rsidR="008424B3" w:rsidRDefault="008424B3" w:rsidP="008424B3">
      <w:r>
        <w:rPr>
          <w:rFonts w:hint="eastAsia"/>
        </w:rPr>
        <w:t>答案：</w:t>
      </w:r>
    </w:p>
    <w:p w14:paraId="10F97B16" w14:textId="77777777" w:rsidR="008424B3" w:rsidRPr="00E35980" w:rsidRDefault="008424B3" w:rsidP="008424B3">
      <w:pPr>
        <w:pStyle w:val="ListParagraph"/>
        <w:widowControl/>
        <w:numPr>
          <w:ilvl w:val="0"/>
          <w:numId w:val="3"/>
        </w:numPr>
        <w:ind w:firstLineChars="0"/>
        <w:contextualSpacing/>
        <w:jc w:val="left"/>
      </w:pPr>
      <w:r>
        <w:t>Teach</w:t>
      </w:r>
      <w:r>
        <w:rPr>
          <w:rFonts w:hint="eastAsia"/>
        </w:rPr>
        <w:t>er</w:t>
      </w:r>
      <m:oMath>
        <m:r>
          <w:rPr>
            <w:rFonts w:ascii="Cambria Math" w:hAnsi="Cambria Math"/>
          </w:rPr>
          <m:t>⊑∃Teach.Human</m:t>
        </m:r>
      </m:oMath>
    </w:p>
    <w:p w14:paraId="4DF3AEC4" w14:textId="77777777" w:rsidR="008424B3" w:rsidRPr="00E35980" w:rsidRDefault="008424B3" w:rsidP="008424B3">
      <w:pPr>
        <w:pStyle w:val="ListParagraph"/>
        <w:widowControl/>
        <w:numPr>
          <w:ilvl w:val="0"/>
          <w:numId w:val="3"/>
        </w:numPr>
        <w:ind w:firstLineChars="0"/>
        <w:contextualSpacing/>
        <w:jc w:val="left"/>
      </w:pPr>
      <w:r>
        <w:rPr>
          <w:rFonts w:hint="eastAsia"/>
        </w:rPr>
        <w:t>F</w:t>
      </w:r>
      <w:r>
        <w:t xml:space="preserve">inger </w:t>
      </w:r>
      <m:oMath>
        <m:r>
          <w:rPr>
            <w:rFonts w:ascii="Cambria Math" w:hAnsi="Cambria Math"/>
          </w:rPr>
          <m:t>⊑</m:t>
        </m:r>
      </m:oMath>
      <w:r>
        <w:t xml:space="preserve"> BodyPart </w:t>
      </w:r>
      <m:oMath>
        <m:r>
          <w:rPr>
            <w:rFonts w:ascii="Cambria Math" w:hAnsi="Cambria Math"/>
          </w:rPr>
          <m:t>⨅</m:t>
        </m:r>
      </m:oMath>
      <w:r>
        <w:t xml:space="preserve"> </w:t>
      </w:r>
      <m:oMath>
        <m:r>
          <w:rPr>
            <w:rFonts w:ascii="Cambria Math" w:hAnsi="Cambria Math"/>
          </w:rPr>
          <m:t>∃</m:t>
        </m:r>
      </m:oMath>
      <w:r>
        <w:t>Part_</w:t>
      </w:r>
      <w:proofErr w:type="gramStart"/>
      <w:r>
        <w:t>of.Hand</w:t>
      </w:r>
      <w:proofErr w:type="gramEnd"/>
    </w:p>
    <w:p w14:paraId="188482C0" w14:textId="77777777" w:rsidR="008424B3" w:rsidRDefault="008424B3" w:rsidP="008424B3">
      <w:pPr>
        <w:pStyle w:val="ListParagraph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Teacher(</w:t>
      </w:r>
      <w:proofErr w:type="gramEnd"/>
      <w:r>
        <w:rPr>
          <w:rFonts w:hint="eastAsia"/>
        </w:rPr>
        <w:t>Zhang, SEU)</w:t>
      </w:r>
    </w:p>
    <w:p w14:paraId="13CA9486" w14:textId="77777777" w:rsidR="00EC4275" w:rsidRPr="0022225C" w:rsidRDefault="00EC4275" w:rsidP="00543946"/>
    <w:p w14:paraId="5DB091EC" w14:textId="77777777" w:rsidR="00EC4275" w:rsidRPr="00687AA5" w:rsidRDefault="00EC4275" w:rsidP="00543946"/>
    <w:sectPr w:rsidR="00EC4275" w:rsidRPr="0068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F7A7" w14:textId="77777777" w:rsidR="005319C6" w:rsidRDefault="005319C6" w:rsidP="00E35980">
      <w:r>
        <w:separator/>
      </w:r>
    </w:p>
  </w:endnote>
  <w:endnote w:type="continuationSeparator" w:id="0">
    <w:p w14:paraId="7E85B6BD" w14:textId="77777777" w:rsidR="005319C6" w:rsidRDefault="005319C6" w:rsidP="00E3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CAE2" w14:textId="77777777" w:rsidR="005319C6" w:rsidRDefault="005319C6" w:rsidP="00E35980">
      <w:r>
        <w:separator/>
      </w:r>
    </w:p>
  </w:footnote>
  <w:footnote w:type="continuationSeparator" w:id="0">
    <w:p w14:paraId="16BC2581" w14:textId="77777777" w:rsidR="005319C6" w:rsidRDefault="005319C6" w:rsidP="00E35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5408"/>
    <w:multiLevelType w:val="hybridMultilevel"/>
    <w:tmpl w:val="5E30C548"/>
    <w:lvl w:ilvl="0" w:tplc="977C0D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03E45"/>
    <w:multiLevelType w:val="hybridMultilevel"/>
    <w:tmpl w:val="313044C8"/>
    <w:lvl w:ilvl="0" w:tplc="FB7C6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67CF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23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582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487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A5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CF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B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6A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746AB8"/>
    <w:multiLevelType w:val="hybridMultilevel"/>
    <w:tmpl w:val="35F2F0DE"/>
    <w:lvl w:ilvl="0" w:tplc="28661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E59D7"/>
    <w:multiLevelType w:val="hybridMultilevel"/>
    <w:tmpl w:val="FDD8E18A"/>
    <w:lvl w:ilvl="0" w:tplc="F5E4D9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74911CCC"/>
    <w:multiLevelType w:val="hybridMultilevel"/>
    <w:tmpl w:val="07BACFEE"/>
    <w:lvl w:ilvl="0" w:tplc="26A29AA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67AB4"/>
    <w:multiLevelType w:val="hybridMultilevel"/>
    <w:tmpl w:val="0FDE0A42"/>
    <w:lvl w:ilvl="0" w:tplc="3A1A78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669240">
    <w:abstractNumId w:val="3"/>
  </w:num>
  <w:num w:numId="2" w16cid:durableId="1137602933">
    <w:abstractNumId w:val="1"/>
  </w:num>
  <w:num w:numId="3" w16cid:durableId="735665217">
    <w:abstractNumId w:val="2"/>
  </w:num>
  <w:num w:numId="4" w16cid:durableId="1298992655">
    <w:abstractNumId w:val="0"/>
  </w:num>
  <w:num w:numId="5" w16cid:durableId="1374303836">
    <w:abstractNumId w:val="4"/>
  </w:num>
  <w:num w:numId="6" w16cid:durableId="673263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E7"/>
    <w:rsid w:val="00071B33"/>
    <w:rsid w:val="001100B2"/>
    <w:rsid w:val="00114369"/>
    <w:rsid w:val="001D442C"/>
    <w:rsid w:val="001F7C60"/>
    <w:rsid w:val="002173B4"/>
    <w:rsid w:val="0022225C"/>
    <w:rsid w:val="003246C8"/>
    <w:rsid w:val="00387016"/>
    <w:rsid w:val="003B0670"/>
    <w:rsid w:val="005319C6"/>
    <w:rsid w:val="00543946"/>
    <w:rsid w:val="00687AA5"/>
    <w:rsid w:val="00694067"/>
    <w:rsid w:val="008424B3"/>
    <w:rsid w:val="008B2778"/>
    <w:rsid w:val="00964E10"/>
    <w:rsid w:val="00A06802"/>
    <w:rsid w:val="00A11CC4"/>
    <w:rsid w:val="00AA717B"/>
    <w:rsid w:val="00B92D6D"/>
    <w:rsid w:val="00C60252"/>
    <w:rsid w:val="00C72896"/>
    <w:rsid w:val="00CE28BA"/>
    <w:rsid w:val="00D37435"/>
    <w:rsid w:val="00E35980"/>
    <w:rsid w:val="00EC4275"/>
    <w:rsid w:val="00EF4828"/>
    <w:rsid w:val="00F6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AD0A"/>
  <w15:docId w15:val="{86ABB7BF-99D6-BC4C-92F2-6F54C325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598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5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598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3598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9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8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2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JonMMx 2000</cp:lastModifiedBy>
  <cp:revision>2</cp:revision>
  <dcterms:created xsi:type="dcterms:W3CDTF">2024-10-29T13:53:00Z</dcterms:created>
  <dcterms:modified xsi:type="dcterms:W3CDTF">2024-10-29T13:53:00Z</dcterms:modified>
</cp:coreProperties>
</file>