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BF589">
      <w:pPr>
        <w:pStyle w:val="31"/>
      </w:pPr>
      <w:r>
        <w:t>题目一：常见的正则表达式</w:t>
      </w:r>
    </w:p>
    <w:p w14:paraId="123E16DE">
      <w:r>
        <w:t>题目：</w:t>
      </w:r>
      <w:r>
        <w:br w:type="textWrapping"/>
      </w:r>
      <w:r>
        <w:t>请列举并解释以下几种常见的正则表达式模式：</w:t>
      </w:r>
      <w:r>
        <w:br w:type="textWrapping"/>
      </w:r>
      <w:r>
        <w:t>1. 匹配</w:t>
      </w:r>
      <w:r>
        <w:rPr>
          <w:rFonts w:hint="eastAsia" w:eastAsia="宋体"/>
          <w:lang w:val="en-US" w:eastAsia="zh-CN"/>
        </w:rPr>
        <w:t>163或126</w:t>
      </w:r>
      <w:r>
        <w:t>电子邮件地址的正则表达式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其中@前面可以是数字或大小写字母</w:t>
      </w:r>
      <w:r>
        <w:t>。</w:t>
      </w:r>
      <w:r>
        <w:br w:type="textWrapping"/>
      </w:r>
      <w:r>
        <w:t>2. 匹配至少一个数字的正则表达式。</w:t>
      </w:r>
      <w:r>
        <w:br w:type="textWrapping"/>
      </w:r>
      <w:r>
        <w:t>3. 匹配以字母开头且长度为5的单词。</w:t>
      </w:r>
      <w:r>
        <w:br w:type="textWrapping"/>
      </w:r>
    </w:p>
    <w:p w14:paraId="309383EB">
      <w:pPr>
        <w:pStyle w:val="3"/>
      </w:pPr>
      <w:r>
        <w:t>参考答案：</w:t>
      </w:r>
    </w:p>
    <w:p w14:paraId="40E39983">
      <w:pPr>
        <w:numPr>
          <w:ilvl w:val="0"/>
          <w:numId w:val="7"/>
        </w:numPr>
      </w:pPr>
      <w:r>
        <w:t>匹配电子邮件地址的正则表达式：</w:t>
      </w:r>
      <w:r>
        <w:br w:type="textWrapping"/>
      </w:r>
      <w:r>
        <w:t>/^[a-zA-Z</w:t>
      </w:r>
      <w:r>
        <w:rPr>
          <w:rFonts w:hint="eastAsia" w:eastAsia="宋体"/>
          <w:lang w:val="en-US" w:eastAsia="zh-CN"/>
        </w:rPr>
        <w:t>1-9</w:t>
      </w:r>
      <w:r>
        <w:t>_\-]+@</w:t>
      </w:r>
      <w:r>
        <w:rPr>
          <w:rFonts w:hint="eastAsia" w:eastAsia="宋体"/>
          <w:lang w:val="en-US" w:eastAsia="zh-CN"/>
        </w:rPr>
        <w:t>[163,126].com</w:t>
      </w:r>
      <w:r>
        <w:t>$/</w:t>
      </w:r>
    </w:p>
    <w:p w14:paraId="2593ACD6">
      <w:pPr>
        <w:numPr>
          <w:ilvl w:val="0"/>
          <w:numId w:val="0"/>
        </w:numPr>
      </w:pPr>
      <w:r>
        <w:t>/^[a-zA-Z</w:t>
      </w:r>
      <w:r>
        <w:rPr>
          <w:rFonts w:hint="eastAsia" w:eastAsia="宋体"/>
          <w:lang w:val="en-US" w:eastAsia="zh-CN"/>
        </w:rPr>
        <w:t>1-9</w:t>
      </w:r>
      <w:r>
        <w:t>_\-]+@</w:t>
      </w:r>
      <w:r>
        <w:rPr>
          <w:rFonts w:hint="eastAsia" w:eastAsia="宋体"/>
          <w:lang w:val="en-US" w:eastAsia="zh-CN"/>
        </w:rPr>
        <w:t>(163|126).com</w:t>
      </w:r>
      <w:r>
        <w:t>$/</w:t>
      </w:r>
      <w:r>
        <w:br w:type="textWrapping"/>
      </w:r>
      <w:r>
        <w:t>解释：匹配一个标准的电子邮件地址，包括字母、数字和特殊字符（如"-"或"_"），@符号后接域名，域名部分由若干个字符组成。</w:t>
      </w:r>
      <w:r>
        <w:br w:type="textWrapping"/>
      </w:r>
      <w:r>
        <w:br w:type="textWrapping"/>
      </w:r>
      <w:r>
        <w:t>2. 匹配至少一个数字的正则表达式：</w:t>
      </w:r>
      <w:r>
        <w:br w:type="textWrapping"/>
      </w:r>
      <w:r>
        <w:t>/\d+/</w:t>
      </w:r>
      <w:r>
        <w:br w:type="textWrapping"/>
      </w:r>
      <w:r>
        <w:t>解释：\d表示任意数字，+表示至少出现一次。</w:t>
      </w:r>
      <w:r>
        <w:br w:type="textWrapping"/>
      </w:r>
      <w:r>
        <w:br w:type="textWrapping"/>
      </w:r>
      <w:r>
        <w:t>3. 匹配以字母开头且长度为5的单词：</w:t>
      </w:r>
      <w:r>
        <w:br w:type="textWrapping"/>
      </w:r>
      <w:r>
        <w:t>/^[a-zA-Z]{5}$/</w:t>
      </w:r>
      <w:r>
        <w:br w:type="textWrapping"/>
      </w:r>
      <w:r>
        <w:t>解释：^[a-zA-Z]表示以字母开头，{5}表示总共五个字符。</w:t>
      </w:r>
    </w:p>
    <w:p w14:paraId="12CA6C84">
      <w:pPr>
        <w:pStyle w:val="31"/>
      </w:pPr>
      <w:r>
        <w:t>题目二：DFA图和其定义</w:t>
      </w:r>
    </w:p>
    <w:p w14:paraId="42C6B4F1">
      <w:r>
        <w:t>题目：</w:t>
      </w:r>
      <w:r>
        <w:br w:type="textWrapping"/>
      </w:r>
      <w:r>
        <w:t>给出以下DFA的图，请写出该DFA的定义（五元组）：</w:t>
      </w:r>
      <w:r>
        <w:br w:type="textWrapping"/>
      </w:r>
      <w:r>
        <w:drawing>
          <wp:inline distT="0" distB="0" distL="114300" distR="114300">
            <wp:extent cx="4730750" cy="260540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6E32">
      <w:pPr>
        <w:pStyle w:val="3"/>
      </w:pPr>
      <w:r>
        <w:t>参考答案：</w:t>
      </w:r>
    </w:p>
    <w:p w14:paraId="02C56DDE">
      <w:r>
        <w:t>DFA定义五元组为：</w:t>
      </w:r>
      <w:r>
        <w:br w:type="textWrapping"/>
      </w:r>
      <w:r>
        <w:t>M = (Q, Σ, δ, q_0, F)</w:t>
      </w:r>
      <w:r>
        <w:br w:type="textWrapping"/>
      </w:r>
      <w:r>
        <w:rPr>
          <w:rFonts w:hint="eastAsia" w:eastAsia="宋体"/>
          <w:lang w:val="en-US" w:eastAsia="zh-CN"/>
        </w:rPr>
        <w:t xml:space="preserve">1. </w:t>
      </w:r>
      <w:r>
        <w:t>状态集 Q = {q_0, q_1, q_2, q_3}</w:t>
      </w:r>
      <w:r>
        <w:br w:type="textWrapping"/>
      </w:r>
      <w:r>
        <w:rPr>
          <w:rFonts w:hint="eastAsia" w:eastAsia="宋体"/>
          <w:lang w:val="en-US" w:eastAsia="zh-CN"/>
        </w:rPr>
        <w:t xml:space="preserve">2. </w:t>
      </w:r>
      <w:r>
        <w:t>输入字母表 Σ = {a, b, c}</w:t>
      </w:r>
      <w:r>
        <w:br w:type="textWrapping"/>
      </w:r>
      <w:r>
        <w:rPr>
          <w:rFonts w:hint="eastAsia" w:eastAsia="宋体"/>
          <w:lang w:val="en-US" w:eastAsia="zh-CN"/>
        </w:rPr>
        <w:t xml:space="preserve">3. </w:t>
      </w:r>
      <w:r>
        <w:t xml:space="preserve">转移函数 δ </w:t>
      </w:r>
      <w:r>
        <w:rPr>
          <w:rFonts w:hint="eastAsia" w:eastAsia="宋体"/>
          <w:lang w:val="en-US" w:eastAsia="zh-CN"/>
        </w:rPr>
        <w:t>矩阵</w:t>
      </w:r>
      <w:r>
        <w:t>定义如下：</w:t>
      </w:r>
      <w:r>
        <w:br w:type="textWrapping"/>
      </w:r>
      <w:r>
        <w:drawing>
          <wp:inline distT="0" distB="0" distL="114300" distR="114300">
            <wp:extent cx="3648075" cy="2209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eastAsia="宋体"/>
          <w:lang w:val="en-US" w:eastAsia="zh-CN"/>
        </w:rPr>
        <w:t xml:space="preserve">4. </w:t>
      </w:r>
      <w:r>
        <w:t>初始状态 q_0</w:t>
      </w:r>
      <w:r>
        <w:br w:type="textWrapping"/>
      </w:r>
      <w:r>
        <w:rPr>
          <w:rFonts w:hint="eastAsia" w:eastAsia="宋体"/>
          <w:lang w:val="en-US" w:eastAsia="zh-CN"/>
        </w:rPr>
        <w:t xml:space="preserve">5. </w:t>
      </w:r>
      <w:r>
        <w:t>接受状态集 F = {q_3}</w:t>
      </w:r>
      <w:r>
        <w:br w:type="textWrapping"/>
      </w:r>
    </w:p>
    <w:p w14:paraId="1EA465FE">
      <w:pPr>
        <w:pStyle w:val="31"/>
      </w:pPr>
      <w:r>
        <w:t>题目三：下推自动机和DFA的区别</w:t>
      </w:r>
    </w:p>
    <w:p w14:paraId="0B9A5E89">
      <w:r>
        <w:t>题目：</w:t>
      </w:r>
      <w:r>
        <w:br w:type="textWrapping"/>
      </w:r>
      <w:r>
        <w:t>请简要说明下推自动机（PDA）与确定性有限自动机（DFA）之间的主要区别，并举例说明。</w:t>
      </w:r>
      <w:r>
        <w:br w:type="textWrapping"/>
      </w:r>
    </w:p>
    <w:p w14:paraId="0CBB1E74">
      <w:pPr>
        <w:pStyle w:val="3"/>
      </w:pPr>
      <w:r>
        <w:t>参考答案：</w:t>
      </w:r>
    </w:p>
    <w:p w14:paraId="0A008E76">
      <w:r>
        <w:t>1. **内存结构**：</w:t>
      </w:r>
      <w:r>
        <w:br w:type="textWrapping"/>
      </w:r>
      <w:r>
        <w:t>- **DFA** 具有有限的状态集，没有额外的存储结构。</w:t>
      </w:r>
      <w:r>
        <w:br w:type="textWrapping"/>
      </w:r>
      <w:r>
        <w:t>- **PDA** 具有一个栈（无限深度），允许其在计算过程中存储和回溯信息。</w:t>
      </w:r>
      <w:r>
        <w:br w:type="textWrapping"/>
      </w:r>
      <w:r>
        <w:br w:type="textWrapping"/>
      </w:r>
      <w:r>
        <w:t>2. **语言识别能力**：</w:t>
      </w:r>
      <w:r>
        <w:br w:type="textWrapping"/>
      </w:r>
      <w:r>
        <w:t>- **DFA** 只能识别正则语言。</w:t>
      </w:r>
      <w:r>
        <w:br w:type="textWrapping"/>
      </w:r>
      <w:r>
        <w:t>- **PDA** 能识别更复杂的上下文无关语言（如括号匹配问题）。</w:t>
      </w:r>
      <w:r>
        <w:br w:type="textWrapping"/>
      </w:r>
      <w:r>
        <w:br w:type="textWrapping"/>
      </w:r>
      <w:r>
        <w:t>3. **应用举例**：</w:t>
      </w:r>
      <w:r>
        <w:br w:type="textWrapping"/>
      </w:r>
      <w:r>
        <w:t>- **DFA** 可以用于简单的模式匹配，如词法分析中的标识符识别。</w:t>
      </w:r>
      <w:r>
        <w:br w:type="textWrapping"/>
      </w:r>
      <w:r>
        <w:t>- **PDA** 用于解析上下文无关语法，如编译器中的语法分析器。</w:t>
      </w:r>
      <w:r>
        <w:br w:type="textWrapping"/>
      </w:r>
    </w:p>
    <w:p w14:paraId="4A65E169"/>
    <w:p w14:paraId="6286468A"/>
    <w:p w14:paraId="79FE3ECA">
      <w:pPr>
        <w:pStyle w:val="31"/>
      </w:pPr>
      <w:r>
        <w:t>题目</w:t>
      </w:r>
      <w:r>
        <w:rPr>
          <w:rFonts w:hint="eastAsia" w:eastAsia="宋体"/>
          <w:lang w:val="en-US" w:eastAsia="zh-CN"/>
        </w:rPr>
        <w:t>四</w:t>
      </w:r>
      <w:r>
        <w:t>：N-gram分析与概率计算</w:t>
      </w:r>
    </w:p>
    <w:p w14:paraId="627CDBDA">
      <w:r>
        <w:t>题目：</w:t>
      </w:r>
      <w:r>
        <w:br w:type="textWrapping"/>
      </w:r>
      <w:r>
        <w:t>给定以下完整语料库：</w:t>
      </w:r>
      <w:r>
        <w:br w:type="textWrapping"/>
      </w:r>
      <w:r>
        <w:t>1. "I love natural language processing"</w:t>
      </w:r>
      <w:r>
        <w:br w:type="textWrapping"/>
      </w:r>
      <w:r>
        <w:t>2. "</w:t>
      </w:r>
      <w:r>
        <w:rPr>
          <w:rFonts w:hint="eastAsia" w:eastAsia="宋体"/>
          <w:lang w:val="en-US" w:eastAsia="zh-CN"/>
        </w:rPr>
        <w:t>l</w:t>
      </w:r>
      <w:r>
        <w:t>anguage processing is fun"</w:t>
      </w:r>
      <w:r>
        <w:br w:type="textWrapping"/>
      </w:r>
      <w:r>
        <w:t>3. "</w:t>
      </w:r>
      <w:r>
        <w:rPr>
          <w:rFonts w:hint="eastAsia" w:eastAsia="宋体"/>
          <w:lang w:val="en-US" w:eastAsia="zh-CN"/>
        </w:rPr>
        <w:t>n</w:t>
      </w:r>
      <w:r>
        <w:t>atural language understanding is important"</w:t>
      </w:r>
    </w:p>
    <w:p w14:paraId="3129B7B3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请：</w:t>
      </w:r>
    </w:p>
    <w:p w14:paraId="0CB3E6BD"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1.</w:t>
      </w:r>
      <w:r>
        <w:t>列举语料库中所有的2-gram和3-gram</w:t>
      </w:r>
      <w:r>
        <w:rPr>
          <w:rFonts w:hint="eastAsia" w:eastAsia="宋体"/>
          <w:lang w:eastAsia="zh-CN"/>
        </w:rPr>
        <w:t>。</w:t>
      </w:r>
    </w:p>
    <w:p w14:paraId="2CCCE5D9"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2.</w:t>
      </w:r>
      <w:r>
        <w:t>计算</w:t>
      </w:r>
      <w:r>
        <w:rPr>
          <w:rFonts w:hint="eastAsia" w:eastAsia="宋体"/>
          <w:lang w:val="en-US" w:eastAsia="zh-CN"/>
        </w:rPr>
        <w:t>其中</w:t>
      </w:r>
      <w:r>
        <w:t>2-gram</w:t>
      </w:r>
      <w:r>
        <w:rPr>
          <w:rFonts w:hint="eastAsia" w:eastAsia="宋体"/>
          <w:lang w:val="en-US" w:eastAsia="zh-CN"/>
        </w:rPr>
        <w:t xml:space="preserve"> </w:t>
      </w:r>
      <w:r>
        <w:t>P(is | processing)和3-gram</w:t>
      </w:r>
      <w:r>
        <w:rPr>
          <w:rFonts w:hint="eastAsia" w:eastAsia="宋体"/>
          <w:lang w:val="en-US" w:eastAsia="zh-CN"/>
        </w:rPr>
        <w:t xml:space="preserve"> </w:t>
      </w:r>
      <w:r>
        <w:t>P(processing | natural language)的概率</w:t>
      </w:r>
      <w:r>
        <w:rPr>
          <w:rFonts w:hint="eastAsia" w:eastAsia="宋体"/>
          <w:lang w:eastAsia="zh-CN"/>
        </w:rPr>
        <w:t>。</w:t>
      </w:r>
    </w:p>
    <w:p w14:paraId="6120B236"/>
    <w:p w14:paraId="3508FBDC">
      <w:pPr>
        <w:pStyle w:val="3"/>
        <w:rPr>
          <w:rFonts w:hint="default"/>
          <w:lang w:val="en-US" w:eastAsia="zh-CN"/>
        </w:rPr>
      </w:pPr>
      <w:r>
        <w:t>参考答案：</w:t>
      </w:r>
    </w:p>
    <w:p w14:paraId="21F4560A">
      <w:pPr>
        <w:pStyle w:val="3"/>
      </w:pPr>
      <w:r>
        <w:t>① 请列举语料库中所有的2-gram和3-gram</w:t>
      </w:r>
    </w:p>
    <w:p w14:paraId="7078D956">
      <w:pPr>
        <w:pStyle w:val="4"/>
      </w:pPr>
      <w:r>
        <w:t>2-gram:</w:t>
      </w:r>
    </w:p>
    <w:p w14:paraId="23432858">
      <w:r>
        <w:t>I love</w:t>
      </w:r>
      <w:r>
        <w:br w:type="textWrapping"/>
      </w:r>
      <w:r>
        <w:t>love natural</w:t>
      </w:r>
      <w:r>
        <w:br w:type="textWrapping"/>
      </w:r>
      <w:r>
        <w:t>natural language</w:t>
      </w:r>
      <w:r>
        <w:br w:type="textWrapping"/>
      </w:r>
      <w:r>
        <w:t>language processing</w:t>
      </w:r>
      <w:r>
        <w:br w:type="textWrapping"/>
      </w:r>
      <w:r>
        <w:t>processing is</w:t>
      </w:r>
      <w:r>
        <w:br w:type="textWrapping"/>
      </w:r>
      <w:r>
        <w:t>is fun</w:t>
      </w:r>
      <w:r>
        <w:br w:type="textWrapping"/>
      </w:r>
      <w:r>
        <w:t>natural language</w:t>
      </w:r>
      <w:r>
        <w:br w:type="textWrapping"/>
      </w:r>
      <w:r>
        <w:t>language understanding</w:t>
      </w:r>
      <w:r>
        <w:br w:type="textWrapping"/>
      </w:r>
      <w:r>
        <w:t>understanding is</w:t>
      </w:r>
      <w:r>
        <w:br w:type="textWrapping"/>
      </w:r>
      <w:r>
        <w:t>is important</w:t>
      </w:r>
    </w:p>
    <w:p w14:paraId="35804B8A">
      <w:pPr>
        <w:pStyle w:val="4"/>
      </w:pPr>
      <w:r>
        <w:t>3-gram:</w:t>
      </w:r>
    </w:p>
    <w:p w14:paraId="37148881">
      <w:r>
        <w:t>I love natural</w:t>
      </w:r>
      <w:r>
        <w:br w:type="textWrapping"/>
      </w:r>
      <w:r>
        <w:t>love natural language</w:t>
      </w:r>
      <w:r>
        <w:br w:type="textWrapping"/>
      </w:r>
      <w:r>
        <w:t>natural language processing</w:t>
      </w:r>
      <w:r>
        <w:br w:type="textWrapping"/>
      </w:r>
      <w:r>
        <w:t>language processing is</w:t>
      </w:r>
      <w:r>
        <w:br w:type="textWrapping"/>
      </w:r>
      <w:r>
        <w:t>processing is fun</w:t>
      </w:r>
      <w:r>
        <w:br w:type="textWrapping"/>
      </w:r>
      <w:r>
        <w:t>natural language understanding</w:t>
      </w:r>
      <w:r>
        <w:br w:type="textWrapping"/>
      </w:r>
      <w:r>
        <w:t>language understanding is</w:t>
      </w:r>
      <w:r>
        <w:br w:type="textWrapping"/>
      </w:r>
      <w:r>
        <w:t>understanding is important</w:t>
      </w:r>
    </w:p>
    <w:p w14:paraId="3A099F88">
      <w:pPr>
        <w:pStyle w:val="3"/>
        <w:rPr>
          <w:rFonts w:hint="default" w:eastAsia="宋体"/>
          <w:lang w:val="en-US" w:eastAsia="zh-CN"/>
        </w:rPr>
      </w:pPr>
      <w:r>
        <w:t>② 计算</w:t>
      </w:r>
      <w:r>
        <w:rPr>
          <w:rFonts w:hint="eastAsia" w:eastAsia="宋体"/>
          <w:lang w:val="en-US" w:eastAsia="zh-CN"/>
        </w:rPr>
        <w:t>其中</w:t>
      </w:r>
      <w:r>
        <w:t>2-gram</w:t>
      </w:r>
      <w:r>
        <w:rPr>
          <w:rFonts w:hint="eastAsia" w:eastAsia="宋体"/>
          <w:lang w:val="en-US" w:eastAsia="zh-CN"/>
        </w:rPr>
        <w:t xml:space="preserve"> </w:t>
      </w:r>
      <w:r>
        <w:t>P(is | processing)和3-gram</w:t>
      </w:r>
      <w:r>
        <w:rPr>
          <w:rFonts w:hint="eastAsia" w:eastAsia="宋体"/>
          <w:lang w:val="en-US" w:eastAsia="zh-CN"/>
        </w:rPr>
        <w:t xml:space="preserve"> </w:t>
      </w:r>
      <w:r>
        <w:t>P(processing | natural language)的概率</w:t>
      </w:r>
    </w:p>
    <w:p w14:paraId="6208ED47">
      <w:pPr>
        <w:pStyle w:val="4"/>
      </w:pPr>
      <w:r>
        <w:t>2-gram的概率:</w:t>
      </w:r>
    </w:p>
    <w:p w14:paraId="0FD1C3B9">
      <w:r>
        <w:t xml:space="preserve">P(is | processing) = </w:t>
      </w:r>
      <w:r>
        <w:rPr>
          <w:rFonts w:hint="eastAsia"/>
        </w:rPr>
        <w:t xml:space="preserve"> 1/2 = 0.5</w:t>
      </w:r>
      <w:r>
        <w:br w:type="textWrapping"/>
      </w:r>
    </w:p>
    <w:p w14:paraId="6AD3058E">
      <w:pPr>
        <w:pStyle w:val="4"/>
      </w:pPr>
      <w:r>
        <w:t>3-gram的概率:</w:t>
      </w:r>
    </w:p>
    <w:p w14:paraId="4D597DEB">
      <w:r>
        <w:t>P(processing | natural language) = 1/2 = 0.5</w:t>
      </w:r>
    </w:p>
    <w:p w14:paraId="40824798"/>
    <w:p w14:paraId="5885740A"/>
    <w:p w14:paraId="1BBF2256">
      <w:pPr>
        <w:pStyle w:val="31"/>
      </w:pPr>
      <w:r>
        <w:t>题目</w:t>
      </w:r>
      <w:r>
        <w:rPr>
          <w:rFonts w:hint="eastAsia" w:eastAsia="宋体"/>
          <w:lang w:val="en-US" w:eastAsia="zh-CN"/>
        </w:rPr>
        <w:t>五</w:t>
      </w:r>
      <w:r>
        <w:t>：Good-Turing平滑概率计算</w:t>
      </w:r>
    </w:p>
    <w:p w14:paraId="5E8D2035">
      <w:r>
        <w:t>题目：</w:t>
      </w:r>
      <w:r>
        <w:br w:type="textWrapping"/>
      </w:r>
      <w:r>
        <w:t>在某个语料库中，单词的出现次数如下：</w:t>
      </w:r>
      <w:r>
        <w:br w:type="textWrapping"/>
      </w:r>
      <w:r>
        <w:t>出现1次的单词有100个</w:t>
      </w:r>
      <w:r>
        <w:br w:type="textWrapping"/>
      </w:r>
      <w:r>
        <w:t>出现2次的单词有60个</w:t>
      </w:r>
      <w:r>
        <w:br w:type="textWrapping"/>
      </w:r>
      <w:r>
        <w:t>出现3次的单词有30个</w:t>
      </w:r>
      <w:r>
        <w:br w:type="textWrapping"/>
      </w:r>
      <w:r>
        <w:br w:type="textWrapping"/>
      </w:r>
      <w:r>
        <w:t>请：</w:t>
      </w:r>
      <w:r>
        <w:br w:type="textWrapping"/>
      </w:r>
      <w:r>
        <w:t>1. 计算从未见过的单词的概率。</w:t>
      </w:r>
      <w:r>
        <w:br w:type="textWrapping"/>
      </w:r>
      <w:r>
        <w:t>2. 计算出现1次、2次单词的平滑概率。</w:t>
      </w:r>
      <w:r>
        <w:br w:type="textWrapping"/>
      </w:r>
    </w:p>
    <w:p w14:paraId="254FC217">
      <w:pPr>
        <w:pStyle w:val="3"/>
      </w:pPr>
      <w:r>
        <w:t>参考答案：</w:t>
      </w:r>
    </w:p>
    <w:p w14:paraId="42C37DB4">
      <w:pPr>
        <w:pStyle w:val="4"/>
      </w:pPr>
      <w:r>
        <w:t>1. 计算从未见过的单词的概率：</w:t>
      </w:r>
    </w:p>
    <w:p w14:paraId="62BC62AC">
      <w:r>
        <w:t>根据Good-Turing公式：</w:t>
      </w:r>
      <w:r>
        <w:br w:type="textWrapping"/>
      </w:r>
      <w:r>
        <w:t>P(unseen) = N1 / N_total</w:t>
      </w:r>
      <w:r>
        <w:br w:type="textWrapping"/>
      </w:r>
      <w:r>
        <w:t>其中，N1是出现1次的单词的数量，N_total是语料库中的总单词数。根据单词出现次数计算总单词数为：</w:t>
      </w:r>
      <w:r>
        <w:br w:type="textWrapping"/>
      </w:r>
      <w:r>
        <w:t>N_total = 1 × 100 + 2 × 60 + 3 × 30 = 310</w:t>
      </w:r>
      <w:r>
        <w:br w:type="textWrapping"/>
      </w:r>
      <w:r>
        <w:br w:type="textWrapping"/>
      </w:r>
      <w:r>
        <w:t>因此，从未见过单词的概率为：</w:t>
      </w:r>
      <w:r>
        <w:br w:type="textWrapping"/>
      </w:r>
      <w:r>
        <w:t>P(unseen) = 100 / 310 ≈ 0.323</w:t>
      </w:r>
    </w:p>
    <w:p w14:paraId="322833C9">
      <w:pPr>
        <w:pStyle w:val="4"/>
      </w:pPr>
      <w:r>
        <w:t>2. 计算出现1次、2次单词的平滑概率：</w:t>
      </w:r>
    </w:p>
    <w:p w14:paraId="0CE6D167">
      <w:r>
        <w:t>使用Good-Turing平滑公式，平滑后的概率计算如下：</w:t>
      </w:r>
      <w:r>
        <w:br w:type="textWrapping"/>
      </w:r>
      <w:r>
        <w:t>P*(r) = ((r+1) × N_{r+1}) / (N_r × N_total)</w:t>
      </w:r>
      <w:r>
        <w:br w:type="textWrapping"/>
      </w:r>
      <w:r>
        <w:t>其中，N_r 是出现 r 次的单词的数量，N_{r+1} 是出现 r+1 次的单词的数量，N_total 是语料库中的总单词数（310）。</w:t>
      </w:r>
      <w:r>
        <w:br w:type="textWrapping"/>
      </w:r>
      <w:r>
        <w:br w:type="textWrapping"/>
      </w:r>
      <w:r>
        <w:t>P(1次) = ((1+1) × 60) / (100 × 310) = 120 / 31000 ≈ 0.387</w:t>
      </w:r>
      <w:r>
        <w:br w:type="textWrapping"/>
      </w:r>
      <w:r>
        <w:t>P(2次) = ((2+1) × 30) / (60 × 310) = 90 / 18600 ≈ 0.161</w:t>
      </w:r>
    </w:p>
    <w:p w14:paraId="46DB7552"/>
    <w:p w14:paraId="174A92B5">
      <w:pPr>
        <w:pStyle w:val="31"/>
      </w:pPr>
      <w:r>
        <w:t>题目</w:t>
      </w:r>
      <w:r>
        <w:rPr>
          <w:rFonts w:hint="eastAsia" w:eastAsia="宋体"/>
          <w:lang w:val="en-US" w:eastAsia="zh-CN"/>
        </w:rPr>
        <w:t>六</w:t>
      </w:r>
      <w:bookmarkStart w:id="0" w:name="_GoBack"/>
      <w:bookmarkEnd w:id="0"/>
      <w:r>
        <w:t>：Zero问题与Unseen问题</w:t>
      </w:r>
    </w:p>
    <w:p w14:paraId="37F19488">
      <w:r>
        <w:t>题目：</w:t>
      </w:r>
      <w:r>
        <w:br w:type="textWrapping"/>
      </w:r>
      <w:r>
        <w:t>请解释在N-gram模型中，“Zero概率问题”和“Unseen问题”的区别，并简要说明各自的解决方法。</w:t>
      </w:r>
      <w:r>
        <w:br w:type="textWrapping"/>
      </w:r>
    </w:p>
    <w:p w14:paraId="623942D2">
      <w:pPr>
        <w:pStyle w:val="3"/>
      </w:pPr>
      <w:r>
        <w:t>参考答案：</w:t>
      </w:r>
    </w:p>
    <w:p w14:paraId="4DDE2930">
      <w:pPr>
        <w:pStyle w:val="4"/>
      </w:pPr>
      <w:r>
        <w:t>Zero概率问题：</w:t>
      </w:r>
    </w:p>
    <w:p w14:paraId="79167E4E">
      <w:r>
        <w:t>定义：在训练数据集中，某些N-gram组合从未出现过，导致在模型中被分配为0概率。这意味着这些组合在测试数据中一旦出现，模型将会认为这种情况不可能发生，直接导致该句子或片段的概率为0。</w:t>
      </w:r>
      <w:r>
        <w:br w:type="textWrapping"/>
      </w:r>
      <w:r>
        <w:br w:type="textWrapping"/>
      </w:r>
      <w:r>
        <w:t>解决方法：为了解决这个问题，可以使用平滑技术。例如：</w:t>
      </w:r>
      <w:r>
        <w:br w:type="textWrapping"/>
      </w:r>
      <w:r>
        <w:t>1. 加1平滑（Laplace平滑）：通过给所有可能的N-gram组合都加上一个小的正数（如1），避免出现0概率。</w:t>
      </w:r>
      <w:r>
        <w:br w:type="textWrapping"/>
      </w:r>
      <w:r>
        <w:t xml:space="preserve">2. </w:t>
      </w:r>
      <w:r>
        <w:rPr>
          <w:rFonts w:hint="eastAsia" w:eastAsia="宋体"/>
          <w:lang w:val="en-US" w:eastAsia="zh-CN"/>
        </w:rPr>
        <w:t>Good-Turning平滑，Witten-Bell平滑，</w:t>
      </w:r>
      <w:r>
        <w:t>Kneser-Ney平滑：一种更为先进的平滑技术，它不仅考虑单词的出现频率，还考虑上下文中不同词的多样性。</w:t>
      </w:r>
    </w:p>
    <w:p w14:paraId="4D7A89D4">
      <w:pPr>
        <w:pStyle w:val="4"/>
      </w:pPr>
      <w:r>
        <w:t>Unseen问题：</w:t>
      </w:r>
    </w:p>
    <w:p w14:paraId="3DBC72FF">
      <w:r>
        <w:t>定义：Unseen问题是指在测试数据中出现了训练集中没有见过的词或N-gram组合。这种情况通常出现在词汇表不完整或训练数据量不足的情况下，导致模型无法处理这些未见过的词。</w:t>
      </w:r>
      <w:r>
        <w:br w:type="textWrapping"/>
      </w:r>
      <w:r>
        <w:br w:type="textWrapping"/>
      </w:r>
      <w:r>
        <w:t>解决方法：</w:t>
      </w:r>
      <w:r>
        <w:br w:type="textWrapping"/>
      </w:r>
      <w:r>
        <w:t>1. &lt;UNK&gt;处理：在训练数据中，将所有出现次数较少或不在词汇表中的词替换为&lt;UNK&gt;，并为&lt;UNK&gt;训练出一个概率分布。在测试阶段，任何未知词都会用&lt;UNK&gt;的概率进行处理。</w:t>
      </w:r>
      <w:r>
        <w:br w:type="textWrapping"/>
      </w:r>
      <w:r>
        <w:t>2. 开放词汇任务（Open Vocabulary Task）：这种任务允许出现词汇表外的词，通过对未知词进行建模来应对Unseen问题。</w:t>
      </w:r>
    </w:p>
    <w:p w14:paraId="6D48DFA4">
      <w:pPr>
        <w:pStyle w:val="4"/>
      </w:pPr>
      <w:r>
        <w:t>区别：</w:t>
      </w:r>
    </w:p>
    <w:p w14:paraId="00779F45">
      <w:r>
        <w:t>1. Zero概率问题发生在训练集中未见过的N-gram组合，在模型中被直接赋值为0概率。</w:t>
      </w:r>
      <w:r>
        <w:br w:type="textWrapping"/>
      </w:r>
      <w:r>
        <w:t>2. Unseen问题涉及测试集中出现的词或N-gram组合在训练集中从未见过，模型无法对其进行处理。</w:t>
      </w:r>
    </w:p>
    <w:p w14:paraId="3C7194E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731B1C7E"/>
    <w:multiLevelType w:val="singleLevel"/>
    <w:tmpl w:val="731B1C7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iYjNkZTIzMDlhMzExMzFjM2QxYzBlYmIxZWJjNjQ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6C2D4F"/>
    <w:rsid w:val="0B1D330C"/>
    <w:rsid w:val="177469AA"/>
    <w:rsid w:val="2F4607D4"/>
    <w:rsid w:val="324D69E2"/>
    <w:rsid w:val="356D0868"/>
    <w:rsid w:val="4A5E47CC"/>
    <w:rsid w:val="4F9C11AB"/>
    <w:rsid w:val="630F445E"/>
    <w:rsid w:val="68E07B18"/>
    <w:rsid w:val="71A873EE"/>
    <w:rsid w:val="71FC02A3"/>
    <w:rsid w:val="72872262"/>
    <w:rsid w:val="74C0380A"/>
    <w:rsid w:val="76A84CD5"/>
    <w:rsid w:val="778E7BEF"/>
    <w:rsid w:val="7B12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</Words>
  <Characters>968</Characters>
  <Lines>0</Lines>
  <Paragraphs>0</Paragraphs>
  <TotalTime>0</TotalTime>
  <ScaleCrop>false</ScaleCrop>
  <LinksUpToDate>false</LinksUpToDate>
  <CharactersWithSpaces>1120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柯文俊</cp:lastModifiedBy>
  <dcterms:modified xsi:type="dcterms:W3CDTF">2024-10-13T07:02:04Z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F6A4070B823643FB9323374C940BB452_13</vt:lpwstr>
  </property>
</Properties>
</file>