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DC5BA" w14:textId="77777777" w:rsidR="00DB30C3" w:rsidRDefault="00000000">
      <w:pPr>
        <w:pStyle w:val="Title"/>
      </w:pPr>
      <w:r>
        <w:t>AIRBNB DATA ANALYTICS DASHBOARD REPORT</w:t>
      </w:r>
    </w:p>
    <w:p w14:paraId="22C72DA4" w14:textId="77777777" w:rsidR="00DB30C3" w:rsidRDefault="00000000">
      <w:pPr>
        <w:pStyle w:val="Heading1"/>
      </w:pPr>
      <w:r>
        <w:t>1. Introduction</w:t>
      </w:r>
    </w:p>
    <w:p w14:paraId="4E2EA17A" w14:textId="77777777" w:rsidR="00DB30C3" w:rsidRDefault="00000000">
      <w:r>
        <w:t>This report provides a detailed summary and insights derived from the Airbnb dataset, visualized through Power BI dashboards. The goal is to analyze key metrics such as room distribution, pricing trends, top hosts, and property listings to better understand Airbnb’s landscape.</w:t>
      </w:r>
    </w:p>
    <w:p w14:paraId="3B49569C" w14:textId="77777777" w:rsidR="0005751D" w:rsidRDefault="0005751D"/>
    <w:p w14:paraId="46F7C214" w14:textId="0CF91ED2" w:rsidR="0005751D" w:rsidRDefault="0005751D">
      <w:r w:rsidRPr="0005751D">
        <w:drawing>
          <wp:inline distT="0" distB="0" distL="0" distR="0" wp14:anchorId="4C201210" wp14:editId="5CE96315">
            <wp:extent cx="5486400" cy="3083560"/>
            <wp:effectExtent l="0" t="0" r="0" b="2540"/>
            <wp:docPr id="1705856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856365" name=""/>
                    <pic:cNvPicPr/>
                  </pic:nvPicPr>
                  <pic:blipFill>
                    <a:blip r:embed="rId8"/>
                    <a:stretch>
                      <a:fillRect/>
                    </a:stretch>
                  </pic:blipFill>
                  <pic:spPr>
                    <a:xfrm>
                      <a:off x="0" y="0"/>
                      <a:ext cx="5486400" cy="3083560"/>
                    </a:xfrm>
                    <a:prstGeom prst="rect">
                      <a:avLst/>
                    </a:prstGeom>
                  </pic:spPr>
                </pic:pic>
              </a:graphicData>
            </a:graphic>
          </wp:inline>
        </w:drawing>
      </w:r>
    </w:p>
    <w:p w14:paraId="6DF5A84C" w14:textId="77777777" w:rsidR="00DB30C3" w:rsidRDefault="00000000">
      <w:pPr>
        <w:pStyle w:val="Heading1"/>
      </w:pPr>
      <w:r>
        <w:t>2. Summary Metrics</w:t>
      </w:r>
    </w:p>
    <w:p w14:paraId="044669CB" w14:textId="77777777" w:rsidR="00DB30C3" w:rsidRDefault="00000000">
      <w:r>
        <w:t>• Total Listings: 16,126</w:t>
      </w:r>
    </w:p>
    <w:p w14:paraId="1C553FBB" w14:textId="77777777" w:rsidR="00DB30C3" w:rsidRDefault="00000000">
      <w:r>
        <w:t>• Best Performing Property: Zvjezdza</w:t>
      </w:r>
    </w:p>
    <w:p w14:paraId="0D7A9824" w14:textId="39951205" w:rsidR="00DB30C3" w:rsidRDefault="00000000">
      <w:pPr>
        <w:pStyle w:val="Heading1"/>
      </w:pPr>
      <w:r>
        <w:t xml:space="preserve">3. </w:t>
      </w:r>
      <w:r w:rsidR="0005751D">
        <w:t>Overview of Airbnb</w:t>
      </w:r>
    </w:p>
    <w:p w14:paraId="332B6130" w14:textId="77777777" w:rsidR="00DB30C3" w:rsidRDefault="00000000">
      <w:r>
        <w:t>The distribution of room types shows that the majority of listings are Entire Home/Apt, making up 80.6% (13K listings). Private rooms follow with 17.5% (3K listings), and hotel and shared rooms are negligible.</w:t>
      </w:r>
    </w:p>
    <w:p w14:paraId="223C4C8D" w14:textId="5B3260E7" w:rsidR="00DB30C3" w:rsidRDefault="0005751D">
      <w:r w:rsidRPr="0005751D">
        <w:lastRenderedPageBreak/>
        <w:drawing>
          <wp:inline distT="0" distB="0" distL="0" distR="0" wp14:anchorId="36BC6552" wp14:editId="7487C7BD">
            <wp:extent cx="4029637" cy="2695951"/>
            <wp:effectExtent l="0" t="0" r="9525" b="9525"/>
            <wp:docPr id="1463938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38852" name=""/>
                    <pic:cNvPicPr/>
                  </pic:nvPicPr>
                  <pic:blipFill>
                    <a:blip r:embed="rId9"/>
                    <a:stretch>
                      <a:fillRect/>
                    </a:stretch>
                  </pic:blipFill>
                  <pic:spPr>
                    <a:xfrm>
                      <a:off x="0" y="0"/>
                      <a:ext cx="4029637" cy="2695951"/>
                    </a:xfrm>
                    <a:prstGeom prst="rect">
                      <a:avLst/>
                    </a:prstGeom>
                  </pic:spPr>
                </pic:pic>
              </a:graphicData>
            </a:graphic>
          </wp:inline>
        </w:drawing>
      </w:r>
    </w:p>
    <w:p w14:paraId="7E517617" w14:textId="77777777" w:rsidR="00DB30C3" w:rsidRDefault="00000000">
      <w:pPr>
        <w:pStyle w:val="Heading1"/>
      </w:pPr>
      <w:r>
        <w:t>4. Top 10 Neighbourhoods</w:t>
      </w:r>
    </w:p>
    <w:p w14:paraId="162C4B64" w14:textId="77777777" w:rsidR="00DB30C3" w:rsidRDefault="00000000">
      <w:r>
        <w:t>The most active neighbourhoods based on listing count are:</w:t>
      </w:r>
      <w:r>
        <w:br/>
        <w:t>1. West Town</w:t>
      </w:r>
      <w:r>
        <w:br/>
        <w:t>2. Whitney</w:t>
      </w:r>
      <w:r>
        <w:br/>
        <w:t>3. West Riverside</w:t>
      </w:r>
      <w:r>
        <w:br/>
        <w:t>4. West Lake Forest</w:t>
      </w:r>
      <w:r>
        <w:br/>
        <w:t>5. Woodlawn</w:t>
      </w:r>
      <w:r>
        <w:br/>
        <w:t>6. West Garfield Park</w:t>
      </w:r>
      <w:r>
        <w:br/>
        <w:t>7. West Ridge</w:t>
      </w:r>
      <w:r>
        <w:br/>
        <w:t>8. West Lawn</w:t>
      </w:r>
      <w:r>
        <w:br/>
        <w:t>9. West Pullman</w:t>
      </w:r>
      <w:r>
        <w:br/>
        <w:t>10. West Englewood</w:t>
      </w:r>
    </w:p>
    <w:p w14:paraId="2018D118" w14:textId="310F2AA6" w:rsidR="0005751D" w:rsidRDefault="0005751D" w:rsidP="0005751D">
      <w:r w:rsidRPr="0005751D">
        <w:drawing>
          <wp:inline distT="0" distB="0" distL="0" distR="0" wp14:anchorId="48005269" wp14:editId="28F74497">
            <wp:extent cx="3329406" cy="2333625"/>
            <wp:effectExtent l="0" t="0" r="4445" b="0"/>
            <wp:docPr id="975088053" name="Picture 1" descr="A graph with red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088053" name="Picture 1" descr="A graph with red and white text&#10;&#10;AI-generated content may be incorrect."/>
                    <pic:cNvPicPr/>
                  </pic:nvPicPr>
                  <pic:blipFill>
                    <a:blip r:embed="rId10"/>
                    <a:stretch>
                      <a:fillRect/>
                    </a:stretch>
                  </pic:blipFill>
                  <pic:spPr>
                    <a:xfrm>
                      <a:off x="0" y="0"/>
                      <a:ext cx="3343003" cy="2343156"/>
                    </a:xfrm>
                    <a:prstGeom prst="rect">
                      <a:avLst/>
                    </a:prstGeom>
                  </pic:spPr>
                </pic:pic>
              </a:graphicData>
            </a:graphic>
          </wp:inline>
        </w:drawing>
      </w:r>
    </w:p>
    <w:p w14:paraId="22D59570" w14:textId="6ABCC90A" w:rsidR="00DB30C3" w:rsidRDefault="00000000">
      <w:pPr>
        <w:pStyle w:val="Heading1"/>
      </w:pPr>
      <w:r>
        <w:lastRenderedPageBreak/>
        <w:t>5. Property Analysis</w:t>
      </w:r>
    </w:p>
    <w:p w14:paraId="76D2BC2E" w14:textId="77777777" w:rsidR="00DB30C3" w:rsidRDefault="00000000">
      <w:r>
        <w:t>The property analysis shows a dominant preference for Entire home/apt listings. Private rooms are second in volume, while hotel and shared rooms make up a small fraction.</w:t>
      </w:r>
    </w:p>
    <w:p w14:paraId="0D8A3064" w14:textId="3F106FA9" w:rsidR="00DB30C3" w:rsidRDefault="0005751D">
      <w:r w:rsidRPr="0005751D">
        <w:drawing>
          <wp:inline distT="0" distB="0" distL="0" distR="0" wp14:anchorId="7498754B" wp14:editId="69F17946">
            <wp:extent cx="3257550" cy="2665269"/>
            <wp:effectExtent l="0" t="0" r="0" b="1905"/>
            <wp:docPr id="881410795" name="Picture 1" descr="A graph of a property analysi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10795" name="Picture 1" descr="A graph of a property analysis&#10;&#10;AI-generated content may be incorrect."/>
                    <pic:cNvPicPr/>
                  </pic:nvPicPr>
                  <pic:blipFill>
                    <a:blip r:embed="rId11"/>
                    <a:stretch>
                      <a:fillRect/>
                    </a:stretch>
                  </pic:blipFill>
                  <pic:spPr>
                    <a:xfrm>
                      <a:off x="0" y="0"/>
                      <a:ext cx="3259484" cy="2666851"/>
                    </a:xfrm>
                    <a:prstGeom prst="rect">
                      <a:avLst/>
                    </a:prstGeom>
                  </pic:spPr>
                </pic:pic>
              </a:graphicData>
            </a:graphic>
          </wp:inline>
        </w:drawing>
      </w:r>
    </w:p>
    <w:p w14:paraId="096F3397" w14:textId="77777777" w:rsidR="00DB30C3" w:rsidRDefault="00000000">
      <w:pPr>
        <w:pStyle w:val="Heading1"/>
      </w:pPr>
      <w:r>
        <w:t>6. Pricing Analysis</w:t>
      </w:r>
    </w:p>
    <w:p w14:paraId="0A1AD15F" w14:textId="77777777" w:rsidR="00DB30C3" w:rsidRDefault="00000000">
      <w:r>
        <w:t>Hotel rooms, though fewer in number, command significantly higher average prices (approximately 17,000 units). Private rooms and entire homes are priced far lower in comparison.</w:t>
      </w:r>
    </w:p>
    <w:p w14:paraId="41DECEC0" w14:textId="43875C20" w:rsidR="00DB30C3" w:rsidRDefault="0005751D">
      <w:r w:rsidRPr="0005751D">
        <w:drawing>
          <wp:inline distT="0" distB="0" distL="0" distR="0" wp14:anchorId="3AE60999" wp14:editId="0F44AFCB">
            <wp:extent cx="4296375" cy="2915057"/>
            <wp:effectExtent l="0" t="0" r="9525" b="0"/>
            <wp:docPr id="1810588505" name="Picture 1" descr="A graph of a pr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588505" name="Picture 1" descr="A graph of a price&#10;&#10;AI-generated content may be incorrect."/>
                    <pic:cNvPicPr/>
                  </pic:nvPicPr>
                  <pic:blipFill>
                    <a:blip r:embed="rId12"/>
                    <a:stretch>
                      <a:fillRect/>
                    </a:stretch>
                  </pic:blipFill>
                  <pic:spPr>
                    <a:xfrm>
                      <a:off x="0" y="0"/>
                      <a:ext cx="4296375" cy="2915057"/>
                    </a:xfrm>
                    <a:prstGeom prst="rect">
                      <a:avLst/>
                    </a:prstGeom>
                  </pic:spPr>
                </pic:pic>
              </a:graphicData>
            </a:graphic>
          </wp:inline>
        </w:drawing>
      </w:r>
    </w:p>
    <w:p w14:paraId="1BAE8028" w14:textId="77777777" w:rsidR="00DB30C3" w:rsidRDefault="00000000">
      <w:pPr>
        <w:pStyle w:val="Heading1"/>
      </w:pPr>
      <w:r>
        <w:lastRenderedPageBreak/>
        <w:t>7. Host Analysis</w:t>
      </w:r>
    </w:p>
    <w:p w14:paraId="1077414C" w14:textId="77777777" w:rsidR="00DB30C3" w:rsidRDefault="00000000">
      <w:r>
        <w:t>Top 5 hosts by number of listings are:</w:t>
      </w:r>
      <w:r>
        <w:br/>
        <w:t>1. Zoie – 604 listings</w:t>
      </w:r>
      <w:r>
        <w:br/>
        <w:t>2. Zoë – 101 listings</w:t>
      </w:r>
      <w:r>
        <w:br/>
        <w:t>3. Zohra – 85 listings</w:t>
      </w:r>
      <w:r>
        <w:br/>
        <w:t>4. Zorana – 82 listings</w:t>
      </w:r>
      <w:r>
        <w:br/>
        <w:t>5. Zvjezdza – Not listed in Top 5 by count but is the best-rated property.</w:t>
      </w:r>
    </w:p>
    <w:p w14:paraId="4A10AE04" w14:textId="2CCD243D" w:rsidR="00DB30C3" w:rsidRDefault="0005751D">
      <w:r w:rsidRPr="0005751D">
        <w:drawing>
          <wp:inline distT="0" distB="0" distL="0" distR="0" wp14:anchorId="54F402A3" wp14:editId="3B8AE2F5">
            <wp:extent cx="4133850" cy="2926208"/>
            <wp:effectExtent l="0" t="0" r="0" b="7620"/>
            <wp:docPr id="2127524764"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524764" name="Picture 1" descr="A screen shot of a graph&#10;&#10;AI-generated content may be incorrect."/>
                    <pic:cNvPicPr/>
                  </pic:nvPicPr>
                  <pic:blipFill>
                    <a:blip r:embed="rId13"/>
                    <a:stretch>
                      <a:fillRect/>
                    </a:stretch>
                  </pic:blipFill>
                  <pic:spPr>
                    <a:xfrm>
                      <a:off x="0" y="0"/>
                      <a:ext cx="4169388" cy="2951364"/>
                    </a:xfrm>
                    <a:prstGeom prst="rect">
                      <a:avLst/>
                    </a:prstGeom>
                  </pic:spPr>
                </pic:pic>
              </a:graphicData>
            </a:graphic>
          </wp:inline>
        </w:drawing>
      </w:r>
    </w:p>
    <w:p w14:paraId="7CF0AC23" w14:textId="67851807" w:rsidR="00DB30C3" w:rsidRDefault="00000000">
      <w:pPr>
        <w:pStyle w:val="Heading1"/>
      </w:pPr>
      <w:r>
        <w:t>8. Conclusion</w:t>
      </w:r>
      <w:r w:rsidR="0005751D">
        <w:t xml:space="preserve"> and Analysis</w:t>
      </w:r>
    </w:p>
    <w:p w14:paraId="3808AF01" w14:textId="77777777" w:rsidR="00DB30C3" w:rsidRDefault="00000000">
      <w:r>
        <w:t>This Power BI dashboard provides valuable insights into Airbnb listings with emphasis on pricing trends, host performance, and neighbourhood distribution. Entire homes dominate the market, while hotel rooms demand the highest price. West Town is the most popular neighbourhood, and host 'Zoie' has the largest number of listings.</w:t>
      </w:r>
    </w:p>
    <w:sectPr w:rsidR="00DB30C3" w:rsidSect="00034616">
      <w:footerReference w:type="even" r:id="rId14"/>
      <w:footerReference w:type="default" r:id="rId15"/>
      <w:footerReference w:type="firs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2D0927" w14:textId="77777777" w:rsidR="003D5B7A" w:rsidRDefault="003D5B7A" w:rsidP="0005751D">
      <w:pPr>
        <w:spacing w:after="0" w:line="240" w:lineRule="auto"/>
      </w:pPr>
      <w:r>
        <w:separator/>
      </w:r>
    </w:p>
  </w:endnote>
  <w:endnote w:type="continuationSeparator" w:id="0">
    <w:p w14:paraId="47C178E6" w14:textId="77777777" w:rsidR="003D5B7A" w:rsidRDefault="003D5B7A" w:rsidP="00057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B550D" w14:textId="437254AE" w:rsidR="0005751D" w:rsidRDefault="0005751D">
    <w:pPr>
      <w:pStyle w:val="Footer"/>
    </w:pPr>
    <w:r>
      <w:rPr>
        <w:noProof/>
      </w:rPr>
      <mc:AlternateContent>
        <mc:Choice Requires="wps">
          <w:drawing>
            <wp:anchor distT="0" distB="0" distL="0" distR="0" simplePos="0" relativeHeight="251659264" behindDoc="0" locked="0" layoutInCell="1" allowOverlap="1" wp14:anchorId="14276F41" wp14:editId="4F07A82C">
              <wp:simplePos x="635" y="635"/>
              <wp:positionH relativeFrom="page">
                <wp:align>left</wp:align>
              </wp:positionH>
              <wp:positionV relativeFrom="page">
                <wp:align>bottom</wp:align>
              </wp:positionV>
              <wp:extent cx="1247775" cy="368935"/>
              <wp:effectExtent l="0" t="0" r="9525" b="0"/>
              <wp:wrapNone/>
              <wp:docPr id="2098081231" name="Text Box 2"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47775" cy="368935"/>
                      </a:xfrm>
                      <a:prstGeom prst="rect">
                        <a:avLst/>
                      </a:prstGeom>
                      <a:noFill/>
                      <a:ln>
                        <a:noFill/>
                      </a:ln>
                    </wps:spPr>
                    <wps:txbx>
                      <w:txbxContent>
                        <w:p w14:paraId="05D413FE" w14:textId="340FA475" w:rsidR="0005751D" w:rsidRPr="0005751D" w:rsidRDefault="0005751D" w:rsidP="0005751D">
                          <w:pPr>
                            <w:spacing w:after="0"/>
                            <w:rPr>
                              <w:rFonts w:ascii="Calibri" w:eastAsia="Calibri" w:hAnsi="Calibri" w:cs="Calibri"/>
                              <w:noProof/>
                              <w:color w:val="000000"/>
                              <w:sz w:val="20"/>
                              <w:szCs w:val="20"/>
                            </w:rPr>
                          </w:pPr>
                          <w:r w:rsidRPr="0005751D">
                            <w:rPr>
                              <w:rFonts w:ascii="Calibri" w:eastAsia="Calibri" w:hAnsi="Calibri" w:cs="Calibri"/>
                              <w:noProof/>
                              <w:color w:val="000000"/>
                              <w:sz w:val="20"/>
                              <w:szCs w:val="20"/>
                            </w:rPr>
                            <w:t>Sensitivity: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4276F41" id="_x0000_t202" coordsize="21600,21600" o:spt="202" path="m,l,21600r21600,l21600,xe">
              <v:stroke joinstyle="miter"/>
              <v:path gradientshapeok="t" o:connecttype="rect"/>
            </v:shapetype>
            <v:shape id="Text Box 2" o:spid="_x0000_s1026" type="#_x0000_t202" alt="Sensitivity: Internal" style="position:absolute;margin-left:0;margin-top:0;width:98.25pt;height:29.0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" filled="f" stroked="f">
              <v:fill o:detectmouseclick="t"/>
              <v:textbox style="mso-fit-shape-to-text:t" inset="20pt,0,0,15pt">
                <w:txbxContent>
                  <w:p w14:paraId="05D413FE" w14:textId="340FA475" w:rsidR="0005751D" w:rsidRPr="0005751D" w:rsidRDefault="0005751D" w:rsidP="0005751D">
                    <w:pPr>
                      <w:spacing w:after="0"/>
                      <w:rPr>
                        <w:rFonts w:ascii="Calibri" w:eastAsia="Calibri" w:hAnsi="Calibri" w:cs="Calibri"/>
                        <w:noProof/>
                        <w:color w:val="000000"/>
                        <w:sz w:val="20"/>
                        <w:szCs w:val="20"/>
                      </w:rPr>
                    </w:pPr>
                    <w:r w:rsidRPr="0005751D">
                      <w:rPr>
                        <w:rFonts w:ascii="Calibri" w:eastAsia="Calibri" w:hAnsi="Calibri" w:cs="Calibri"/>
                        <w:noProof/>
                        <w:color w:val="000000"/>
                        <w:sz w:val="20"/>
                        <w:szCs w:val="20"/>
                      </w:rPr>
                      <w:t>Sensitivity: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F0D28" w14:textId="5EC893F0" w:rsidR="0005751D" w:rsidRDefault="0005751D">
    <w:pPr>
      <w:pStyle w:val="Footer"/>
    </w:pPr>
    <w:r>
      <w:rPr>
        <w:noProof/>
      </w:rPr>
      <mc:AlternateContent>
        <mc:Choice Requires="wps">
          <w:drawing>
            <wp:anchor distT="0" distB="0" distL="0" distR="0" simplePos="0" relativeHeight="251660288" behindDoc="0" locked="0" layoutInCell="1" allowOverlap="1" wp14:anchorId="4FE03CF9" wp14:editId="0BF131F2">
              <wp:simplePos x="1143000" y="9439275"/>
              <wp:positionH relativeFrom="page">
                <wp:align>left</wp:align>
              </wp:positionH>
              <wp:positionV relativeFrom="page">
                <wp:align>bottom</wp:align>
              </wp:positionV>
              <wp:extent cx="1247775" cy="368935"/>
              <wp:effectExtent l="0" t="0" r="9525" b="0"/>
              <wp:wrapNone/>
              <wp:docPr id="450239636" name="Text Box 3"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47775" cy="368935"/>
                      </a:xfrm>
                      <a:prstGeom prst="rect">
                        <a:avLst/>
                      </a:prstGeom>
                      <a:noFill/>
                      <a:ln>
                        <a:noFill/>
                      </a:ln>
                    </wps:spPr>
                    <wps:txbx>
                      <w:txbxContent>
                        <w:p w14:paraId="6CC5791E" w14:textId="6EC463EA" w:rsidR="0005751D" w:rsidRPr="0005751D" w:rsidRDefault="0005751D" w:rsidP="0005751D">
                          <w:pPr>
                            <w:spacing w:after="0"/>
                            <w:rPr>
                              <w:rFonts w:ascii="Calibri" w:eastAsia="Calibri" w:hAnsi="Calibri" w:cs="Calibri"/>
                              <w:noProof/>
                              <w:color w:val="000000"/>
                              <w:sz w:val="20"/>
                              <w:szCs w:val="20"/>
                            </w:rPr>
                          </w:pPr>
                          <w:r w:rsidRPr="0005751D">
                            <w:rPr>
                              <w:rFonts w:ascii="Calibri" w:eastAsia="Calibri" w:hAnsi="Calibri" w:cs="Calibri"/>
                              <w:noProof/>
                              <w:color w:val="000000"/>
                              <w:sz w:val="20"/>
                              <w:szCs w:val="20"/>
                            </w:rPr>
                            <w:t>Sensitivity: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FE03CF9" id="_x0000_t202" coordsize="21600,21600" o:spt="202" path="m,l,21600r21600,l21600,xe">
              <v:stroke joinstyle="miter"/>
              <v:path gradientshapeok="t" o:connecttype="rect"/>
            </v:shapetype>
            <v:shape id="Text Box 3" o:spid="_x0000_s1027" type="#_x0000_t202" alt="Sensitivity: Internal" style="position:absolute;margin-left:0;margin-top:0;width:98.25pt;height:29.0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" filled="f" stroked="f">
              <v:fill o:detectmouseclick="t"/>
              <v:textbox style="mso-fit-shape-to-text:t" inset="20pt,0,0,15pt">
                <w:txbxContent>
                  <w:p w14:paraId="6CC5791E" w14:textId="6EC463EA" w:rsidR="0005751D" w:rsidRPr="0005751D" w:rsidRDefault="0005751D" w:rsidP="0005751D">
                    <w:pPr>
                      <w:spacing w:after="0"/>
                      <w:rPr>
                        <w:rFonts w:ascii="Calibri" w:eastAsia="Calibri" w:hAnsi="Calibri" w:cs="Calibri"/>
                        <w:noProof/>
                        <w:color w:val="000000"/>
                        <w:sz w:val="20"/>
                        <w:szCs w:val="20"/>
                      </w:rPr>
                    </w:pPr>
                    <w:r w:rsidRPr="0005751D">
                      <w:rPr>
                        <w:rFonts w:ascii="Calibri" w:eastAsia="Calibri" w:hAnsi="Calibri" w:cs="Calibri"/>
                        <w:noProof/>
                        <w:color w:val="000000"/>
                        <w:sz w:val="20"/>
                        <w:szCs w:val="20"/>
                      </w:rPr>
                      <w:t>Sensitivity: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279F9" w14:textId="47E49A87" w:rsidR="0005751D" w:rsidRDefault="0005751D">
    <w:pPr>
      <w:pStyle w:val="Footer"/>
    </w:pPr>
    <w:r>
      <w:rPr>
        <w:noProof/>
      </w:rPr>
      <mc:AlternateContent>
        <mc:Choice Requires="wps">
          <w:drawing>
            <wp:anchor distT="0" distB="0" distL="0" distR="0" simplePos="0" relativeHeight="251658240" behindDoc="0" locked="0" layoutInCell="1" allowOverlap="1" wp14:anchorId="280915B8" wp14:editId="2BA2BBDF">
              <wp:simplePos x="635" y="635"/>
              <wp:positionH relativeFrom="page">
                <wp:align>left</wp:align>
              </wp:positionH>
              <wp:positionV relativeFrom="page">
                <wp:align>bottom</wp:align>
              </wp:positionV>
              <wp:extent cx="1247775" cy="368935"/>
              <wp:effectExtent l="0" t="0" r="9525" b="0"/>
              <wp:wrapNone/>
              <wp:docPr id="236504477" name="Text Box 1"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47775" cy="368935"/>
                      </a:xfrm>
                      <a:prstGeom prst="rect">
                        <a:avLst/>
                      </a:prstGeom>
                      <a:noFill/>
                      <a:ln>
                        <a:noFill/>
                      </a:ln>
                    </wps:spPr>
                    <wps:txbx>
                      <w:txbxContent>
                        <w:p w14:paraId="7D06F63C" w14:textId="0F214E24" w:rsidR="0005751D" w:rsidRPr="0005751D" w:rsidRDefault="0005751D" w:rsidP="0005751D">
                          <w:pPr>
                            <w:spacing w:after="0"/>
                            <w:rPr>
                              <w:rFonts w:ascii="Calibri" w:eastAsia="Calibri" w:hAnsi="Calibri" w:cs="Calibri"/>
                              <w:noProof/>
                              <w:color w:val="000000"/>
                              <w:sz w:val="20"/>
                              <w:szCs w:val="20"/>
                            </w:rPr>
                          </w:pPr>
                          <w:r w:rsidRPr="0005751D">
                            <w:rPr>
                              <w:rFonts w:ascii="Calibri" w:eastAsia="Calibri" w:hAnsi="Calibri" w:cs="Calibri"/>
                              <w:noProof/>
                              <w:color w:val="000000"/>
                              <w:sz w:val="20"/>
                              <w:szCs w:val="20"/>
                            </w:rPr>
                            <w:t>Sensitivity: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80915B8" id="_x0000_t202" coordsize="21600,21600" o:spt="202" path="m,l,21600r21600,l21600,xe">
              <v:stroke joinstyle="miter"/>
              <v:path gradientshapeok="t" o:connecttype="rect"/>
            </v:shapetype>
            <v:shape id="Text Box 1" o:spid="_x0000_s1028" type="#_x0000_t202" alt="Sensitivity: Internal" style="position:absolute;margin-left:0;margin-top:0;width:98.25pt;height:29.0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" filled="f" stroked="f">
              <v:fill o:detectmouseclick="t"/>
              <v:textbox style="mso-fit-shape-to-text:t" inset="20pt,0,0,15pt">
                <w:txbxContent>
                  <w:p w14:paraId="7D06F63C" w14:textId="0F214E24" w:rsidR="0005751D" w:rsidRPr="0005751D" w:rsidRDefault="0005751D" w:rsidP="0005751D">
                    <w:pPr>
                      <w:spacing w:after="0"/>
                      <w:rPr>
                        <w:rFonts w:ascii="Calibri" w:eastAsia="Calibri" w:hAnsi="Calibri" w:cs="Calibri"/>
                        <w:noProof/>
                        <w:color w:val="000000"/>
                        <w:sz w:val="20"/>
                        <w:szCs w:val="20"/>
                      </w:rPr>
                    </w:pPr>
                    <w:r w:rsidRPr="0005751D">
                      <w:rPr>
                        <w:rFonts w:ascii="Calibri" w:eastAsia="Calibri" w:hAnsi="Calibri" w:cs="Calibri"/>
                        <w:noProof/>
                        <w:color w:val="000000"/>
                        <w:sz w:val="20"/>
                        <w:szCs w:val="20"/>
                      </w:rPr>
                      <w:t>Sensitivity: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E9BA55" w14:textId="77777777" w:rsidR="003D5B7A" w:rsidRDefault="003D5B7A" w:rsidP="0005751D">
      <w:pPr>
        <w:spacing w:after="0" w:line="240" w:lineRule="auto"/>
      </w:pPr>
      <w:r>
        <w:separator/>
      </w:r>
    </w:p>
  </w:footnote>
  <w:footnote w:type="continuationSeparator" w:id="0">
    <w:p w14:paraId="7CC69570" w14:textId="77777777" w:rsidR="003D5B7A" w:rsidRDefault="003D5B7A" w:rsidP="000575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6419466">
    <w:abstractNumId w:val="8"/>
  </w:num>
  <w:num w:numId="2" w16cid:durableId="1270965344">
    <w:abstractNumId w:val="6"/>
  </w:num>
  <w:num w:numId="3" w16cid:durableId="1088622727">
    <w:abstractNumId w:val="5"/>
  </w:num>
  <w:num w:numId="4" w16cid:durableId="1153642529">
    <w:abstractNumId w:val="4"/>
  </w:num>
  <w:num w:numId="5" w16cid:durableId="553201798">
    <w:abstractNumId w:val="7"/>
  </w:num>
  <w:num w:numId="6" w16cid:durableId="940650540">
    <w:abstractNumId w:val="3"/>
  </w:num>
  <w:num w:numId="7" w16cid:durableId="1194615524">
    <w:abstractNumId w:val="2"/>
  </w:num>
  <w:num w:numId="8" w16cid:durableId="1552230317">
    <w:abstractNumId w:val="1"/>
  </w:num>
  <w:num w:numId="9" w16cid:durableId="1051076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751D"/>
    <w:rsid w:val="0006063C"/>
    <w:rsid w:val="0015074B"/>
    <w:rsid w:val="0029639D"/>
    <w:rsid w:val="00326F90"/>
    <w:rsid w:val="003D5B7A"/>
    <w:rsid w:val="00AA1D8D"/>
    <w:rsid w:val="00B47730"/>
    <w:rsid w:val="00CB0664"/>
    <w:rsid w:val="00DB30C3"/>
    <w:rsid w:val="00DD46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2B7056"/>
  <w14:defaultImageDpi w14:val="300"/>
  <w15:docId w15:val="{8072A451-BA29-4AB8-9383-7DE19A0A7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fc24caf1-31f7-40c1-bde0-ca915f0156e3}" enabled="1" method="Standard" siteId="{088e9b00-ffd0-458e-bfa1-acf4c596d3cb}" contentBits="2" removed="0"/>
</clbl:labelList>
</file>

<file path=docProps/app.xml><?xml version="1.0" encoding="utf-8"?>
<Properties xmlns="http://schemas.openxmlformats.org/officeDocument/2006/extended-properties" xmlns:vt="http://schemas.openxmlformats.org/officeDocument/2006/docPropsVTypes">
  <Template>Normal</Template>
  <TotalTime>6</TotalTime>
  <Pages>4</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Tarun Kumar (MSC CREWING SERVICES MUMBAI)</cp:lastModifiedBy>
  <cp:revision>2</cp:revision>
  <dcterms:created xsi:type="dcterms:W3CDTF">2025-08-07T05:57:00Z</dcterms:created>
  <dcterms:modified xsi:type="dcterms:W3CDTF">2025-08-07T05:57:00Z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e18c59d,7d0e2dcf,1ad61c94</vt:lpwstr>
  </property>
  <property fmtid="{D5CDD505-2E9C-101B-9397-08002B2CF9AE}" pid="3" name="ClassificationContentMarkingFooterFontProps">
    <vt:lpwstr>#000000,10,Calibri</vt:lpwstr>
  </property>
  <property fmtid="{D5CDD505-2E9C-101B-9397-08002B2CF9AE}" pid="4" name="ClassificationContentMarkingFooterText">
    <vt:lpwstr>Sensitivity: Internal</vt:lpwstr>
  </property>
</Properties>
</file>