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TARUN KUMAR</w:t>
      </w:r>
    </w:p>
    <w:p>
      <w:pPr>
        <w:jc w:val="center"/>
      </w:pPr>
      <w:r>
        <w:rPr>
          <w:rFonts w:ascii="Calibri" w:hAnsi="Calibri"/>
          <w:sz w:val="22"/>
        </w:rPr>
        <w:t>Data Sciences Analyst with expertise in AI, Machine Learning, and Data Science.</w:t>
      </w:r>
    </w:p>
    <w:p>
      <w:pPr>
        <w:jc w:val="center"/>
      </w:pPr>
      <w:r>
        <w:rPr>
          <w:rFonts w:ascii="Calibri" w:hAnsi="Calibri"/>
          <w:sz w:val="22"/>
        </w:rPr>
        <w:t>Specializing in computer vision, image processing, and building intelligent systems that solve real-world problems.</w:t>
      </w:r>
    </w:p>
    <w:p>
      <w:pPr>
        <w:jc w:val="center"/>
      </w:pPr>
      <w:r>
        <w:rPr>
          <w:rFonts w:ascii="Calibri" w:hAnsi="Calibri"/>
          <w:sz w:val="22"/>
        </w:rPr>
        <w:t>Experienced in developing production-ready ML models for object detection, forecasting, and information extraction.</w:t>
      </w:r>
    </w:p>
    <w:p>
      <w:pPr>
        <w:jc w:val="center"/>
      </w:pPr>
      <w:r>
        <w:rPr>
          <w:rFonts w:ascii="Calibri" w:hAnsi="Calibri"/>
          <w:sz w:val="20"/>
        </w:rPr>
        <w:t>Email: tarunsharma080997@gmail.com | Phone: +91 9774587305 | LinkedIn: linkedin.com/in/tarun-kumar-988887159 | Portfolio: [Your Portfolio URL]</w:t>
      </w:r>
    </w:p>
    <w:p/>
    <w:p>
      <w:pPr>
        <w:spacing w:before="240" w:after="120"/>
      </w:pPr>
      <w:r>
        <w:rPr>
          <w:rFonts w:ascii="Calibri" w:hAnsi="Calibri"/>
          <w:b/>
          <w:color w:val="000000"/>
          <w:sz w:val="24"/>
          <w:u w:val="single"/>
        </w:rPr>
        <w:t>TECHNICAL SKILLS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AI &amp; Machine Learning: </w:t>
      </w:r>
      <w:r>
        <w:rPr>
          <w:rFonts w:ascii="Calibri" w:hAnsi="Calibri"/>
          <w:sz w:val="20"/>
        </w:rPr>
        <w:t>Python, TensorFlow, PyTorch, scikit-learn, Keras, OpenCV, Computer Vision, Deep Learning, Neural Networks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Data Science &amp; Analytics: </w:t>
      </w:r>
      <w:r>
        <w:rPr>
          <w:rFonts w:ascii="Calibri" w:hAnsi="Calibri"/>
          <w:sz w:val="20"/>
        </w:rPr>
        <w:t>pandas, NumPy, Matplotlib, Seaborn, Jupyter, Data Analysis, Statistical Modeling, Time Series Forecasting, NLP, Named Entity Recognition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Image Processing &amp; Computer Vision: </w:t>
      </w:r>
      <w:r>
        <w:rPr>
          <w:rFonts w:ascii="Calibri" w:hAnsi="Calibri"/>
          <w:sz w:val="20"/>
        </w:rPr>
        <w:t>Image Processing, OCR, Face Recognition, Object Detection, YOLO, Image Classification, Feature Extraction</w:t>
      </w:r>
    </w:p>
    <w:p>
      <w:pPr>
        <w:spacing w:after="60"/>
      </w:pPr>
      <w:r>
        <w:rPr>
          <w:rFonts w:ascii="Calibri" w:hAnsi="Calibri"/>
          <w:b/>
          <w:sz w:val="20"/>
        </w:rPr>
        <w:t xml:space="preserve">Languages: </w:t>
      </w:r>
      <w:r>
        <w:rPr>
          <w:rFonts w:ascii="Calibri" w:hAnsi="Calibri"/>
          <w:sz w:val="20"/>
        </w:rPr>
        <w:t>Python, JavaScript, Java, C, C++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4"/>
          <w:u w:val="single"/>
        </w:rPr>
        <w:t>PROFESSIONAL EXPERIENCE</w:t>
      </w:r>
    </w:p>
    <w:p>
      <w:pPr>
        <w:tabs>
          <w:tab w:pos="9360" w:val="right"/>
        </w:tabs>
        <w:spacing w:after="60"/>
      </w:pPr>
      <w:r>
        <w:rPr>
          <w:rFonts w:ascii="Calibri" w:hAnsi="Calibri"/>
          <w:b/>
          <w:sz w:val="22"/>
        </w:rPr>
        <w:t>Data Sciences Analyst</w:t>
      </w:r>
      <w:r>
        <w:t xml:space="preserve"> | AlgoDel by Evernile</w:t>
      </w:r>
      <w:r>
        <w:rPr>
          <w:rFonts w:ascii="Calibri" w:hAnsi="Calibri"/>
          <w:i/>
          <w:sz w:val="20"/>
        </w:rPr>
        <w:tab/>
        <w:t>August 2025 – Present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Developed and deployed computer vision solutions for image processing, OCR, face recognition, and object detection using deep learning frameworks.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Built intelligent information gathering systems for educational institutions including automated footfall counting, attendance tracking, student recognition, and real-time fight detection with alert mechanisms.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Designed and implemented retail analytics solutions featuring theft recognition, customer behavior analysis, and employee behavior monitoring to enhance store security and operational efficiency.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Created time-series forecasting models for restaurant and food court operations to predict daily item sales, optimizing inventory management and reducing food waste.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Developed Medical Named Entity Recognition (NER) systems to automatically extract and identify diseases, medicines, and medical codes from patient data images and PDFs, improving healthcare data processing efficiency.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Worked extensively with image processing pipelines, OCR technologies, and advanced ML models for real-world deployment in production environments.</w:t>
      </w:r>
    </w:p>
    <w:p/>
    <w:p>
      <w:pPr>
        <w:tabs>
          <w:tab w:pos="9360" w:val="right"/>
        </w:tabs>
        <w:spacing w:after="60"/>
      </w:pPr>
      <w:r>
        <w:rPr>
          <w:rFonts w:ascii="Calibri" w:hAnsi="Calibri"/>
          <w:b/>
          <w:sz w:val="22"/>
        </w:rPr>
        <w:t>Assistant Professor &amp; Software Developer</w:t>
      </w:r>
      <w:r>
        <w:t xml:space="preserve"> | CT University</w:t>
      </w:r>
      <w:r>
        <w:rPr>
          <w:rFonts w:ascii="Calibri" w:hAnsi="Calibri"/>
          <w:i/>
          <w:sz w:val="20"/>
        </w:rPr>
        <w:tab/>
        <w:t>Aug 2023 – July 2025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Taught undergraduate courses in Web Development, Data Structures, and Software Engineering.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Guided 50+ students in academic projects focused on MERN stack, system design, and automation.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Developed internal ERP tools to support academic administration (student registration, result management).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Designed and delivered lab sessions, assessments, and interactive assignments to improve conceptual clarity.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Mentored students for university-level project competitions and internal internships.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Played an instrumental role in automation of exam paper generation using AI-driven tools.</w:t>
      </w:r>
    </w:p>
    <w:p/>
    <w:p>
      <w:pPr>
        <w:spacing w:before="240" w:after="120"/>
      </w:pPr>
      <w:r>
        <w:rPr>
          <w:rFonts w:ascii="Calibri" w:hAnsi="Calibri"/>
          <w:b/>
          <w:color w:val="000000"/>
          <w:sz w:val="24"/>
          <w:u w:val="single"/>
        </w:rPr>
        <w:t>PROJECTS</w:t>
      </w:r>
    </w:p>
    <w:p>
      <w:pPr>
        <w:spacing w:after="60"/>
      </w:pPr>
      <w:r>
        <w:rPr>
          <w:rFonts w:ascii="Calibri" w:hAnsi="Calibri"/>
          <w:b/>
          <w:sz w:val="22"/>
        </w:rPr>
        <w:t>Medical Named Entity Recognition (NER) System</w:t>
      </w:r>
      <w:r>
        <w:rPr>
          <w:rFonts w:ascii="Calibri" w:hAnsi="Calibri"/>
          <w:i/>
          <w:sz w:val="20"/>
        </w:rPr>
        <w:t xml:space="preserve"> (Python, NLP, Named Entity Recognition, Deep Learning, TensorFlow, PyTorch, OCR, Image Processing)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Developed a Medical NER system to automatically identify and extract medical entities from unstructured patient data.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Processed images and PDFs containing medical records to extract diseases, medicines, and medical codes with high accuracy.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Implemented advanced NLP techniques and deep learning models for entity recognition in healthcare domain.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Enabled hospitals to digitize and structure patient data efficiently, reducing manual data entry time significantly.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Built robust preprocessing pipelines for handling various document formats and image qualities.</w:t>
      </w:r>
    </w:p>
    <w:p/>
    <w:p>
      <w:pPr>
        <w:spacing w:after="60"/>
      </w:pPr>
      <w:r>
        <w:rPr>
          <w:rFonts w:ascii="Calibri" w:hAnsi="Calibri"/>
          <w:b/>
          <w:sz w:val="22"/>
        </w:rPr>
        <w:t>Retail Store Analytics &amp; Security System</w:t>
      </w:r>
      <w:r>
        <w:rPr>
          <w:rFonts w:ascii="Calibri" w:hAnsi="Calibri"/>
          <w:i/>
          <w:sz w:val="20"/>
        </w:rPr>
        <w:t xml:space="preserve"> (Python, Computer Vision, Object Detection, Face Recognition, OpenCV, Deep Learning, YOLO, TensorFlow)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Built intelligent surveillance system using computer vision for retail store security and analytics.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Implemented theft recognition algorithms to detect suspicious activities and alert store management in real-time.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Developed customer behavior analysis system to track shopping patterns and optimize store layout.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Created employee behavior monitoring solution to ensure compliance and improve operational efficiency.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Deployed real-time object detection and tracking models for continuous monitoring and analysis.</w:t>
      </w:r>
    </w:p>
    <w:p/>
    <w:p>
      <w:pPr>
        <w:spacing w:after="60"/>
      </w:pPr>
      <w:r>
        <w:rPr>
          <w:rFonts w:ascii="Calibri" w:hAnsi="Calibri"/>
          <w:b/>
          <w:sz w:val="22"/>
        </w:rPr>
        <w:t>Restaurant Sales Forecasting System</w:t>
      </w:r>
      <w:r>
        <w:rPr>
          <w:rFonts w:ascii="Calibri" w:hAnsi="Calibri"/>
          <w:i/>
          <w:sz w:val="20"/>
        </w:rPr>
        <w:t xml:space="preserve"> (Python, Time Series Forecasting, Machine Learning, pandas, scikit-learn, Data Analysis, Statistical Modeling)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Developed forecasting models to predict daily item sales for restaurants and food courts.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Implemented time-series analysis techniques to identify patterns and seasonal trends in sales data.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Helped optimize inventory management and reduce food waste by accurately predicting demand.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Built data pipelines for collecting and processing historical sales data from multiple sources.</w:t>
      </w:r>
    </w:p>
    <w:p>
      <w:pPr>
        <w:pStyle w:val="ListBullet"/>
        <w:spacing w:after="40"/>
        <w:ind w:left="360" w:hanging="360"/>
      </w:pPr>
      <w:r>
        <w:rPr>
          <w:rFonts w:ascii="Calibri" w:hAnsi="Calibri"/>
          <w:sz w:val="20"/>
        </w:rPr>
        <w:t>Created visualization dashboards to display forecasts and help management make data-driven decisions.</w:t>
      </w:r>
    </w:p>
    <w:p/>
    <w:p>
      <w:pPr>
        <w:spacing w:before="240" w:after="120"/>
      </w:pPr>
      <w:r>
        <w:rPr>
          <w:rFonts w:ascii="Calibri" w:hAnsi="Calibri"/>
          <w:b/>
          <w:color w:val="000000"/>
          <w:sz w:val="24"/>
          <w:u w:val="single"/>
        </w:rPr>
        <w:t>CERTIFICATIONS</w:t>
      </w:r>
    </w:p>
    <w:p>
      <w:pPr>
        <w:spacing w:after="40"/>
      </w:pPr>
      <w:r>
        <w:rPr>
          <w:rFonts w:ascii="Calibri" w:hAnsi="Calibri"/>
          <w:b/>
          <w:sz w:val="20"/>
        </w:rPr>
        <w:t>Deep Learning</w:t>
      </w:r>
      <w:r>
        <w:rPr>
          <w:rFonts w:ascii="Calibri" w:hAnsi="Calibri"/>
          <w:sz w:val="20"/>
        </w:rPr>
        <w:t xml:space="preserve"> | NPTEL, IIT Ropar | May 2024</w:t>
      </w:r>
    </w:p>
    <w:p>
      <w:pPr>
        <w:spacing w:after="40"/>
      </w:pPr>
      <w:r>
        <w:rPr>
          <w:rFonts w:ascii="Calibri" w:hAnsi="Calibri"/>
          <w:b/>
          <w:sz w:val="20"/>
        </w:rPr>
        <w:t>Data Analytics Essentials</w:t>
      </w:r>
      <w:r>
        <w:rPr>
          <w:rFonts w:ascii="Calibri" w:hAnsi="Calibri"/>
          <w:sz w:val="20"/>
        </w:rPr>
        <w:t xml:space="preserve"> | Coursera | Dec 2023</w:t>
      </w:r>
    </w:p>
    <w:p>
      <w:pPr>
        <w:spacing w:after="40"/>
      </w:pPr>
      <w:r>
        <w:rPr>
          <w:rFonts w:ascii="Calibri" w:hAnsi="Calibri"/>
          <w:b/>
          <w:sz w:val="20"/>
        </w:rPr>
        <w:t>Calculus for Machine Learning and Data Science</w:t>
      </w:r>
      <w:r>
        <w:rPr>
          <w:rFonts w:ascii="Calibri" w:hAnsi="Calibri"/>
          <w:sz w:val="20"/>
        </w:rPr>
        <w:t xml:space="preserve"> | Coursera | Nov 2023</w:t>
      </w:r>
    </w:p>
    <w:p>
      <w:pPr>
        <w:spacing w:after="40"/>
      </w:pPr>
      <w:r>
        <w:rPr>
          <w:rFonts w:ascii="Calibri" w:hAnsi="Calibri"/>
          <w:b/>
          <w:sz w:val="20"/>
        </w:rPr>
        <w:t>Mathematics for Machine Learning and Data Science Specialization</w:t>
      </w:r>
      <w:r>
        <w:rPr>
          <w:rFonts w:ascii="Calibri" w:hAnsi="Calibri"/>
          <w:sz w:val="20"/>
        </w:rPr>
        <w:t xml:space="preserve"> | Coursera | Nov 2023</w:t>
      </w:r>
    </w:p>
    <w:p>
      <w:pPr>
        <w:spacing w:after="40"/>
      </w:pPr>
      <w:r>
        <w:rPr>
          <w:rFonts w:ascii="Calibri" w:hAnsi="Calibri"/>
          <w:b/>
          <w:sz w:val="20"/>
        </w:rPr>
        <w:t>Probability &amp; Statistics for Machine Learning &amp; Data Science</w:t>
      </w:r>
      <w:r>
        <w:rPr>
          <w:rFonts w:ascii="Calibri" w:hAnsi="Calibri"/>
          <w:sz w:val="20"/>
        </w:rPr>
        <w:t xml:space="preserve"> | Coursera | Nov 2023</w:t>
      </w:r>
    </w:p>
    <w:p>
      <w:pPr>
        <w:spacing w:before="240" w:after="120"/>
      </w:pPr>
      <w:r>
        <w:rPr>
          <w:rFonts w:ascii="Calibri" w:hAnsi="Calibri"/>
          <w:b/>
          <w:color w:val="000000"/>
          <w:sz w:val="24"/>
          <w:u w:val="single"/>
        </w:rPr>
        <w:t>EDUCATION</w:t>
      </w:r>
    </w:p>
    <w:p>
      <w:pPr>
        <w:tabs>
          <w:tab w:pos="9360" w:val="right"/>
        </w:tabs>
        <w:spacing w:after="60"/>
      </w:pPr>
      <w:r>
        <w:rPr>
          <w:rFonts w:ascii="Calibri" w:hAnsi="Calibri"/>
          <w:sz w:val="22"/>
        </w:rPr>
        <w:t>Lovely Professional University – Ludhiana, Punjab</w:t>
      </w:r>
      <w:r>
        <w:rPr>
          <w:rFonts w:ascii="Calibri" w:hAnsi="Calibri"/>
          <w:i/>
          <w:sz w:val="20"/>
        </w:rPr>
        <w:tab/>
        <w:t>Sept 2021 – July 2023</w:t>
      </w:r>
    </w:p>
    <w:p>
      <w:pPr>
        <w:spacing w:after="120"/>
      </w:pPr>
      <w:r>
        <w:rPr>
          <w:rFonts w:ascii="Calibri" w:hAnsi="Calibri"/>
          <w:sz w:val="20"/>
        </w:rPr>
        <w:t>M.Tech Computer Science; 9.08</w:t>
      </w:r>
    </w:p>
    <w:p>
      <w:pPr>
        <w:tabs>
          <w:tab w:pos="9360" w:val="right"/>
        </w:tabs>
        <w:spacing w:after="60"/>
      </w:pPr>
      <w:r>
        <w:rPr>
          <w:rFonts w:ascii="Calibri" w:hAnsi="Calibri"/>
          <w:sz w:val="22"/>
        </w:rPr>
        <w:t>NIT, Agartala – Agartala, Tripura</w:t>
      </w:r>
      <w:r>
        <w:rPr>
          <w:rFonts w:ascii="Calibri" w:hAnsi="Calibri"/>
          <w:i/>
          <w:sz w:val="20"/>
        </w:rPr>
        <w:tab/>
        <w:t>Aug 2016 – June 2020</w:t>
      </w:r>
    </w:p>
    <w:p>
      <w:pPr>
        <w:spacing w:after="120"/>
      </w:pPr>
      <w:r>
        <w:rPr>
          <w:rFonts w:ascii="Calibri" w:hAnsi="Calibri"/>
          <w:sz w:val="20"/>
        </w:rPr>
        <w:t>B.Tech ECE; 8.01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