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B1ADC">
      <w:pPr>
        <w:spacing w:after="0" w:line="276" w:lineRule="auto"/>
        <w:ind w:left="-720"/>
        <w:jc w:val="both"/>
        <w:rPr>
          <w:rFonts w:ascii="Cambria" w:hAnsi="Cambria" w:eastAsia="Cambria" w:cs="Cambria"/>
          <w:b/>
        </w:rPr>
      </w:pPr>
      <w:bookmarkStart w:id="0" w:name="_GoBack"/>
      <w:bookmarkEnd w:id="0"/>
      <w:r>
        <w:rPr>
          <w:rFonts w:ascii="Cambria" w:hAnsi="Cambria" w:eastAsia="Cambria" w:cs="Cambria"/>
          <w:b/>
        </w:rPr>
        <w:t>Name</w:t>
      </w:r>
      <w:r>
        <w:rPr>
          <w:rFonts w:ascii="Cambria" w:hAnsi="Cambria" w:eastAsia="Cambria" w:cs="Cambria"/>
          <w:b/>
        </w:rPr>
        <w:tab/>
      </w:r>
      <w:r>
        <w:rPr>
          <w:rFonts w:ascii="Cambria" w:hAnsi="Cambria" w:eastAsia="Cambria" w:cs="Cambria"/>
          <w:b/>
        </w:rPr>
        <w:t xml:space="preserve">: </w:t>
      </w:r>
      <w:r>
        <w:t>Naresh Babu Cherukuri</w:t>
      </w:r>
    </w:p>
    <w:p w14:paraId="07098296">
      <w:pPr>
        <w:spacing w:line="276" w:lineRule="auto"/>
        <w:ind w:left="-720"/>
        <w:jc w:val="both"/>
        <w:rPr>
          <w:rFonts w:ascii="Cambria" w:hAnsi="Cambria" w:eastAsia="Cambria" w:cs="Cambria"/>
          <w:sz w:val="20"/>
          <w:szCs w:val="20"/>
        </w:rPr>
      </w:pPr>
    </w:p>
    <w:p w14:paraId="4CDEAD18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Objective:</w:t>
      </w:r>
    </w:p>
    <w:p w14:paraId="5ABD70E3">
      <w:pPr>
        <w:spacing w:after="0" w:line="276" w:lineRule="auto"/>
        <w:ind w:left="-432"/>
        <w:jc w:val="both"/>
        <w:rPr>
          <w:rFonts w:ascii="Cambria" w:hAnsi="Cambria" w:eastAsia="Cambria" w:cs="Cambria"/>
          <w:sz w:val="20"/>
          <w:szCs w:val="20"/>
        </w:rPr>
      </w:pPr>
      <w:r>
        <w:rPr>
          <w:rFonts w:ascii="Cambria" w:hAnsi="Cambria" w:eastAsia="Cambria" w:cs="Cambria"/>
          <w:sz w:val="20"/>
          <w:szCs w:val="20"/>
        </w:rPr>
        <w:t>To take up a responsible and challenging position in an organization which provides competitive environment to demonstrate my abilities and skills which strongly enables career growth while fulfilling organizational goals.</w:t>
      </w:r>
    </w:p>
    <w:p w14:paraId="160914A2">
      <w:pPr>
        <w:spacing w:after="0" w:line="276" w:lineRule="auto"/>
        <w:jc w:val="both"/>
        <w:rPr>
          <w:rFonts w:ascii="Cambria" w:hAnsi="Cambria" w:eastAsia="Cambria" w:cs="Cambria"/>
          <w:sz w:val="20"/>
          <w:szCs w:val="20"/>
        </w:rPr>
      </w:pPr>
    </w:p>
    <w:p w14:paraId="52D54E81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Professional Summary:</w:t>
      </w:r>
    </w:p>
    <w:p w14:paraId="257BAF2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 xml:space="preserve">Having </w:t>
      </w:r>
      <w:r>
        <w:rPr>
          <w:rFonts w:ascii="Cambria" w:hAnsi="Cambria" w:eastAsia="Cambria" w:cs="Cambria"/>
          <w:b/>
          <w:color w:val="000000"/>
          <w:sz w:val="20"/>
          <w:szCs w:val="20"/>
        </w:rPr>
        <w:t>5+  years</w:t>
      </w:r>
      <w:r>
        <w:rPr>
          <w:rFonts w:ascii="Cambria" w:hAnsi="Cambria" w:eastAsia="Cambria" w:cs="Cambria"/>
          <w:color w:val="000000"/>
          <w:sz w:val="20"/>
          <w:szCs w:val="20"/>
        </w:rPr>
        <w:t xml:space="preserve"> of extensive experience in IT industry, with </w:t>
      </w:r>
      <w:r>
        <w:rPr>
          <w:rFonts w:ascii="Cambria" w:hAnsi="Cambria" w:eastAsia="Cambria" w:cs="Cambria"/>
          <w:b/>
          <w:color w:val="000000"/>
          <w:sz w:val="20"/>
          <w:szCs w:val="20"/>
        </w:rPr>
        <w:t>3+ years as Workday</w:t>
      </w:r>
      <w:r>
        <w:rPr>
          <w:rFonts w:ascii="Cambria" w:hAnsi="Cambria" w:eastAsia="Cambria" w:cs="Cambria"/>
          <w:color w:val="000000"/>
          <w:sz w:val="20"/>
          <w:szCs w:val="20"/>
        </w:rPr>
        <w:t xml:space="preserve"> HCM Techno Functional developer.</w:t>
      </w:r>
    </w:p>
    <w:p w14:paraId="751DA39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Technically proficient in Implementation, support and maintenance of Workday HCM applications.</w:t>
      </w:r>
    </w:p>
    <w:p w14:paraId="620478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Coordinates with the team’s business and functional analysts and/or external consultants, particularly in integration projects that impact our applications.</w:t>
      </w:r>
    </w:p>
    <w:p w14:paraId="564C87E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Having good knowledge and hands-on experience in workday integration tools like EIB (Enterprise Interface Builder), Core Connectors, BIRT reports and Workday Studio.</w:t>
      </w:r>
    </w:p>
    <w:p w14:paraId="24DF9A2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Create or amend reports, dashboards and calculated fields</w:t>
      </w:r>
    </w:p>
    <w:p w14:paraId="1F4799B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Configure and implement functional changes in Workday in the following areas: HCM, Compensation, Recruitment, On boarding, Talent Performance</w:t>
      </w:r>
    </w:p>
    <w:p w14:paraId="7978805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Workday Web Services API, XML, XSLT and Cloud Connect for Worker</w:t>
      </w:r>
    </w:p>
    <w:p w14:paraId="2939269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Created outbound EIB to report worker changes (Hire, Term, Address changes and Compensation changes) to EMEA payroll and India payroll team.</w:t>
      </w:r>
    </w:p>
    <w:p w14:paraId="179AD14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Expertise in both Inbound and Outbound Integrations using Workday Studio.</w:t>
      </w:r>
    </w:p>
    <w:p w14:paraId="6045F63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Developed Core connector and Document Transformation integrations to get changes file of CSV format from XML Output</w:t>
      </w:r>
    </w:p>
    <w:p w14:paraId="0DE1CF5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Enhancement of existing integrations, On boarding process, Hire, Business processes, analysing the requirements and Terminations</w:t>
      </w:r>
    </w:p>
    <w:p w14:paraId="4D173CC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Experience in work on all project phases including fit/gap, configuration, and testing.</w:t>
      </w:r>
    </w:p>
    <w:p w14:paraId="6247255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Creating Technical design document and Unit Test Plan sheet for the Integration system designed as per the client requirement and involved in System Integration Testing.</w:t>
      </w:r>
    </w:p>
    <w:p w14:paraId="5991326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Providing Post production support and resolved many defects and change requests.</w:t>
      </w:r>
    </w:p>
    <w:p w14:paraId="5DDF20E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Worked with Onshore coordinators for requirements gathering, and testing.</w:t>
      </w:r>
    </w:p>
    <w:p w14:paraId="61A475E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Holding meetings at regular intervals with the client and team in order to have corrective and preventive action on day-to-day actions.</w:t>
      </w:r>
    </w:p>
    <w:p w14:paraId="133E416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Good understanding of SDLC, involved in all the different phases like Requirement gathering, Planning, Design, Execution and Delivery.</w:t>
      </w:r>
    </w:p>
    <w:p w14:paraId="28B19061">
      <w:pPr>
        <w:spacing w:after="0" w:line="360" w:lineRule="auto"/>
        <w:jc w:val="both"/>
        <w:rPr>
          <w:rFonts w:ascii="Cambria" w:hAnsi="Cambria" w:eastAsia="Cambria" w:cs="Cambria"/>
          <w:sz w:val="20"/>
          <w:szCs w:val="20"/>
        </w:rPr>
      </w:pPr>
    </w:p>
    <w:p w14:paraId="343FF64A">
      <w:pPr>
        <w:spacing w:line="276" w:lineRule="auto"/>
        <w:ind w:left="-720"/>
        <w:jc w:val="both"/>
        <w:rPr>
          <w:rFonts w:ascii="Cambria" w:hAnsi="Cambria" w:eastAsia="Cambria" w:cs="Cambria"/>
          <w:sz w:val="20"/>
          <w:szCs w:val="20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Academics:</w:t>
      </w:r>
    </w:p>
    <w:p w14:paraId="3BADE97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 xml:space="preserve">Completed Bachelor of Technology (B.Tech) from JNTU, K in 2015 </w:t>
      </w:r>
    </w:p>
    <w:p w14:paraId="2CBDFDC8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 xml:space="preserve">Employment History: </w:t>
      </w:r>
    </w:p>
    <w:p w14:paraId="0A5B239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Currently Working as Consultant in Thomson Reuters Corporation, Bangalore (Apr 2016 to present)</w:t>
      </w:r>
    </w:p>
    <w:p w14:paraId="2CA2E222">
      <w:pPr>
        <w:spacing w:after="0" w:line="360" w:lineRule="auto"/>
        <w:jc w:val="both"/>
        <w:rPr>
          <w:rFonts w:ascii="Cambria" w:hAnsi="Cambria" w:eastAsia="Cambria" w:cs="Cambria"/>
          <w:sz w:val="20"/>
          <w:szCs w:val="20"/>
        </w:rPr>
      </w:pPr>
    </w:p>
    <w:p w14:paraId="3E5E5B9C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Technical Skills:</w:t>
      </w:r>
    </w:p>
    <w:p w14:paraId="7E0FC9F4">
      <w:pPr>
        <w:spacing w:line="276" w:lineRule="auto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</w:p>
    <w:tbl>
      <w:tblPr>
        <w:tblStyle w:val="9"/>
        <w:tblW w:w="10071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01"/>
        <w:gridCol w:w="7470"/>
      </w:tblGrid>
      <w:tr w14:paraId="78025E2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Before w:w="0" w:type="dxa"/>
          <w:trHeight w:val="890" w:hRule="atLeast"/>
        </w:trPr>
        <w:tc>
          <w:tcPr>
            <w:tcW w:w="2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B3B3B3"/>
            <w:noWrap w:val="0"/>
            <w:vAlign w:val="top"/>
          </w:tcPr>
          <w:p w14:paraId="4D477EA2">
            <w:pPr>
              <w:jc w:val="both"/>
              <w:rPr>
                <w:rFonts w:ascii="Cambria" w:hAnsi="Cambria" w:eastAsia="Cambria" w:cs="Cambria"/>
                <w:b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sz w:val="20"/>
                <w:szCs w:val="20"/>
              </w:rPr>
              <w:t>Technical Expertise</w:t>
            </w:r>
          </w:p>
        </w:tc>
        <w:tc>
          <w:tcPr>
            <w:tcW w:w="7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C4327CF">
            <w:pPr>
              <w:spacing w:after="0"/>
              <w:jc w:val="both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rFonts w:ascii="Cambria" w:hAnsi="Cambria" w:eastAsia="Cambria" w:cs="Cambria"/>
                <w:sz w:val="20"/>
                <w:szCs w:val="20"/>
              </w:rPr>
              <w:t>Core Connectors, Calculated Fields, Report Writing, Integrations, EIB Inbound/Outbound, Core HR, Benefits, Compensation, Time Tracking, Absence Management, Studio, XSLT, Document Transformer, BIRT&amp; Business Objects.</w:t>
            </w:r>
          </w:p>
        </w:tc>
      </w:tr>
    </w:tbl>
    <w:p w14:paraId="3B0B0650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Professional experience:</w:t>
      </w:r>
    </w:p>
    <w:p w14:paraId="12351DF0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 xml:space="preserve">Name of the Company: </w:t>
      </w:r>
      <w:r>
        <w:rPr>
          <w:rFonts w:ascii="Cambria" w:hAnsi="Cambria" w:eastAsia="Cambria" w:cs="Cambria"/>
          <w:sz w:val="20"/>
          <w:szCs w:val="20"/>
        </w:rPr>
        <w:t>Thomson Reuters Corporation</w:t>
      </w: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:</w:t>
      </w:r>
    </w:p>
    <w:p w14:paraId="3E59D4C4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Project #1:</w:t>
      </w:r>
    </w:p>
    <w:tbl>
      <w:tblPr>
        <w:tblStyle w:val="9"/>
        <w:tblW w:w="9900" w:type="dxa"/>
        <w:tblInd w:w="-27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53"/>
        <w:gridCol w:w="7447"/>
      </w:tblGrid>
      <w:tr w14:paraId="0F21ED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Before w:w="0" w:type="dxa"/>
          <w:trHeight w:val="323" w:hRule="atLeast"/>
        </w:trPr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vAlign w:val="top"/>
          </w:tcPr>
          <w:p w14:paraId="5C5BF4B9">
            <w:pPr>
              <w:spacing w:after="0" w:line="240" w:lineRule="auto"/>
              <w:jc w:val="both"/>
              <w:rPr>
                <w:rFonts w:ascii="Cambria" w:hAnsi="Cambria" w:eastAsia="Cambria" w:cs="Cambria"/>
                <w:b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sz w:val="20"/>
                <w:szCs w:val="20"/>
              </w:rPr>
              <w:t>Client</w:t>
            </w:r>
          </w:p>
        </w:tc>
        <w:tc>
          <w:tcPr>
            <w:tcW w:w="74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bottom"/>
          </w:tcPr>
          <w:p w14:paraId="419B8C32">
            <w:pPr>
              <w:spacing w:after="0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sz w:val="20"/>
                <w:szCs w:val="20"/>
              </w:rPr>
              <w:t>Thomson Reuters Corporation</w:t>
            </w:r>
          </w:p>
        </w:tc>
      </w:tr>
      <w:tr w14:paraId="79D8BC6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Before w:w="0" w:type="dxa"/>
          <w:trHeight w:val="300" w:hRule="atLeast"/>
        </w:trPr>
        <w:tc>
          <w:tcPr>
            <w:tcW w:w="245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vAlign w:val="top"/>
          </w:tcPr>
          <w:p w14:paraId="382B14AD">
            <w:pPr>
              <w:spacing w:after="0" w:line="240" w:lineRule="auto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44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bottom"/>
          </w:tcPr>
          <w:p w14:paraId="4EA26E74">
            <w:pPr>
              <w:spacing w:after="0" w:line="240" w:lineRule="auto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May 2018-till date</w:t>
            </w:r>
          </w:p>
        </w:tc>
      </w:tr>
      <w:tr w14:paraId="0C766AB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Before w:w="0" w:type="dxa"/>
          <w:trHeight w:val="300" w:hRule="atLeast"/>
        </w:trPr>
        <w:tc>
          <w:tcPr>
            <w:tcW w:w="245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vAlign w:val="top"/>
          </w:tcPr>
          <w:p w14:paraId="52667848">
            <w:pPr>
              <w:spacing w:after="0" w:line="240" w:lineRule="auto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744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bottom"/>
          </w:tcPr>
          <w:p w14:paraId="1F5F1A1F">
            <w:pPr>
              <w:spacing w:after="0" w:line="240" w:lineRule="auto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Workday Analyst</w:t>
            </w:r>
          </w:p>
        </w:tc>
      </w:tr>
    </w:tbl>
    <w:p w14:paraId="0B5C9FFD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</w:p>
    <w:p w14:paraId="648020B9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Responsibilities:</w:t>
      </w:r>
    </w:p>
    <w:p w14:paraId="12E6DD3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Understanding the requirements from the client and developing new integrations. Experienced to work with Workday Report Writer and creating custom integrations with third party applications using Enterprise Interface Builder (EIB).</w:t>
      </w:r>
    </w:p>
    <w:p w14:paraId="7AE551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Developed the new custom reports for capturing all business process and transactions based on the client requirement and creating the calculated field for transfer, promotion etc</w:t>
      </w:r>
    </w:p>
    <w:p w14:paraId="4D7C955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Editing Business Processes, optimizing and their maintenance.</w:t>
      </w:r>
    </w:p>
    <w:p w14:paraId="2E24A4B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Day to day support for Workday HCM, Integrations and Reporting issues</w:t>
      </w:r>
    </w:p>
    <w:p w14:paraId="45DAF57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Worked on Calculated Fields to create Report level and Global calculated Fields.</w:t>
      </w:r>
    </w:p>
    <w:p w14:paraId="0B6D15C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Used sequence generators, generating templates and validating inbound integration system results</w:t>
      </w:r>
    </w:p>
    <w:p w14:paraId="484A175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Involved in developing of Benefit integrations like medical care and medical plans using connectors.</w:t>
      </w:r>
    </w:p>
    <w:p w14:paraId="0434F58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Developed various Custom Reports Using Lookup and Audit Reports using Calculated Fields</w:t>
      </w:r>
    </w:p>
    <w:p w14:paraId="62B4A6C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Prepared and supported the Workday annual compensation processes (merit, talent, performance)</w:t>
      </w:r>
    </w:p>
    <w:p w14:paraId="015A8D7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Created outbound integrations using Core connector worker and Document transformation and sending data from workday to ADP payroll system.</w:t>
      </w:r>
    </w:p>
    <w:p w14:paraId="2E8F8D5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Good experience in creating custom reports using Report Writer, creating calculated fields using different functions and integration concepts for inbound and outbound reports using XSLT</w:t>
      </w:r>
    </w:p>
    <w:p w14:paraId="372EAB4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Scheduling the custom reports on daily, weekly, monthly basis based on client requirement</w:t>
      </w:r>
    </w:p>
    <w:p w14:paraId="22DFF25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Created Custom reports like Simple, Advanced Reports as per the client requirements and shared with security groups.</w:t>
      </w:r>
    </w:p>
    <w:p w14:paraId="7638FFC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 xml:space="preserve">Good experience with Core Connector worker to work on employee demographics and build Benefit integrations and Account provisioning integrations. </w:t>
      </w:r>
    </w:p>
    <w:p w14:paraId="017A09C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 xml:space="preserve">Design, build or maintain integrations of all types: reports, EIB, Core Connectors, payroll connectors, or Studio. </w:t>
      </w:r>
    </w:p>
    <w:p w14:paraId="0EF6782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Created Reports against the Worker business object and worked on Headcount, Turnover and Compensation Reports.</w:t>
      </w:r>
    </w:p>
    <w:p w14:paraId="0F30824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 xml:space="preserve">Monitor daily schedulers and report errors as needed. </w:t>
      </w:r>
    </w:p>
    <w:p w14:paraId="04305B6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Involved in Workday HCM for various HR modules such as Benefits, Compensation, Time tracking and Absence Management.</w:t>
      </w:r>
    </w:p>
    <w:p w14:paraId="3A7112A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Worked closely with business and development teams, designed and documented enhancements</w:t>
      </w:r>
    </w:p>
    <w:p w14:paraId="251445E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 xml:space="preserve">Good working knowledge on Inbound and Outbound EIB integration concepts and created various EIB integrations. </w:t>
      </w:r>
    </w:p>
    <w:p w14:paraId="49F1E0B6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Project #2:</w:t>
      </w:r>
    </w:p>
    <w:tbl>
      <w:tblPr>
        <w:tblStyle w:val="9"/>
        <w:tblW w:w="9900" w:type="dxa"/>
        <w:tblInd w:w="-27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53"/>
        <w:gridCol w:w="7447"/>
      </w:tblGrid>
      <w:tr w14:paraId="0D09145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Before w:w="0" w:type="dxa"/>
          <w:trHeight w:val="323" w:hRule="atLeast"/>
        </w:trPr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vAlign w:val="top"/>
          </w:tcPr>
          <w:p w14:paraId="2CD32758">
            <w:pPr>
              <w:spacing w:after="0" w:line="240" w:lineRule="auto"/>
              <w:ind w:left="2" w:hanging="2"/>
              <w:jc w:val="both"/>
              <w:rPr>
                <w:rFonts w:ascii="Cambria" w:hAnsi="Cambria" w:eastAsia="Cambria" w:cs="Cambria"/>
                <w:b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sz w:val="20"/>
                <w:szCs w:val="20"/>
              </w:rPr>
              <w:t>Client</w:t>
            </w:r>
          </w:p>
        </w:tc>
        <w:tc>
          <w:tcPr>
            <w:tcW w:w="744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bottom"/>
          </w:tcPr>
          <w:p w14:paraId="1026E017">
            <w:pPr>
              <w:spacing w:after="0" w:line="240" w:lineRule="auto"/>
              <w:ind w:left="2" w:hanging="2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sz w:val="20"/>
                <w:szCs w:val="20"/>
              </w:rPr>
              <w:t>Thomson Reuters Corporation</w:t>
            </w:r>
          </w:p>
        </w:tc>
      </w:tr>
      <w:tr w14:paraId="01DA5C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wBefore w:w="0" w:type="dxa"/>
          <w:trHeight w:val="300" w:hRule="atLeast"/>
        </w:trPr>
        <w:tc>
          <w:tcPr>
            <w:tcW w:w="245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vAlign w:val="top"/>
          </w:tcPr>
          <w:p w14:paraId="75972004">
            <w:pPr>
              <w:spacing w:after="0" w:line="240" w:lineRule="auto"/>
              <w:ind w:hanging="2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44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bottom"/>
          </w:tcPr>
          <w:p w14:paraId="25550DCE">
            <w:pPr>
              <w:spacing w:after="0" w:line="240" w:lineRule="auto"/>
              <w:ind w:left="2" w:hanging="2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Apr 2016 –Apr 2018</w:t>
            </w:r>
          </w:p>
        </w:tc>
      </w:tr>
      <w:tr w14:paraId="64420ECF">
        <w:trPr>
          <w:wBefore w:w="0" w:type="dxa"/>
          <w:trHeight w:val="300" w:hRule="atLeast"/>
        </w:trPr>
        <w:tc>
          <w:tcPr>
            <w:tcW w:w="245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 w:val="0"/>
            <w:vAlign w:val="top"/>
          </w:tcPr>
          <w:p w14:paraId="5C44EF13">
            <w:pPr>
              <w:spacing w:after="0" w:line="240" w:lineRule="auto"/>
              <w:ind w:left="2" w:hanging="2"/>
              <w:jc w:val="both"/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b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744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bottom"/>
          </w:tcPr>
          <w:p w14:paraId="5F9F73BA">
            <w:pPr>
              <w:spacing w:after="0" w:line="240" w:lineRule="auto"/>
              <w:jc w:val="both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PeopleSoft Analyst</w:t>
            </w:r>
          </w:p>
        </w:tc>
      </w:tr>
    </w:tbl>
    <w:p w14:paraId="4F257952">
      <w:pPr>
        <w:spacing w:line="276" w:lineRule="auto"/>
        <w:ind w:left="-720"/>
        <w:jc w:val="both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Responsibilities:</w:t>
      </w:r>
    </w:p>
    <w:p w14:paraId="25FD51E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Have Customized and developed Application engines for loading bulk data from external systems.</w:t>
      </w:r>
    </w:p>
    <w:p w14:paraId="138BEAE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Track and resolve user support issues with current system Maintain good working relationships with project team members, internal Managers (e.g. Hire, Absence and performance), and external service vendor</w:t>
      </w:r>
    </w:p>
    <w:p w14:paraId="3128325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Have designed technical documents and have worked towards development of interfaces and conversions based on design documents.</w:t>
      </w:r>
    </w:p>
    <w:p w14:paraId="2EEE01E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Modified, designed, configured and built fields, records, sub records, setting up keys to records, assign table edits like prompt table.</w:t>
      </w:r>
    </w:p>
    <w:p w14:paraId="7BE7A0B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Involved in online changes to the delivered pages, components, menus and translate values.</w:t>
      </w:r>
    </w:p>
    <w:p w14:paraId="716965B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Have Customized and developed Application engines for loading bulk data from external systems.</w:t>
      </w:r>
    </w:p>
    <w:p w14:paraId="5E38551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Developed and modified People Code to implement specific business rules and validations to enable the System to perform the business process.</w:t>
      </w:r>
    </w:p>
    <w:p w14:paraId="175BE02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Used File Layout Definition to get data from the legacy system to PeopleSoft tables.</w:t>
      </w:r>
    </w:p>
    <w:p w14:paraId="2E30A7E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Managed and monitored process scheduler for any issues while scheduled interfaces/processes ran and resolved the issues</w:t>
      </w:r>
    </w:p>
    <w:p w14:paraId="44D0C06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Developed/Modified various PS queries in order to help the client day-to-day activity.</w:t>
      </w:r>
    </w:p>
    <w:p w14:paraId="3D4E019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Involved in creating PS Query’s and sending it through email to different country HCM heads.</w:t>
      </w:r>
    </w:p>
    <w:p w14:paraId="263E473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Worked on the reporting tools like PS Query, XML Publisher</w:t>
      </w:r>
    </w:p>
    <w:p w14:paraId="628BE3A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Have worked on File Layout, Application Engine, Component Interface, File layout, Excel to CI, XML Report</w:t>
      </w:r>
    </w:p>
    <w:p w14:paraId="08F48F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-72"/>
        <w:jc w:val="both"/>
        <w:rPr>
          <w:rFonts w:ascii="Cambria" w:hAnsi="Cambria" w:eastAsia="Cambria" w:cs="Cambria"/>
          <w:color w:val="000000"/>
          <w:sz w:val="20"/>
          <w:szCs w:val="20"/>
        </w:rPr>
      </w:pPr>
    </w:p>
    <w:p w14:paraId="0B131270">
      <w:pPr>
        <w:spacing w:after="0" w:line="360" w:lineRule="auto"/>
        <w:jc w:val="both"/>
        <w:rPr>
          <w:rFonts w:ascii="Cambria" w:hAnsi="Cambria" w:eastAsia="Cambria" w:cs="Cambria"/>
          <w:sz w:val="20"/>
          <w:szCs w:val="20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paragraph">
              <wp:posOffset>-6350</wp:posOffset>
            </wp:positionV>
            <wp:extent cx="12700" cy="12700"/>
            <wp:effectExtent l="0" t="0" r="0" b="0"/>
            <wp:wrapNone/>
            <wp:docPr id="1" name="Picture 2" descr="https://rdxfootmark.naukri.com/v2/track/openCv?trackingInfo=2a454e7c11834f445ff4d5cd57ce8811134f530e18705c4458440321091b5b5812011104124758540c4356014b4450530401195c1333471b1b111246505a08564a011503504e1c180c571833471b1b02154551540a4d584b50535a4f162e024b4340010d120213105b5c0c004d145c455715445a5c5d57421a081105431458090d074b100a12031753444f4a081e0103030016405b550d53421b08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https://rdxfootmark.naukri.com/v2/track/openCv?trackingInfo=2a454e7c11834f445ff4d5cd57ce8811134f530e18705c4458440321091b5b5812011104124758540c4356014b4450530401195c1333471b1b111246505a08564a011503504e1c180c571833471b1b02154551540a4d584b50535a4f162e024b4340010d120213105b5c0c004d145c455715445a5c5d57421a081105431458090d074b100a12031753444f4a081e0103030016405b550d53421b08034e6&amp;docType=docx"/>
                    <pic:cNvPicPr>
                      <a:picLocks noChangeAspect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00ED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rFonts w:ascii="Arial Narrow" w:hAnsi="Arial Narrow" w:eastAsia="Arial Narrow" w:cs="Arial Narrow"/>
        <w:color w:val="000000"/>
        <w:lang/>
      </w:rPr>
      <w:drawing>
        <wp:inline distT="0" distB="0" distL="114300" distR="114300">
          <wp:extent cx="1323975" cy="581660"/>
          <wp:effectExtent l="0" t="0" r="9525" b="2540"/>
          <wp:docPr id="2" name="image1.png" descr="Workd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Workday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3975" cy="581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BB08FB"/>
    <w:multiLevelType w:val="multilevel"/>
    <w:tmpl w:val="77BB08FB"/>
    <w:lvl w:ilvl="0" w:tentative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59D"/>
    <w:rsid w:val="00493777"/>
    <w:rsid w:val="00980F6D"/>
    <w:rsid w:val="00CA73BC"/>
    <w:rsid w:val="00E54D68"/>
    <w:rsid w:val="00F4059D"/>
    <w:rsid w:val="527F11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line="240" w:lineRule="auto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7"/>
    <w:basedOn w:val="9"/>
    <w:uiPriority w:val="0"/>
    <w:tblPr>
      <w:tblStyle w:val="9"/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_Style 18"/>
    <w:basedOn w:val="9"/>
    <w:uiPriority w:val="0"/>
    <w:tblPr>
      <w:tblStyle w:val="9"/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_Style 19"/>
    <w:basedOn w:val="9"/>
    <w:uiPriority w:val="0"/>
    <w:tblPr>
      <w:tblStyle w:val="9"/>
      <w:tblStyleRowBandSize w:val="1"/>
      <w:tblStyleColBandSize w:val="1"/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word/media/image1.png" TargetMode="Externa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1002</Words>
  <Characters>5717</Characters>
  <Lines>47</Lines>
  <Paragraphs>13</Paragraphs>
  <TotalTime>0</TotalTime>
  <ScaleCrop>false</ScaleCrop>
  <LinksUpToDate>false</LinksUpToDate>
  <CharactersWithSpaces>6706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2021-11-01T07:33:00Z</dcterms:created>
  <dc:creator>Siri Subramanyam</dc:creator>
  <cp:lastModifiedBy>Yashasvi Sonnakul</cp:lastModifiedBy>
  <dcterms:modified xsi:type="dcterms:W3CDTF">2025-09-13T14:13:45Z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142996513B4B46128911067611B35393_13</vt:lpwstr>
  </property>
</Properties>
</file>