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0CFAE">
      <w:pPr>
        <w:spacing w:after="0" w:line="240" w:lineRule="auto"/>
        <w:contextualSpacing/>
        <w:rPr>
          <w:rFonts w:ascii="Times New Roman" w:hAnsi="Times New Roman" w:eastAsia="Arial Unicode MS"/>
          <w:b/>
          <w:bCs/>
        </w:rPr>
      </w:pPr>
      <w:bookmarkStart w:id="0" w:name="_GoBack"/>
      <w:bookmarkEnd w:id="0"/>
    </w:p>
    <w:p w14:paraId="589E32BB">
      <w:pPr>
        <w:spacing w:after="0" w:line="240" w:lineRule="auto"/>
        <w:contextualSpacing/>
        <w:rPr>
          <w:rFonts w:ascii="Times New Roman" w:hAnsi="Times New Roman" w:eastAsia="Arial Unicode MS"/>
          <w:b/>
          <w:color w:val="E36C0A"/>
        </w:rPr>
      </w:pPr>
      <w:r>
        <w:rPr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1047750</wp:posOffset>
                </wp:positionH>
                <wp:positionV relativeFrom="paragraph">
                  <wp:posOffset>13335</wp:posOffset>
                </wp:positionV>
                <wp:extent cx="4562475" cy="781050"/>
                <wp:effectExtent l="52705" t="33020" r="58420" b="7493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781050"/>
                        </a:xfrm>
                        <a:prstGeom prst="rect">
                          <a:avLst/>
                        </a:prstGeom>
                        <a:solidFill>
                          <a:srgbClr val="4BACC6">
                            <a:lumMod val="60000"/>
                            <a:lumOff val="40000"/>
                          </a:srgbClr>
                        </a:solidFill>
                        <a:ln w="381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7739D335">
                            <w:pPr>
                              <w:shd w:val="clear" w:color="auto" w:fill="92CDDC"/>
                              <w:spacing w:after="0" w:line="240" w:lineRule="auto"/>
                              <w:jc w:val="center"/>
                              <w:rPr>
                                <w:rFonts w:ascii="Times New Roman" w:hAnsi="Times New Roman" w:eastAsia="Arial Unicode MS"/>
                                <w:b/>
                                <w:color w:val="000000"/>
                                <w:spacing w:val="24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G. Ananda Rayudu</w:t>
                            </w:r>
                            <w:r>
                              <w:rPr>
                                <w:rFonts w:ascii="Times New Roman" w:hAnsi="Times New Roman" w:eastAsia="Arial Unicode MS"/>
                                <w:b/>
                                <w:color w:val="000000"/>
                                <w:spacing w:val="24"/>
                                <w:lang w:val="fr-FR"/>
                              </w:rPr>
                              <w:t xml:space="preserve"> </w:t>
                            </w:r>
                          </w:p>
                          <w:p w14:paraId="6307E11E">
                            <w:pPr>
                              <w:shd w:val="clear" w:color="auto" w:fill="92CDDC"/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Style w:val="4"/>
                                <w:rFonts w:ascii="Times New Roman" w:hAnsi="Times New Roman"/>
                                <w:u w:val="none"/>
                              </w:rPr>
                              <w:tab/>
                            </w:r>
                            <w:r>
                              <w:rPr>
                                <w:rStyle w:val="4"/>
                                <w:rFonts w:ascii="Times New Roman" w:hAnsi="Times New Roman"/>
                                <w:u w:val="none"/>
                              </w:rPr>
                              <w:tab/>
                            </w:r>
                            <w:r>
                              <w:rPr>
                                <w:rStyle w:val="4"/>
                                <w:rFonts w:ascii="Times New Roman" w:hAnsi="Times New Roman"/>
                                <w:u w:val="none"/>
                              </w:rPr>
                              <w:t xml:space="preserve">      </w:t>
                            </w:r>
                            <w:r>
                              <w:rPr>
                                <w:rStyle w:val="4"/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</w:rPr>
                              <w:instrText xml:space="preserve"> HYPERLINK "https://www.linkedin.com/in/anandgudapati" </w:instrTex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rStyle w:val="4"/>
                                <w:rFonts w:ascii="Times New Roman" w:hAnsi="Times New Roman"/>
                              </w:rPr>
                              <w:t>https://www.linkedin.com/in/anandgudapati</w:t>
                            </w:r>
                            <w:r>
                              <w:rPr>
                                <w:rStyle w:val="4"/>
                                <w:rFonts w:ascii="Times New Roman" w:hAnsi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</w:p>
                          <w:p w14:paraId="3506BDA2">
                            <w:pPr>
                              <w:shd w:val="clear" w:color="auto" w:fill="92CDDC"/>
                              <w:spacing w:after="0" w:line="240" w:lineRule="auto"/>
                              <w:jc w:val="center"/>
                              <w:rPr>
                                <w:rFonts w:ascii="Cambria" w:hAnsi="Cambria" w:eastAsia="Arial Unicode MS" w:cs="Arial Unicode MS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2653BFA">
                            <w:pPr>
                              <w:shd w:val="clear" w:color="auto" w:fill="92CDDC"/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Прямоугольник 5" o:spid="_x0000_s1026" o:spt="1" style="position:absolute;left:0pt;margin-left:82.5pt;margin-top:1.05pt;height:61.5pt;width:359.25pt;mso-position-horizontal-relative:margin;z-index:251659264;v-text-anchor:middle;mso-width-relative:margin;mso-height-relative:margin;" fillcolor="#93CDDD" filled="t" stroked="t" coordsize="21600,21600" o:gfxdata="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z2RI0NYAAAAJAQAADwAAAAAAAAABACAAAAAiAAAAZHJzL2Rvd25yZXYueG1sUEsB&#10;AhQAFAAAAAgAh07iQFWQvg3bAgAAowUAAA4AAAAAAAAAAQAgAAAAJQEAAGRycy9lMm9Eb2MueG1s&#10;UEsFBgAAAAAGAAYAWQEAAHIGAAAAAA==&#10;">
                <v:fill on="t" focussize="0,0"/>
                <v:stroke weight="3pt" color="#FFFFFF" joinstyle="round"/>
                <v:imagedata o:title=""/>
                <o:lock v:ext="edit" aspectratio="f"/>
                <v:shadow on="t" obscured="f" color="#000000" opacity="24903f" offset="0pt,1.5748031496063pt" offset2="0pt,0pt" origin="0f,32768f" matrix="65536f,0f,0f,65536f,0,0"/>
                <v:textbox>
                  <w:txbxContent>
                    <w:p w14:paraId="7739D335">
                      <w:pPr>
                        <w:shd w:val="clear" w:color="auto" w:fill="92CDDC"/>
                        <w:spacing w:after="0" w:line="240" w:lineRule="auto"/>
                        <w:jc w:val="center"/>
                        <w:rPr>
                          <w:rFonts w:ascii="Times New Roman" w:hAnsi="Times New Roman" w:eastAsia="Arial Unicode MS"/>
                          <w:b/>
                          <w:color w:val="000000"/>
                          <w:spacing w:val="24"/>
                          <w:lang w:val="fr-FR"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G. Ananda Rayudu</w:t>
                      </w:r>
                      <w:r>
                        <w:rPr>
                          <w:rFonts w:ascii="Times New Roman" w:hAnsi="Times New Roman" w:eastAsia="Arial Unicode MS"/>
                          <w:b/>
                          <w:color w:val="000000"/>
                          <w:spacing w:val="24"/>
                          <w:lang w:val="fr-FR"/>
                        </w:rPr>
                        <w:t xml:space="preserve"> </w:t>
                      </w:r>
                    </w:p>
                    <w:p w14:paraId="6307E11E">
                      <w:pPr>
                        <w:shd w:val="clear" w:color="auto" w:fill="92CDDC"/>
                        <w:spacing w:after="0" w:line="240" w:lineRule="auto"/>
                        <w:rPr>
                          <w:rFonts w:ascii="Times New Roman" w:hAnsi="Times New Roman"/>
                          <w:b/>
                          <w:bCs/>
                          <w:lang w:val="fr-FR"/>
                        </w:rPr>
                      </w:pPr>
                      <w:r>
                        <w:rPr>
                          <w:rStyle w:val="4"/>
                          <w:rFonts w:ascii="Times New Roman" w:hAnsi="Times New Roman"/>
                          <w:u w:val="none"/>
                        </w:rPr>
                        <w:tab/>
                      </w:r>
                      <w:r>
                        <w:rPr>
                          <w:rStyle w:val="4"/>
                          <w:rFonts w:ascii="Times New Roman" w:hAnsi="Times New Roman"/>
                          <w:u w:val="none"/>
                        </w:rPr>
                        <w:tab/>
                      </w:r>
                      <w:r>
                        <w:rPr>
                          <w:rStyle w:val="4"/>
                          <w:rFonts w:ascii="Times New Roman" w:hAnsi="Times New Roman"/>
                          <w:u w:val="none"/>
                        </w:rPr>
                        <w:t xml:space="preserve">      </w:t>
                      </w:r>
                      <w:r>
                        <w:rPr>
                          <w:rStyle w:val="4"/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</w:rPr>
                        <w:instrText xml:space="preserve"> HYPERLINK "https://www.linkedin.com/in/anandgudapati" </w:instrText>
                      </w:r>
                      <w:r>
                        <w:rPr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rStyle w:val="4"/>
                          <w:rFonts w:ascii="Times New Roman" w:hAnsi="Times New Roman"/>
                        </w:rPr>
                        <w:t>https://www.linkedin.com/in/anandgudapati</w:t>
                      </w:r>
                      <w:r>
                        <w:rPr>
                          <w:rStyle w:val="4"/>
                          <w:rFonts w:ascii="Times New Roman" w:hAnsi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</w:rPr>
                        <w:tab/>
                      </w:r>
                    </w:p>
                    <w:p w14:paraId="3506BDA2">
                      <w:pPr>
                        <w:shd w:val="clear" w:color="auto" w:fill="92CDDC"/>
                        <w:spacing w:after="0" w:line="240" w:lineRule="auto"/>
                        <w:jc w:val="center"/>
                        <w:rPr>
                          <w:rFonts w:ascii="Cambria" w:hAnsi="Cambria" w:eastAsia="Arial Unicode MS" w:cs="Arial Unicode MS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62653BFA">
                      <w:pPr>
                        <w:shd w:val="clear" w:color="auto" w:fill="92CDDC"/>
                        <w:spacing w:after="0"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438E16B0">
      <w:pPr>
        <w:spacing w:after="0" w:line="240" w:lineRule="auto"/>
        <w:contextualSpacing/>
        <w:rPr>
          <w:rFonts w:ascii="Times New Roman" w:hAnsi="Times New Roman"/>
        </w:rPr>
      </w:pPr>
    </w:p>
    <w:p w14:paraId="3EB18925">
      <w:pPr>
        <w:spacing w:after="0" w:line="240" w:lineRule="auto"/>
        <w:contextualSpacing/>
        <w:jc w:val="both"/>
        <w:rPr>
          <w:rFonts w:ascii="Times New Roman" w:hAnsi="Times New Roman"/>
        </w:rPr>
      </w:pPr>
    </w:p>
    <w:p w14:paraId="7084F872">
      <w:pPr>
        <w:spacing w:after="0" w:line="240" w:lineRule="auto"/>
        <w:contextualSpacing/>
        <w:jc w:val="both"/>
        <w:rPr>
          <w:rFonts w:ascii="Times New Roman" w:hAnsi="Times New Roman"/>
          <w:lang w:eastAsia="en-GB"/>
        </w:rPr>
      </w:pPr>
    </w:p>
    <w:p w14:paraId="4FCC86C2">
      <w:pPr>
        <w:spacing w:after="0" w:line="240" w:lineRule="auto"/>
        <w:ind w:right="41"/>
        <w:contextualSpacing/>
        <w:jc w:val="center"/>
        <w:rPr>
          <w:rFonts w:ascii="Times New Roman" w:hAnsi="Times New Roman"/>
          <w:b/>
          <w:spacing w:val="-4"/>
        </w:rPr>
      </w:pPr>
    </w:p>
    <w:p w14:paraId="11166CB7">
      <w:pPr>
        <w:spacing w:after="0" w:line="240" w:lineRule="auto"/>
        <w:ind w:right="41"/>
        <w:contextualSpacing/>
        <w:jc w:val="center"/>
        <w:rPr>
          <w:rFonts w:ascii="Times New Roman" w:hAnsi="Times New Roman"/>
          <w:spacing w:val="-4"/>
        </w:rPr>
      </w:pPr>
      <w:r>
        <w:rPr>
          <w:rFonts w:ascii="Times New Roman" w:hAnsi="Times New Roman"/>
        </w:rPr>
        <w:tab/>
      </w:r>
    </w:p>
    <w:p w14:paraId="50C4E728">
      <w:pPr>
        <w:spacing w:after="0" w:line="240" w:lineRule="auto"/>
        <w:ind w:right="41"/>
        <w:contextualSpacing/>
        <w:rPr>
          <w:rFonts w:ascii="Times New Roman" w:hAnsi="Times New Roman"/>
          <w:spacing w:val="-4"/>
        </w:rPr>
      </w:pPr>
    </w:p>
    <w:p w14:paraId="6D8C8913">
      <w:pPr>
        <w:pBdr>
          <w:bottom w:val="single" w:color="0070C0" w:sz="18" w:space="1"/>
        </w:pBdr>
        <w:spacing w:after="0" w:line="240" w:lineRule="auto"/>
        <w:contextualSpacing/>
        <w:rPr>
          <w:rFonts w:ascii="Times New Roman" w:hAnsi="Times New Roman"/>
          <w:b/>
          <w:color w:val="365F91"/>
        </w:rPr>
      </w:pPr>
      <w:r>
        <w:rPr>
          <w:rFonts w:ascii="Times New Roman" w:hAnsi="Times New Roman"/>
          <w:b/>
          <w:color w:val="31849B"/>
        </w:rPr>
        <w:t>Profile Summary:</w:t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</w:p>
    <w:p w14:paraId="43DA4A00">
      <w:pPr>
        <w:pStyle w:val="8"/>
        <w:numPr>
          <w:ilvl w:val="0"/>
          <w:numId w:val="2"/>
        </w:numPr>
        <w:rPr>
          <w:rFonts w:ascii="Times New Roman" w:hAnsi="Times New Roman"/>
          <w:color w:val="auto"/>
          <w:sz w:val="22"/>
          <w:szCs w:val="22"/>
          <w:lang w:val="en-GB" w:eastAsia="uk-UA"/>
        </w:rPr>
      </w:pPr>
      <w:r>
        <w:rPr>
          <w:rFonts w:ascii="Times New Roman" w:hAnsi="Times New Roman"/>
          <w:color w:val="auto"/>
          <w:sz w:val="22"/>
          <w:szCs w:val="22"/>
          <w:lang w:val="en-GB" w:eastAsia="uk-UA"/>
        </w:rPr>
        <w:t>7+ years of experience in implementing, upgrading, and supporting PeopleSoft database administration including Human Capital Management (HCM), Financials, Campus Solutions and Portal IHUB</w:t>
      </w:r>
    </w:p>
    <w:p w14:paraId="3F59AB2E">
      <w:pPr>
        <w:pStyle w:val="8"/>
        <w:numPr>
          <w:ilvl w:val="0"/>
          <w:numId w:val="2"/>
        </w:numPr>
        <w:rPr>
          <w:rFonts w:ascii="Times New Roman" w:hAnsi="Times New Roman"/>
          <w:color w:val="auto"/>
          <w:sz w:val="22"/>
          <w:szCs w:val="22"/>
          <w:lang w:val="en-GB" w:eastAsia="uk-UA"/>
        </w:rPr>
      </w:pPr>
      <w:r>
        <w:rPr>
          <w:rFonts w:ascii="Times New Roman" w:hAnsi="Times New Roman"/>
          <w:color w:val="auto"/>
          <w:sz w:val="22"/>
          <w:szCs w:val="22"/>
          <w:lang w:val="en-GB" w:eastAsia="uk-UA"/>
        </w:rPr>
        <w:t xml:space="preserve">Expertise in installation, configuration, setup, security and management of the </w:t>
      </w:r>
      <w:r>
        <w:rPr>
          <w:rFonts w:ascii="Times New Roman" w:hAnsi="Times New Roman"/>
          <w:b/>
          <w:color w:val="auto"/>
          <w:sz w:val="22"/>
          <w:szCs w:val="22"/>
          <w:lang w:val="en-GB" w:eastAsia="uk-UA"/>
        </w:rPr>
        <w:t>PeopleSoft Internet Architecture</w:t>
      </w:r>
      <w:r>
        <w:rPr>
          <w:rFonts w:ascii="Times New Roman" w:hAnsi="Times New Roman"/>
          <w:color w:val="auto"/>
          <w:sz w:val="22"/>
          <w:szCs w:val="22"/>
          <w:lang w:val="en-GB" w:eastAsia="uk-UA"/>
        </w:rPr>
        <w:t xml:space="preserve"> PIA environment.</w:t>
      </w:r>
    </w:p>
    <w:p w14:paraId="367F904E">
      <w:pPr>
        <w:pStyle w:val="8"/>
        <w:numPr>
          <w:ilvl w:val="0"/>
          <w:numId w:val="2"/>
        </w:numPr>
        <w:rPr>
          <w:rFonts w:ascii="Times New Roman" w:hAnsi="Times New Roman"/>
          <w:color w:val="auto"/>
          <w:sz w:val="22"/>
          <w:szCs w:val="22"/>
          <w:lang w:val="en-GB" w:eastAsia="uk-UA"/>
        </w:rPr>
      </w:pPr>
      <w:r>
        <w:rPr>
          <w:rFonts w:ascii="Times New Roman" w:hAnsi="Times New Roman"/>
          <w:color w:val="auto"/>
          <w:sz w:val="22"/>
          <w:szCs w:val="22"/>
          <w:lang w:val="en-GB" w:eastAsia="uk-UA"/>
        </w:rPr>
        <w:t>In-depth experience in analysis, planning, development, and implementation stages, including load testing, quality assurance, and tuning.</w:t>
      </w:r>
    </w:p>
    <w:p w14:paraId="01CF31A6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Gained extensive exposure in deploying PeopleSoft Environments.</w:t>
      </w:r>
    </w:p>
    <w:p w14:paraId="1964E72F">
      <w:pPr>
        <w:numPr>
          <w:ilvl w:val="0"/>
          <w:numId w:val="3"/>
        </w:numPr>
        <w:tabs>
          <w:tab w:val="left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Experienced in Troubleshooting PeopleSoft Components.</w:t>
      </w:r>
    </w:p>
    <w:p w14:paraId="2292C14F">
      <w:pPr>
        <w:pStyle w:val="5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Skilled with the capability to analyse &amp; interpret unique problems with a combination of training experience &amp; logical thinking to find the right solutions</w:t>
      </w:r>
    </w:p>
    <w:p w14:paraId="5160F136">
      <w:pPr>
        <w:pStyle w:val="5"/>
        <w:spacing w:after="0" w:line="240" w:lineRule="auto"/>
        <w:ind w:left="360"/>
        <w:jc w:val="both"/>
        <w:rPr>
          <w:rFonts w:ascii="Times New Roman" w:hAnsi="Times New Roman"/>
          <w:bCs/>
          <w:lang w:eastAsia="en-GB"/>
        </w:rPr>
      </w:pPr>
    </w:p>
    <w:p w14:paraId="5B88A3FF">
      <w:pPr>
        <w:pBdr>
          <w:bottom w:val="single" w:color="0070C0" w:sz="18" w:space="1"/>
        </w:pBdr>
        <w:spacing w:after="0" w:line="240" w:lineRule="auto"/>
        <w:contextualSpacing/>
        <w:rPr>
          <w:rFonts w:ascii="Times New Roman" w:hAnsi="Times New Roman"/>
          <w:b/>
          <w:color w:val="365F91"/>
        </w:rPr>
      </w:pPr>
      <w:r>
        <w:rPr>
          <w:rFonts w:ascii="Times New Roman" w:hAnsi="Times New Roman"/>
          <w:b/>
          <w:color w:val="31849B"/>
        </w:rPr>
        <w:t>Core Competencies:</w:t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 xml:space="preserve">  </w:t>
      </w:r>
    </w:p>
    <w:p w14:paraId="57FBF7D0">
      <w:pPr>
        <w:autoSpaceDN w:val="0"/>
        <w:spacing w:after="0" w:line="240" w:lineRule="auto"/>
        <w:jc w:val="both"/>
        <w:rPr>
          <w:rFonts w:ascii="Times New Roman" w:hAnsi="Times New Roman"/>
          <w:spacing w:val="-4"/>
        </w:rPr>
      </w:pPr>
    </w:p>
    <w:p w14:paraId="4347E98F">
      <w:pPr>
        <w:pStyle w:val="5"/>
        <w:numPr>
          <w:ilvl w:val="0"/>
          <w:numId w:val="4"/>
        </w:numPr>
        <w:autoSpaceDN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PeopleSoft Implementation. </w:t>
      </w:r>
    </w:p>
    <w:p w14:paraId="7DD029E8">
      <w:pPr>
        <w:pStyle w:val="5"/>
        <w:numPr>
          <w:ilvl w:val="0"/>
          <w:numId w:val="4"/>
        </w:numPr>
        <w:autoSpaceDN w:val="0"/>
        <w:spacing w:after="0" w:line="240" w:lineRule="auto"/>
        <w:jc w:val="both"/>
        <w:rPr>
          <w:rFonts w:ascii="Times New Roman" w:hAnsi="Times New Roman"/>
        </w:rPr>
      </w:pPr>
      <w:r>
        <w:rPr>
          <w:rStyle w:val="7"/>
          <w:rFonts w:ascii="Times New Roman" w:hAnsi="Times New Roman"/>
          <w:color w:val="000000"/>
        </w:rPr>
        <w:t>Troubleshooting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PeopleSoft performance issues.                             </w:t>
      </w:r>
    </w:p>
    <w:p w14:paraId="7E938821">
      <w:pPr>
        <w:pStyle w:val="5"/>
        <w:numPr>
          <w:ilvl w:val="0"/>
          <w:numId w:val="4"/>
        </w:numPr>
        <w:autoSpaceDN w:val="0"/>
        <w:spacing w:after="0" w:line="240" w:lineRule="auto"/>
        <w:jc w:val="both"/>
        <w:rPr>
          <w:rStyle w:val="7"/>
          <w:rFonts w:ascii="Times New Roman" w:hAnsi="Times New Roman"/>
        </w:rPr>
      </w:pPr>
      <w:r>
        <w:rPr>
          <w:rStyle w:val="7"/>
          <w:rFonts w:ascii="Times New Roman" w:hAnsi="Times New Roman"/>
          <w:color w:val="000000"/>
        </w:rPr>
        <w:t xml:space="preserve">Project /Data Migration        </w:t>
      </w:r>
    </w:p>
    <w:p w14:paraId="548A7A28">
      <w:pPr>
        <w:pStyle w:val="5"/>
        <w:numPr>
          <w:ilvl w:val="0"/>
          <w:numId w:val="4"/>
        </w:numPr>
        <w:autoSpaceDN w:val="0"/>
        <w:spacing w:after="0" w:line="240" w:lineRule="auto"/>
        <w:jc w:val="both"/>
        <w:rPr>
          <w:rStyle w:val="7"/>
          <w:rFonts w:ascii="Times New Roman" w:hAnsi="Times New Roman"/>
          <w:color w:val="000000"/>
        </w:rPr>
      </w:pPr>
      <w:r>
        <w:rPr>
          <w:rStyle w:val="7"/>
          <w:rFonts w:ascii="Times New Roman" w:hAnsi="Times New Roman"/>
          <w:color w:val="000000"/>
        </w:rPr>
        <w:t xml:space="preserve">Installation &amp; Configuration of PeopleSoft components.                     </w:t>
      </w:r>
    </w:p>
    <w:p w14:paraId="5277BFCB">
      <w:pPr>
        <w:pStyle w:val="5"/>
        <w:numPr>
          <w:ilvl w:val="0"/>
          <w:numId w:val="4"/>
        </w:numPr>
        <w:autoSpaceDN w:val="0"/>
        <w:spacing w:after="0" w:line="240" w:lineRule="auto"/>
        <w:jc w:val="both"/>
        <w:rPr>
          <w:rStyle w:val="7"/>
          <w:rFonts w:ascii="Times New Roman" w:hAnsi="Times New Roman"/>
          <w:color w:val="000000"/>
        </w:rPr>
      </w:pPr>
      <w:r>
        <w:rPr>
          <w:rStyle w:val="7"/>
          <w:rFonts w:ascii="Times New Roman" w:hAnsi="Times New Roman"/>
          <w:color w:val="000000"/>
        </w:rPr>
        <w:t xml:space="preserve">PUM (DPK) Install and configure. </w:t>
      </w:r>
    </w:p>
    <w:p w14:paraId="77F2BC49">
      <w:pPr>
        <w:pStyle w:val="5"/>
        <w:numPr>
          <w:ilvl w:val="0"/>
          <w:numId w:val="4"/>
        </w:numPr>
        <w:autoSpaceDN w:val="0"/>
        <w:spacing w:after="0" w:line="240" w:lineRule="auto"/>
        <w:jc w:val="both"/>
        <w:rPr>
          <w:rStyle w:val="7"/>
          <w:rFonts w:ascii="Times New Roman" w:hAnsi="Times New Roman"/>
          <w:color w:val="000000"/>
        </w:rPr>
      </w:pPr>
      <w:r>
        <w:rPr>
          <w:rStyle w:val="7"/>
          <w:rFonts w:ascii="Times New Roman" w:hAnsi="Times New Roman"/>
          <w:color w:val="000000"/>
        </w:rPr>
        <w:t>Upgrades – People tools.</w:t>
      </w:r>
    </w:p>
    <w:p w14:paraId="5CE57703">
      <w:pPr>
        <w:pStyle w:val="5"/>
        <w:numPr>
          <w:ilvl w:val="0"/>
          <w:numId w:val="4"/>
        </w:numPr>
        <w:autoSpaceDN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Expertise in applying Patches, and Updates via Change Assistant tool including Tax Updates.</w:t>
      </w:r>
    </w:p>
    <w:p w14:paraId="54B667BB">
      <w:pPr>
        <w:pStyle w:val="5"/>
        <w:numPr>
          <w:ilvl w:val="0"/>
          <w:numId w:val="4"/>
        </w:numPr>
        <w:autoSpaceDN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Elastic Search Install and configure.</w:t>
      </w:r>
    </w:p>
    <w:p w14:paraId="63BA807B">
      <w:pPr>
        <w:pStyle w:val="5"/>
        <w:numPr>
          <w:ilvl w:val="0"/>
          <w:numId w:val="4"/>
        </w:numPr>
        <w:autoSpaceDN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PeopleSoft Refreshes / Cloning.</w:t>
      </w:r>
    </w:p>
    <w:p w14:paraId="40099C52">
      <w:pPr>
        <w:pStyle w:val="5"/>
        <w:numPr>
          <w:ilvl w:val="0"/>
          <w:numId w:val="4"/>
        </w:numPr>
        <w:autoSpaceDN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Integration Broker setup and configuration</w:t>
      </w:r>
    </w:p>
    <w:p w14:paraId="1D6FD7B0">
      <w:pPr>
        <w:pStyle w:val="5"/>
        <w:numPr>
          <w:ilvl w:val="0"/>
          <w:numId w:val="4"/>
        </w:numPr>
        <w:autoSpaceDN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Maintaining workflow of PeopleSoft users &amp; monitoring log files and search bottleneck of servers.</w:t>
      </w:r>
    </w:p>
    <w:p w14:paraId="6C2AE94C">
      <w:pPr>
        <w:numPr>
          <w:ilvl w:val="0"/>
          <w:numId w:val="4"/>
        </w:numPr>
        <w:tabs>
          <w:tab w:val="left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PeopleSoft Security resetting passwords and locking/unlocking user profiles.</w:t>
      </w:r>
    </w:p>
    <w:p w14:paraId="27ED3E71">
      <w:pPr>
        <w:pStyle w:val="5"/>
        <w:numPr>
          <w:ilvl w:val="0"/>
          <w:numId w:val="4"/>
        </w:numPr>
        <w:autoSpaceDN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Installing Middle tier components and Oracle quarterly Security patches.</w:t>
      </w:r>
    </w:p>
    <w:p w14:paraId="7649C955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Configuring Change Assistant to apply fixes and patch sets.</w:t>
      </w:r>
    </w:p>
    <w:p w14:paraId="3B165215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PeopleSoft Cloud Infrastructure-IaaS.</w:t>
      </w:r>
    </w:p>
    <w:p w14:paraId="226830D2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AWS-EC2.</w:t>
      </w:r>
    </w:p>
    <w:p w14:paraId="068955EE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Cloud Manager-Lift and Shift of application to cloud.</w:t>
      </w:r>
    </w:p>
    <w:p w14:paraId="14CE97B2">
      <w:pPr>
        <w:autoSpaceDN w:val="0"/>
        <w:spacing w:after="0" w:line="240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5A9B28C3">
      <w:pPr>
        <w:pBdr>
          <w:bottom w:val="single" w:color="0070C0" w:sz="18" w:space="1"/>
        </w:pBdr>
        <w:spacing w:after="0" w:line="240" w:lineRule="auto"/>
        <w:contextualSpacing/>
        <w:rPr>
          <w:rFonts w:ascii="Times New Roman" w:hAnsi="Times New Roman"/>
          <w:b/>
          <w:color w:val="365F91"/>
        </w:rPr>
      </w:pPr>
      <w:r>
        <w:rPr>
          <w:rFonts w:ascii="Times New Roman" w:hAnsi="Times New Roman"/>
          <w:b/>
          <w:color w:val="31849B"/>
        </w:rPr>
        <w:t>ǁ Work Experience:</w:t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 xml:space="preserve">   </w:t>
      </w:r>
    </w:p>
    <w:p w14:paraId="78129784">
      <w:pPr>
        <w:tabs>
          <w:tab w:val="left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/>
          <w:b/>
          <w:spacing w:val="4"/>
        </w:rPr>
      </w:pPr>
    </w:p>
    <w:p w14:paraId="1D9562FF">
      <w:pPr>
        <w:spacing w:after="24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Organization                        :          IDC Technologies Sol. (I) Pvt. Ltd.</w:t>
      </w:r>
    </w:p>
    <w:p w14:paraId="4D645FEE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PROJECT   #1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4CFC13B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Multiple clients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           Texas Department of Transportation(TxDOT)</w:t>
      </w:r>
    </w:p>
    <w:p w14:paraId="766F078F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</w:t>
      </w:r>
    </w:p>
    <w:p w14:paraId="785D7E4C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DURATION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           Aug 2019 to till the date</w:t>
      </w:r>
    </w:p>
    <w:p w14:paraId="7A4CF58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ROLE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           PeopleSoft DBA</w:t>
      </w:r>
    </w:p>
    <w:p w14:paraId="23A9660B">
      <w:pPr>
        <w:spacing w:after="0" w:line="240" w:lineRule="auto"/>
        <w:ind w:left="2160" w:hanging="2160"/>
        <w:jc w:val="both"/>
        <w:rPr>
          <w:rFonts w:ascii="Times New Roman" w:hAnsi="Times New Roman"/>
          <w:spacing w:val="4"/>
        </w:rPr>
      </w:pPr>
      <w:r>
        <w:rPr>
          <w:rFonts w:ascii="Times New Roman" w:hAnsi="Times New Roman"/>
        </w:rPr>
        <w:t>ENVIRONMENT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:            </w:t>
      </w:r>
      <w:r>
        <w:rPr>
          <w:rFonts w:ascii="Times New Roman" w:hAnsi="Times New Roman"/>
          <w:spacing w:val="4"/>
        </w:rPr>
        <w:t xml:space="preserve">People Tools 8.56, HRMS 9.2, FSCM 9.2  </w:t>
      </w:r>
    </w:p>
    <w:p w14:paraId="6C5DF676">
      <w:pPr>
        <w:spacing w:after="0" w:line="240" w:lineRule="auto"/>
        <w:ind w:left="2160"/>
        <w:jc w:val="both"/>
        <w:rPr>
          <w:rFonts w:ascii="Times New Roman" w:hAnsi="Times New Roman"/>
          <w:spacing w:val="4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  <w:spacing w:val="4"/>
        </w:rPr>
        <w:t>Tuxedo 12.2.2.0, WebLogic 12.2,3 and Oracle 12c.</w:t>
      </w:r>
    </w:p>
    <w:p w14:paraId="051BBFF6">
      <w:pPr>
        <w:spacing w:after="0" w:line="240" w:lineRule="auto"/>
        <w:jc w:val="both"/>
        <w:rPr>
          <w:rFonts w:ascii="Times New Roman" w:hAnsi="Times New Roman"/>
        </w:rPr>
      </w:pPr>
    </w:p>
    <w:p w14:paraId="1F15DEA1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RESPONSIBILITIES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</w:t>
      </w:r>
    </w:p>
    <w:p w14:paraId="525E6B15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Performing Project Migration using Phire.</w:t>
      </w:r>
    </w:p>
    <w:p w14:paraId="752FE251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Performing Oracle Security Patching(Java and WLS).</w:t>
      </w:r>
    </w:p>
    <w:p w14:paraId="2D710C2F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Installed middle Tier components Tuxedo, WebLogic, JDK and Java.</w:t>
      </w:r>
    </w:p>
    <w:p w14:paraId="6CFBBDDE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Performing PeopleSoft database refresh.</w:t>
      </w:r>
    </w:p>
    <w:p w14:paraId="6F9A5F54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Troubleshooting Application Servers, Process Scheduler servers for Reports posting and performance issues.</w:t>
      </w:r>
    </w:p>
    <w:p w14:paraId="41C28FAE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Resolved developer issues like resetting passwords and locking/unlocking users.</w:t>
      </w:r>
    </w:p>
    <w:p w14:paraId="210CAD57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Examining and clearing cache from servers like application server on monthly maintenance process.</w:t>
      </w:r>
    </w:p>
    <w:p w14:paraId="643FA291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Prepared and maintained the documentation of the all Non Prod and Prod Refresh.</w:t>
      </w:r>
    </w:p>
    <w:p w14:paraId="4D303620">
      <w:pPr>
        <w:tabs>
          <w:tab w:val="left" w:pos="720"/>
        </w:tabs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41E093CE">
      <w:pPr>
        <w:tabs>
          <w:tab w:val="left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/>
          <w:b/>
          <w:spacing w:val="4"/>
        </w:rPr>
      </w:pPr>
    </w:p>
    <w:p w14:paraId="46B1E266">
      <w:pPr>
        <w:tabs>
          <w:tab w:val="left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/>
          <w:b/>
          <w:spacing w:val="4"/>
        </w:rPr>
      </w:pPr>
    </w:p>
    <w:p w14:paraId="62EB922B">
      <w:pPr>
        <w:spacing w:after="24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Organization                        :          Safalta InfoTech Pvt Ltd. (Nov 2013 to Aug 2019(</w:t>
      </w:r>
    </w:p>
    <w:p w14:paraId="60C8994D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PROJECT   #1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3E4CEFA4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Multiple clients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           University of Texas Systems (UTS),</w:t>
      </w:r>
    </w:p>
    <w:p w14:paraId="0E4305E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Papa Jones.</w:t>
      </w:r>
    </w:p>
    <w:p w14:paraId="715B64D6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DURATION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           2016 to 2019</w:t>
      </w:r>
    </w:p>
    <w:p w14:paraId="75EDBDDC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ROLE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           PeopleSoft DBA</w:t>
      </w:r>
    </w:p>
    <w:p w14:paraId="0EFC9BEB">
      <w:pPr>
        <w:spacing w:after="0" w:line="240" w:lineRule="auto"/>
        <w:ind w:left="2160" w:hanging="2160"/>
        <w:jc w:val="both"/>
        <w:rPr>
          <w:rFonts w:ascii="Times New Roman" w:hAnsi="Times New Roman"/>
          <w:spacing w:val="4"/>
        </w:rPr>
      </w:pPr>
      <w:r>
        <w:rPr>
          <w:rFonts w:ascii="Times New Roman" w:hAnsi="Times New Roman"/>
        </w:rPr>
        <w:t>ENVIRONMENT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:            </w:t>
      </w:r>
      <w:r>
        <w:rPr>
          <w:rFonts w:ascii="Times New Roman" w:hAnsi="Times New Roman"/>
          <w:spacing w:val="4"/>
        </w:rPr>
        <w:t xml:space="preserve">People Tools 8.55, 8.56, HRMS 9.2, FSCM 9.2, Campus Solutions 9.0, Portal Solutions 9.1,  </w:t>
      </w:r>
    </w:p>
    <w:p w14:paraId="1F637E4C">
      <w:pPr>
        <w:spacing w:after="0" w:line="240" w:lineRule="auto"/>
        <w:ind w:left="2160"/>
        <w:jc w:val="both"/>
        <w:rPr>
          <w:rFonts w:ascii="Times New Roman" w:hAnsi="Times New Roman"/>
          <w:spacing w:val="4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  <w:spacing w:val="4"/>
        </w:rPr>
        <w:t>Tuxedo 11.2.2.0, 12.2.2.0, WebLogic 11.2.3, 12.2,3 and Oracle11g and12c.</w:t>
      </w:r>
    </w:p>
    <w:p w14:paraId="2B1FBFCD">
      <w:pPr>
        <w:spacing w:after="0" w:line="240" w:lineRule="auto"/>
        <w:jc w:val="both"/>
        <w:rPr>
          <w:rFonts w:ascii="Times New Roman" w:hAnsi="Times New Roman"/>
        </w:rPr>
      </w:pPr>
    </w:p>
    <w:p w14:paraId="6EB22588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RESPONSIBILITIES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</w:t>
      </w:r>
    </w:p>
    <w:p w14:paraId="23FEC8BC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Implemented complete PeopleSoft life cycle from scratch to production go-live activities in Executing PeopleSoft Internet Architecture (PIA) Demo, Development, Support, Test, and Production instances.</w:t>
      </w:r>
    </w:p>
    <w:p w14:paraId="1F139912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PSADMIN utility to Administer and create App server, process scheduler server and webserver domains.</w:t>
      </w:r>
    </w:p>
    <w:p w14:paraId="5EDF737E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Installed middle Tier components Tuxedo, WebLogic, JDK and Java.</w:t>
      </w:r>
    </w:p>
    <w:p w14:paraId="0D0A1DEC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Performed PeopleSoft database refresh and PeopleSoft cloning activities.</w:t>
      </w:r>
    </w:p>
    <w:p w14:paraId="0068443A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Performing Project Migration using Application Designer</w:t>
      </w:r>
    </w:p>
    <w:p w14:paraId="37DEB1E3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Maintaining workflow of PeopleSoft users &amp; monitoring log files and search bottleneck of servers.</w:t>
      </w:r>
    </w:p>
    <w:p w14:paraId="5EEC1F17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Troubleshooting Application Servers, Process Scheduler servers for Reports posting and performance issues.</w:t>
      </w:r>
    </w:p>
    <w:p w14:paraId="106CD039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Resolved developer issues like resetting passwords and locking/unlocking users.</w:t>
      </w:r>
    </w:p>
    <w:p w14:paraId="560A505F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Provided resolutions to client and analysed production issues.</w:t>
      </w:r>
    </w:p>
    <w:p w14:paraId="34E2848C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Examining and clearing cache from servers like application server on monthly maintenance process.</w:t>
      </w:r>
    </w:p>
    <w:p w14:paraId="5D5932C0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Setup for Integration Broker, defining Gateway, creating and configuring application nodes.</w:t>
      </w:r>
    </w:p>
    <w:p w14:paraId="4B04CDCD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Prepared and maintained the documentation of the entire configuration.</w:t>
      </w:r>
    </w:p>
    <w:p w14:paraId="28EFBFC6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Running Audit reports and reviews the SYS and DDD audit for any data inconsistency. </w:t>
      </w:r>
    </w:p>
    <w:p w14:paraId="61394839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Performed Data migration while performing production moves.</w:t>
      </w:r>
    </w:p>
    <w:p w14:paraId="549936C4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Performed server load balancing for webserver and Application tiers.</w:t>
      </w:r>
    </w:p>
    <w:p w14:paraId="0E8EAB50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Hands on experience on setting up the PUM/DPK images for creating change packages for Application fixes and bugs.</w:t>
      </w:r>
    </w:p>
    <w:p w14:paraId="129BA529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Configured Change Assistant to Download Updates and Fixes and apply to the target environments.</w:t>
      </w:r>
    </w:p>
    <w:p w14:paraId="60B65A81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Install and configure Elastic search.</w:t>
      </w:r>
    </w:p>
    <w:p w14:paraId="47813355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Performed and executed Oracle CPU quarterly security patches for nprod and prod environments.</w:t>
      </w:r>
    </w:p>
    <w:p w14:paraId="07C25525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Perfumed Instances verification tests for patching, database refresh, cloning activities.</w:t>
      </w:r>
    </w:p>
    <w:p w14:paraId="687E5286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Performed People Tools upgrade from release 8.55 to 8.56.</w:t>
      </w:r>
    </w:p>
    <w:p w14:paraId="5973E9DA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Install and configure DPK images for extracting PeopleSoft change packages for bugs, fixes and tax updates.</w:t>
      </w:r>
    </w:p>
    <w:p w14:paraId="7345C3F4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Troubleshooting for reports posting issues and IB related issues in production and nprod environments. </w:t>
      </w:r>
    </w:p>
    <w:p w14:paraId="14E1BBE2">
      <w:pPr>
        <w:suppressAutoHyphens/>
        <w:autoSpaceDE w:val="0"/>
        <w:spacing w:after="0" w:line="240" w:lineRule="auto"/>
        <w:jc w:val="both"/>
        <w:rPr>
          <w:rFonts w:ascii="Times New Roman" w:hAnsi="Times New Roman"/>
        </w:rPr>
      </w:pPr>
    </w:p>
    <w:p w14:paraId="20F181B9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PROJECT   #2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41EBF51A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Multiple clients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:             Daytona State University (DSC), </w:t>
      </w:r>
    </w:p>
    <w:p w14:paraId="5B2BB82D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Algonquin College Canada.</w:t>
      </w:r>
    </w:p>
    <w:p w14:paraId="5288C5DF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DURATION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             2014 to 2016</w:t>
      </w:r>
    </w:p>
    <w:p w14:paraId="018158BE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ROLE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              PeopleSoft DBA</w:t>
      </w:r>
    </w:p>
    <w:p w14:paraId="7DAF68BC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ENVIRONMENT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:              Implementation and Production Support (HRMS, FSCM, Portal), </w:t>
      </w:r>
    </w:p>
    <w:p w14:paraId="07FFE71A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All Development, Functional Testing, Acceptance Testing, and DEMO         </w:t>
      </w:r>
    </w:p>
    <w:p w14:paraId="2456DCCE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MODULE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              HCM/FSCM/CS/PIHUB -9.2, 9.0, 9.1 with People tools 8.53, 8.54</w:t>
      </w:r>
    </w:p>
    <w:p w14:paraId="7E4D3699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RESPONSIBILITIES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</w:t>
      </w:r>
    </w:p>
    <w:p w14:paraId="09BFBFCF">
      <w:pPr>
        <w:spacing w:after="0" w:line="240" w:lineRule="auto"/>
        <w:rPr>
          <w:rFonts w:ascii="Times New Roman" w:hAnsi="Times New Roman"/>
        </w:rPr>
      </w:pPr>
    </w:p>
    <w:p w14:paraId="0114B357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Created PeopleSoft Demo, System and Production Instances.</w:t>
      </w:r>
    </w:p>
    <w:p w14:paraId="65C64E9E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Configured Application server Domains, web server &amp; Batch (process scheduler) server.</w:t>
      </w:r>
    </w:p>
    <w:p w14:paraId="56BDA56E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Troubleshooting the various issues of Application server, Web server and process Scheduler domains.</w:t>
      </w:r>
    </w:p>
    <w:p w14:paraId="236D04CA">
      <w:pPr>
        <w:spacing w:after="0" w:line="240" w:lineRule="auto"/>
        <w:ind w:left="720" w:hanging="720"/>
        <w:rPr>
          <w:rFonts w:ascii="Times New Roman" w:hAnsi="Times New Roman"/>
        </w:rPr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Configured windows development clients to connect 2-tier or 3-tier to the database for the development and administration purposes.</w:t>
      </w:r>
    </w:p>
    <w:p w14:paraId="1555F1DD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Download Updates and Fixes and stored for Implementation.</w:t>
      </w:r>
    </w:p>
    <w:p w14:paraId="466EC16F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Install/configure Change Assistant.</w:t>
      </w:r>
    </w:p>
    <w:p w14:paraId="3C04FEB7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Applying bundles and fixes.</w:t>
      </w:r>
    </w:p>
    <w:p w14:paraId="47D427C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Involved in Tools only upgrade from 8.51 to 8.55</w:t>
      </w:r>
    </w:p>
    <w:p w14:paraId="4005C4AF">
      <w:pPr>
        <w:spacing w:after="0" w:line="240" w:lineRule="auto"/>
        <w:ind w:left="720" w:hanging="720"/>
        <w:rPr>
          <w:rFonts w:ascii="Times New Roman" w:hAnsi="Times New Roman"/>
        </w:rPr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Configured Change Assistant to Download Updates and Fixes and apply to the environments and maintain the customization for the PeopleSoft.</w:t>
      </w:r>
    </w:p>
    <w:p w14:paraId="5AA0B5B1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Enable tracing through PIA page and configuration manager.</w:t>
      </w:r>
    </w:p>
    <w:p w14:paraId="6951514D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Database pre and post refresh activities.</w:t>
      </w:r>
    </w:p>
    <w:p w14:paraId="3D6C5038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Setup for Integration Broker, defining Gateway, creating and configuring application nodes.</w:t>
      </w:r>
    </w:p>
    <w:p w14:paraId="4A74FB8E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Running Audit reports and reviews the SYS and DDD audit for any data inconsistency.</w:t>
      </w:r>
    </w:p>
    <w:p w14:paraId="2C0BD22D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Installed and configured verity search.</w:t>
      </w:r>
    </w:p>
    <w:p w14:paraId="6742F8B2">
      <w:pPr>
        <w:spacing w:after="0" w:line="240" w:lineRule="auto"/>
        <w:rPr>
          <w:rFonts w:ascii="Times New Roman" w:hAnsi="Times New Roman"/>
        </w:rPr>
      </w:pPr>
    </w:p>
    <w:p w14:paraId="6E63B652">
      <w:pPr>
        <w:pBdr>
          <w:bottom w:val="single" w:color="0070C0" w:sz="18" w:space="1"/>
        </w:pBdr>
        <w:spacing w:after="0" w:line="240" w:lineRule="auto"/>
        <w:contextualSpacing/>
        <w:rPr>
          <w:rFonts w:ascii="Times New Roman" w:hAnsi="Times New Roman"/>
          <w:b/>
          <w:color w:val="365F91"/>
        </w:rPr>
      </w:pPr>
      <w:r>
        <w:rPr>
          <w:rFonts w:ascii="Times New Roman" w:hAnsi="Times New Roman"/>
          <w:b/>
          <w:color w:val="31849B"/>
        </w:rPr>
        <w:t>ǁ Technical Skills:</w:t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 xml:space="preserve">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3558B191">
      <w:pPr>
        <w:spacing w:after="24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5B5FA267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Troubleshooting for reports posting issues and IB related issues in production and nprod environments. </w:t>
      </w:r>
    </w:p>
    <w:p w14:paraId="0F4521E2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People Tools 8.51/8.52/8.53/8.54/8.55/8.56</w:t>
      </w:r>
    </w:p>
    <w:p w14:paraId="772EA9BF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PeopleSoft Applications 9.0, 9.1, 9.2</w:t>
      </w:r>
    </w:p>
    <w:p w14:paraId="00F45DD7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Oracle DB 10g,11g,12, Web Logic 11.2.1,12.1.3 Tuxedo 11.2..1.12.1.3</w:t>
      </w:r>
    </w:p>
    <w:p w14:paraId="1E31A8D9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UNIX, Windows NT, 2000, 2003, 2005, 2008R2, 2016.</w:t>
      </w:r>
      <w:r>
        <w:rPr>
          <w:rFonts w:ascii="Times New Roman" w:hAnsi="Times New Roman"/>
        </w:rPr>
        <w:tab/>
      </w:r>
    </w:p>
    <w:p w14:paraId="7A4D8727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PeopleSoft Admin/DBA, Oracle DBA</w:t>
      </w:r>
    </w:p>
    <w:p w14:paraId="1A5E19A6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Multi-Tasking.</w:t>
      </w:r>
    </w:p>
    <w:p w14:paraId="21EC3DBA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Effective and Good Team Player.</w:t>
      </w:r>
    </w:p>
    <w:p w14:paraId="1814D875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Good Interaction with customers.</w:t>
      </w:r>
    </w:p>
    <w:p w14:paraId="5196C6FE">
      <w:pPr>
        <w:numPr>
          <w:ilvl w:val="0"/>
          <w:numId w:val="5"/>
        </w:numPr>
        <w:suppressAutoHyphens/>
        <w:autoSpaceDE w:val="0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Self-motivated and quick learner of new concepts and technologies.</w:t>
      </w:r>
    </w:p>
    <w:p w14:paraId="44C4587C">
      <w:pPr>
        <w:tabs>
          <w:tab w:val="left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/>
        </w:rPr>
      </w:pPr>
    </w:p>
    <w:p w14:paraId="39985055">
      <w:pPr>
        <w:tabs>
          <w:tab w:val="left" w:pos="720"/>
        </w:tabs>
        <w:suppressAutoHyphens/>
        <w:autoSpaceDE w:val="0"/>
        <w:spacing w:after="0" w:line="240" w:lineRule="auto"/>
        <w:jc w:val="both"/>
        <w:rPr>
          <w:rFonts w:ascii="Times New Roman" w:hAnsi="Times New Roman"/>
        </w:rPr>
      </w:pPr>
    </w:p>
    <w:p w14:paraId="43EA23F9">
      <w:pPr>
        <w:pBdr>
          <w:bottom w:val="single" w:color="0070C0" w:sz="18" w:space="1"/>
        </w:pBdr>
        <w:spacing w:after="0" w:line="240" w:lineRule="auto"/>
        <w:contextualSpacing/>
        <w:rPr>
          <w:rFonts w:ascii="Times New Roman" w:hAnsi="Times New Roman"/>
          <w:b/>
          <w:color w:val="365F91"/>
        </w:rPr>
      </w:pPr>
      <w:r>
        <w:rPr>
          <w:rFonts w:ascii="Times New Roman" w:hAnsi="Times New Roman"/>
          <w:b/>
          <w:color w:val="31849B"/>
        </w:rPr>
        <w:t>ǁ Education:</w:t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 xml:space="preserve">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7DF48D57">
      <w:pPr>
        <w:spacing w:before="120" w:after="24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Bachelors in Computer Science Anil Neerukonda Institute of technology and sciences Andhra University.</w:t>
      </w:r>
    </w:p>
    <w:p w14:paraId="73F0A6BD">
      <w:pPr>
        <w:pBdr>
          <w:bottom w:val="single" w:color="0070C0" w:sz="18" w:space="1"/>
        </w:pBdr>
        <w:spacing w:after="0" w:line="240" w:lineRule="auto"/>
        <w:contextualSpacing/>
        <w:rPr>
          <w:rFonts w:ascii="Times New Roman" w:hAnsi="Times New Roman"/>
          <w:b/>
          <w:color w:val="365F91"/>
        </w:rPr>
      </w:pPr>
      <w:r>
        <w:rPr>
          <w:rFonts w:ascii="Times New Roman" w:hAnsi="Times New Roman"/>
          <w:b/>
          <w:color w:val="31849B"/>
        </w:rPr>
        <w:t>ǁ Awards:</w:t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 xml:space="preserve">   </w:t>
      </w:r>
    </w:p>
    <w:p w14:paraId="7385A8C3">
      <w:pPr>
        <w:pStyle w:val="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Client delight Award for best performance.</w:t>
      </w:r>
    </w:p>
    <w:p w14:paraId="3AEAA5DA">
      <w:pPr>
        <w:pStyle w:val="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Sport Award for achieving good CSAT score from end users. </w:t>
      </w:r>
    </w:p>
    <w:p w14:paraId="06D4D154">
      <w:pPr>
        <w:pBdr>
          <w:bottom w:val="single" w:color="0070C0" w:sz="18" w:space="1"/>
        </w:pBdr>
        <w:spacing w:after="0" w:line="240" w:lineRule="auto"/>
        <w:contextualSpacing/>
        <w:rPr>
          <w:rFonts w:ascii="Times New Roman" w:hAnsi="Times New Roman"/>
          <w:b/>
          <w:color w:val="365F91"/>
        </w:rPr>
      </w:pPr>
      <w:r>
        <w:rPr>
          <w:rFonts w:ascii="Times New Roman" w:hAnsi="Times New Roman"/>
          <w:b/>
          <w:color w:val="31849B"/>
        </w:rPr>
        <w:t>ǁ Personal details:</w:t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ab/>
      </w:r>
      <w:r>
        <w:rPr>
          <w:rFonts w:ascii="Times New Roman" w:hAnsi="Times New Roman"/>
          <w:b/>
          <w:color w:val="31849B"/>
        </w:rPr>
        <w:t xml:space="preserve">   </w:t>
      </w:r>
    </w:p>
    <w:p w14:paraId="6413595F">
      <w:pPr>
        <w:spacing w:after="24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0A8BCC3F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Father’s Name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G. Ananda Rayudu</w:t>
      </w:r>
    </w:p>
    <w:p w14:paraId="4129D555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Date of Birth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27/05/1987</w:t>
      </w:r>
    </w:p>
    <w:p w14:paraId="3A2B6738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Marital Status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Single</w:t>
      </w:r>
    </w:p>
    <w:p w14:paraId="1CBA49BD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PAN Details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AVQPG5770Q</w:t>
      </w:r>
    </w:p>
    <w:p w14:paraId="6127344E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Passport Details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         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J7958541</w:t>
      </w:r>
    </w:p>
    <w:p w14:paraId="1B585944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127A0E1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p w14:paraId="6E85E7E1">
      <w:pPr>
        <w:widowControl w:val="0"/>
        <w:autoSpaceDE w:val="0"/>
        <w:autoSpaceDN w:val="0"/>
        <w:adjustRightInd w:val="0"/>
        <w:spacing w:after="0" w:line="340" w:lineRule="atLeast"/>
        <w:jc w:val="both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I hereby declare that the above-mentioned information is true to the best of my knowledge.</w:t>
      </w:r>
    </w:p>
    <w:p w14:paraId="0545CB47">
      <w:pPr>
        <w:spacing w:after="0" w:line="240" w:lineRule="auto"/>
        <w:rPr>
          <w:rFonts w:ascii="Times New Roman" w:hAnsi="Times New Roman"/>
        </w:rPr>
      </w:pPr>
    </w:p>
    <w:p w14:paraId="33F93685">
      <w:pPr>
        <w:spacing w:after="0" w:line="240" w:lineRule="auto"/>
        <w:rPr>
          <w:rFonts w:ascii="Times New Roman" w:hAnsi="Times New Roman"/>
        </w:rPr>
      </w:pPr>
    </w:p>
    <w:p w14:paraId="7CCF0D97">
      <w:pPr>
        <w:spacing w:after="0" w:line="240" w:lineRule="auto"/>
        <w:rPr>
          <w:rFonts w:ascii="Times New Roman" w:hAnsi="Times New Roman"/>
        </w:rPr>
      </w:pPr>
    </w:p>
    <w:p w14:paraId="4B8B2D9C">
      <w:pPr>
        <w:spacing w:after="0" w:line="240" w:lineRule="auto"/>
        <w:rPr>
          <w:rFonts w:ascii="Times New Roman" w:hAnsi="Times New Roman"/>
        </w:rPr>
      </w:pPr>
    </w:p>
    <w:p w14:paraId="77A75A6D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PLACE: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G. Ananda Rayudu</w:t>
      </w:r>
    </w:p>
    <w:p w14:paraId="009F8E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p w14:paraId="1192AB94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" name="Picture 2" descr="https://rdxfootmark.naukri.com/v2/track/openCv?trackingInfo=c027959656f0bcfb3e7d1976950f5d87134f530e18705c4458440321091b5b58150c17011146585e1b4d58515c424154181c084b281e0103030719425d5c0a53580f1b425c4c01090340281e0103140a18465d5e0d4d584b50535a4f162e024b4340010d120213105b5c0c004d145c455715445a5c5d57421a081105431458090d074b100a12031753444f4a081e01030307144350590957481208034e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https://rdxfootmark.naukri.com/v2/track/openCv?trackingInfo=c027959656f0bcfb3e7d1976950f5d87134f530e18705c4458440321091b5b58150c17011146585e1b4d58515c424154181c084b281e0103030719425d5c0a53580f1b425c4c01090340281e0103140a18465d5e0d4d584b50535a4f162e024b4340010d120213105b5c0c004d145c455715445a5c5d57421a081105431458090d074b100a12031753444f4a081e01030307144350590957481208034e6&amp;docType=docx"/>
                    <pic:cNvPicPr>
                      <a:picLocks noChangeAspect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footerReference r:id="rId5" w:type="default"/>
      <w:pgSz w:w="11909" w:h="16834"/>
      <w:pgMar w:top="720" w:right="720" w:bottom="720" w:left="720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B49D1">
    <w:pPr>
      <w:jc w:val="center"/>
      <w:rPr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5"/>
    <w:multiLevelType w:val="singleLevel"/>
    <w:tmpl w:val="00000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</w:abstractNum>
  <w:abstractNum w:abstractNumId="1">
    <w:nsid w:val="2FDF2B3F"/>
    <w:multiLevelType w:val="multilevel"/>
    <w:tmpl w:val="2FDF2B3F"/>
    <w:lvl w:ilvl="0" w:tentative="0">
      <w:start w:val="5"/>
      <w:numFmt w:val="bullet"/>
      <w:lvlText w:val=""/>
      <w:lvlJc w:val="left"/>
      <w:pPr>
        <w:ind w:left="720" w:hanging="360"/>
      </w:pPr>
      <w:rPr>
        <w:rFonts w:hint="default" w:ascii="Wingdings" w:hAnsi="Wingdings" w:eastAsia="Times New Roman" w:cs="Arial"/>
        <w:color w:val="00000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0A01EAC"/>
    <w:multiLevelType w:val="multilevel"/>
    <w:tmpl w:val="30A01EAC"/>
    <w:lvl w:ilvl="0" w:tentative="0">
      <w:start w:val="1"/>
      <w:numFmt w:val="bullet"/>
      <w:pStyle w:val="8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3BE0F3F"/>
    <w:multiLevelType w:val="multilevel"/>
    <w:tmpl w:val="43BE0F3F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>
    <w:nsid w:val="45F57B31"/>
    <w:multiLevelType w:val="multilevel"/>
    <w:tmpl w:val="45F57B31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3E32"/>
    <w:rsid w:val="000672E0"/>
    <w:rsid w:val="0007540B"/>
    <w:rsid w:val="000B2EEA"/>
    <w:rsid w:val="000B48D2"/>
    <w:rsid w:val="0012250D"/>
    <w:rsid w:val="00144CD4"/>
    <w:rsid w:val="00147F76"/>
    <w:rsid w:val="00164E81"/>
    <w:rsid w:val="00174C45"/>
    <w:rsid w:val="00180F62"/>
    <w:rsid w:val="001943E8"/>
    <w:rsid w:val="001E2F25"/>
    <w:rsid w:val="001F02E8"/>
    <w:rsid w:val="001F205F"/>
    <w:rsid w:val="001F717A"/>
    <w:rsid w:val="002105C9"/>
    <w:rsid w:val="00210EC8"/>
    <w:rsid w:val="002172DE"/>
    <w:rsid w:val="002176E0"/>
    <w:rsid w:val="00230C36"/>
    <w:rsid w:val="002A5069"/>
    <w:rsid w:val="002A5EEC"/>
    <w:rsid w:val="002C1582"/>
    <w:rsid w:val="002E3E32"/>
    <w:rsid w:val="00341901"/>
    <w:rsid w:val="0036078B"/>
    <w:rsid w:val="003A6D9D"/>
    <w:rsid w:val="003F5848"/>
    <w:rsid w:val="00406998"/>
    <w:rsid w:val="0041159C"/>
    <w:rsid w:val="00415C07"/>
    <w:rsid w:val="00422189"/>
    <w:rsid w:val="004238BF"/>
    <w:rsid w:val="00444B11"/>
    <w:rsid w:val="00473548"/>
    <w:rsid w:val="005017DC"/>
    <w:rsid w:val="005104F1"/>
    <w:rsid w:val="0052254C"/>
    <w:rsid w:val="005668C9"/>
    <w:rsid w:val="00571EDA"/>
    <w:rsid w:val="005757EC"/>
    <w:rsid w:val="005764D6"/>
    <w:rsid w:val="005A4878"/>
    <w:rsid w:val="005D4965"/>
    <w:rsid w:val="00606804"/>
    <w:rsid w:val="006155FD"/>
    <w:rsid w:val="0064174D"/>
    <w:rsid w:val="00660A2F"/>
    <w:rsid w:val="00662C0D"/>
    <w:rsid w:val="006A2A7B"/>
    <w:rsid w:val="00724FAE"/>
    <w:rsid w:val="007317EB"/>
    <w:rsid w:val="0074349E"/>
    <w:rsid w:val="00747350"/>
    <w:rsid w:val="00757F1A"/>
    <w:rsid w:val="007658BE"/>
    <w:rsid w:val="00785F2B"/>
    <w:rsid w:val="00787CD7"/>
    <w:rsid w:val="007A4827"/>
    <w:rsid w:val="007D6E20"/>
    <w:rsid w:val="007F6F2E"/>
    <w:rsid w:val="008067E7"/>
    <w:rsid w:val="00840987"/>
    <w:rsid w:val="008511F6"/>
    <w:rsid w:val="00864171"/>
    <w:rsid w:val="00870815"/>
    <w:rsid w:val="008A2E3E"/>
    <w:rsid w:val="008B2ED1"/>
    <w:rsid w:val="008F0DFD"/>
    <w:rsid w:val="008F3748"/>
    <w:rsid w:val="009006D0"/>
    <w:rsid w:val="00953591"/>
    <w:rsid w:val="00974187"/>
    <w:rsid w:val="00994972"/>
    <w:rsid w:val="009C12CB"/>
    <w:rsid w:val="009C7F69"/>
    <w:rsid w:val="009D0E31"/>
    <w:rsid w:val="00A50346"/>
    <w:rsid w:val="00A654D0"/>
    <w:rsid w:val="00A9680F"/>
    <w:rsid w:val="00AA0F7F"/>
    <w:rsid w:val="00AC7C39"/>
    <w:rsid w:val="00AE3A18"/>
    <w:rsid w:val="00B35790"/>
    <w:rsid w:val="00B47726"/>
    <w:rsid w:val="00B73403"/>
    <w:rsid w:val="00BA6398"/>
    <w:rsid w:val="00BC0D30"/>
    <w:rsid w:val="00BC252E"/>
    <w:rsid w:val="00BD1869"/>
    <w:rsid w:val="00BF5E23"/>
    <w:rsid w:val="00BF66BF"/>
    <w:rsid w:val="00C13400"/>
    <w:rsid w:val="00C41D8D"/>
    <w:rsid w:val="00C564BE"/>
    <w:rsid w:val="00C61B53"/>
    <w:rsid w:val="00C95AE9"/>
    <w:rsid w:val="00CC3C8F"/>
    <w:rsid w:val="00CC46EC"/>
    <w:rsid w:val="00CD6D75"/>
    <w:rsid w:val="00CF7FF0"/>
    <w:rsid w:val="00DA0801"/>
    <w:rsid w:val="00DA4932"/>
    <w:rsid w:val="00DC4723"/>
    <w:rsid w:val="00DE06BF"/>
    <w:rsid w:val="00DE0CAF"/>
    <w:rsid w:val="00DE214C"/>
    <w:rsid w:val="00E21289"/>
    <w:rsid w:val="00E40D73"/>
    <w:rsid w:val="00E425C9"/>
    <w:rsid w:val="00E508F4"/>
    <w:rsid w:val="00E71874"/>
    <w:rsid w:val="00E84456"/>
    <w:rsid w:val="00EA5CAE"/>
    <w:rsid w:val="00EB2A07"/>
    <w:rsid w:val="00F053F0"/>
    <w:rsid w:val="00F3466F"/>
    <w:rsid w:val="00F53E59"/>
    <w:rsid w:val="00F7505E"/>
    <w:rsid w:val="00F9200C"/>
    <w:rsid w:val="00FC01EE"/>
    <w:rsid w:val="00FC1B16"/>
    <w:rsid w:val="00FC5F02"/>
    <w:rsid w:val="00FD3F6C"/>
    <w:rsid w:val="00FD560B"/>
    <w:rsid w:val="00FE164E"/>
    <w:rsid w:val="00FE38A5"/>
    <w:rsid w:val="31A27A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34" w:semiHidden="0" w:name="List Paragraph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Times New Roman"/>
      <w:sz w:val="22"/>
      <w:szCs w:val="22"/>
      <w:lang w:val="en-GB" w:eastAsia="uk-UA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character" w:styleId="4">
    <w:name w:val="Hyperlink"/>
    <w:unhideWhenUsed/>
    <w:uiPriority w:val="99"/>
    <w:rPr>
      <w:color w:val="0000FF"/>
      <w:u w:val="single"/>
    </w:rPr>
  </w:style>
  <w:style w:type="paragraph" w:styleId="5">
    <w:name w:val="List Paragraph"/>
    <w:basedOn w:val="1"/>
    <w:link w:val="6"/>
    <w:qFormat/>
    <w:uiPriority w:val="34"/>
    <w:pPr>
      <w:ind w:left="720"/>
      <w:contextualSpacing/>
    </w:pPr>
  </w:style>
  <w:style w:type="character" w:customStyle="1" w:styleId="6">
    <w:name w:val="List Paragraph Char"/>
    <w:link w:val="5"/>
    <w:uiPriority w:val="0"/>
  </w:style>
  <w:style w:type="character" w:customStyle="1" w:styleId="7">
    <w:name w:val="rvts36"/>
    <w:uiPriority w:val="0"/>
    <w:rPr>
      <w:rFonts w:hint="default" w:ascii="Calibri" w:hAnsi="Calibri"/>
      <w:sz w:val="22"/>
      <w:szCs w:val="22"/>
    </w:rPr>
  </w:style>
  <w:style w:type="paragraph" w:customStyle="1" w:styleId="8">
    <w:name w:val="++Bio Bullet"/>
    <w:link w:val="9"/>
    <w:qFormat/>
    <w:uiPriority w:val="0"/>
    <w:pPr>
      <w:keepLines/>
      <w:numPr>
        <w:ilvl w:val="0"/>
        <w:numId w:val="1"/>
      </w:numPr>
      <w:ind w:left="360"/>
    </w:pPr>
    <w:rPr>
      <w:rFonts w:ascii="Arial" w:hAnsi="Arial" w:eastAsia="Times New Roman"/>
      <w:color w:val="000000"/>
      <w:lang w:val="en-US" w:eastAsia="en-US" w:bidi="ar-SA"/>
    </w:rPr>
  </w:style>
  <w:style w:type="character" w:customStyle="1" w:styleId="9">
    <w:name w:val="++Bio Bullet Char"/>
    <w:link w:val="8"/>
    <w:uiPriority w:val="0"/>
    <w:rPr>
      <w:rFonts w:ascii="Arial" w:hAnsi="Arial" w:eastAsia="Times New Roman" w:cs="Times New Roman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https://rdxfootmark.naukri.com/v2/track/openCv?trackingInfo=c027959656f0bcfb3e7d1976950f5d87134f530e18705c4458440321091b5b58150c17011146585e1b4d58515c424154181c084b281e0103030719425d5c0a53580f1b425c4c01090340281e0103140a18465d5e0d4d584b50535a4f162e024b4340010d120213105b5c0c004d145c455715445a5c5d57421a081105431458090d074b100a12031753444f4a081e01030307144350590957481208034e6%26docType=docx" TargetMode="Externa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1201</Words>
  <Characters>6848</Characters>
  <Lines>57</Lines>
  <Paragraphs>16</Paragraphs>
  <TotalTime>0</TotalTime>
  <ScaleCrop>false</ScaleCrop>
  <LinksUpToDate>false</LinksUpToDate>
  <CharactersWithSpaces>8033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2021-11-01T09:41:00Z</dcterms:created>
  <dc:creator>Krishna Eati</dc:creator>
  <cp:lastModifiedBy>Yashasvi Sonnakul</cp:lastModifiedBy>
  <dcterms:modified xsi:type="dcterms:W3CDTF">2025-09-13T14:18:49Z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131285CAABA04C28B265968117BDFFFC_13</vt:lpwstr>
  </property>
</Properties>
</file>