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4DC1D" w14:textId="77777777" w:rsidR="00FB2FEA" w:rsidRDefault="00FB2FEA">
      <w:pPr>
        <w:spacing w:line="360" w:lineRule="auto"/>
        <w:jc w:val="center"/>
        <w:rPr>
          <w:b/>
          <w:sz w:val="44"/>
          <w:szCs w:val="44"/>
        </w:rPr>
      </w:pPr>
    </w:p>
    <w:p w14:paraId="4A1D1BAD" w14:textId="77777777" w:rsidR="00FB2FEA" w:rsidRDefault="00FB2FEA">
      <w:pPr>
        <w:spacing w:line="360" w:lineRule="auto"/>
        <w:jc w:val="center"/>
        <w:rPr>
          <w:b/>
          <w:sz w:val="44"/>
          <w:szCs w:val="44"/>
        </w:rPr>
      </w:pPr>
    </w:p>
    <w:p w14:paraId="59BB9F34" w14:textId="77777777" w:rsidR="00FB2FEA" w:rsidRDefault="00FB2FEA">
      <w:pPr>
        <w:spacing w:line="360" w:lineRule="auto"/>
        <w:jc w:val="center"/>
        <w:rPr>
          <w:b/>
          <w:sz w:val="44"/>
          <w:szCs w:val="44"/>
        </w:rPr>
      </w:pPr>
    </w:p>
    <w:p w14:paraId="0DD76230" w14:textId="77777777" w:rsidR="00FB2FEA" w:rsidRDefault="00FB2FEA">
      <w:pPr>
        <w:spacing w:line="360" w:lineRule="auto"/>
        <w:jc w:val="center"/>
        <w:rPr>
          <w:b/>
          <w:sz w:val="44"/>
          <w:szCs w:val="44"/>
        </w:rPr>
      </w:pPr>
    </w:p>
    <w:p w14:paraId="337E2B40" w14:textId="77777777" w:rsidR="00FB2FEA" w:rsidRDefault="00FB2FEA" w:rsidP="00435570">
      <w:pPr>
        <w:spacing w:line="360" w:lineRule="auto"/>
        <w:rPr>
          <w:b/>
          <w:sz w:val="44"/>
          <w:szCs w:val="44"/>
        </w:rPr>
      </w:pPr>
    </w:p>
    <w:p w14:paraId="0A4DFA10" w14:textId="77777777" w:rsidR="00FB2FEA" w:rsidRDefault="00000000">
      <w:pPr>
        <w:spacing w:line="360" w:lineRule="auto"/>
        <w:jc w:val="center"/>
        <w:rPr>
          <w:b/>
          <w:sz w:val="44"/>
          <w:szCs w:val="44"/>
        </w:rPr>
      </w:pPr>
      <w:r>
        <w:rPr>
          <w:b/>
          <w:sz w:val="44"/>
          <w:szCs w:val="44"/>
        </w:rPr>
        <w:t>Prediction of Whether the client has subscribed to a term deposit or not using the Logistic Regression Model</w:t>
      </w:r>
    </w:p>
    <w:p w14:paraId="6C7EFA0C" w14:textId="77777777" w:rsidR="00FB2FEA" w:rsidRDefault="00FB2FEA">
      <w:pPr>
        <w:spacing w:line="360" w:lineRule="auto"/>
        <w:jc w:val="right"/>
        <w:rPr>
          <w:b/>
          <w:sz w:val="36"/>
          <w:szCs w:val="36"/>
        </w:rPr>
      </w:pPr>
    </w:p>
    <w:p w14:paraId="5E4B8E13" w14:textId="77777777" w:rsidR="00FB2FEA" w:rsidRDefault="00FB2FEA">
      <w:pPr>
        <w:spacing w:line="360" w:lineRule="auto"/>
        <w:rPr>
          <w:b/>
          <w:sz w:val="36"/>
          <w:szCs w:val="36"/>
        </w:rPr>
      </w:pPr>
    </w:p>
    <w:p w14:paraId="13966884" w14:textId="77777777" w:rsidR="00FB2FEA" w:rsidRDefault="00FB2FEA">
      <w:pPr>
        <w:spacing w:line="360" w:lineRule="auto"/>
        <w:jc w:val="right"/>
        <w:rPr>
          <w:b/>
          <w:sz w:val="36"/>
          <w:szCs w:val="36"/>
        </w:rPr>
      </w:pPr>
    </w:p>
    <w:p w14:paraId="0C343BDD" w14:textId="77777777" w:rsidR="00FB2FEA" w:rsidRDefault="00000000" w:rsidP="002E7896">
      <w:pPr>
        <w:spacing w:line="360" w:lineRule="auto"/>
        <w:jc w:val="center"/>
        <w:rPr>
          <w:b/>
          <w:sz w:val="36"/>
          <w:szCs w:val="36"/>
        </w:rPr>
      </w:pPr>
      <w:r>
        <w:rPr>
          <w:b/>
          <w:sz w:val="36"/>
          <w:szCs w:val="36"/>
        </w:rPr>
        <w:t>Prepared by: Tarun Mondal</w:t>
      </w:r>
    </w:p>
    <w:p w14:paraId="4AE951B2" w14:textId="77777777" w:rsidR="00FB2FEA" w:rsidRDefault="00000000">
      <w:pPr>
        <w:spacing w:line="360" w:lineRule="auto"/>
        <w:jc w:val="center"/>
        <w:rPr>
          <w:b/>
          <w:sz w:val="44"/>
          <w:szCs w:val="44"/>
        </w:rPr>
      </w:pPr>
      <w:r>
        <w:br w:type="page"/>
      </w:r>
    </w:p>
    <w:p w14:paraId="73EFED48" w14:textId="77777777" w:rsidR="00FB2FEA" w:rsidRDefault="00000000">
      <w:pPr>
        <w:spacing w:line="360" w:lineRule="auto"/>
        <w:jc w:val="center"/>
        <w:rPr>
          <w:sz w:val="8"/>
          <w:szCs w:val="8"/>
        </w:rPr>
      </w:pPr>
      <w:r>
        <w:rPr>
          <w:b/>
          <w:sz w:val="28"/>
          <w:szCs w:val="28"/>
        </w:rPr>
        <w:lastRenderedPageBreak/>
        <w:t>Table of Contents</w:t>
      </w:r>
    </w:p>
    <w:sdt>
      <w:sdtPr>
        <w:id w:val="680405353"/>
        <w:docPartObj>
          <w:docPartGallery w:val="Table of Contents"/>
          <w:docPartUnique/>
        </w:docPartObj>
      </w:sdtPr>
      <w:sdtContent>
        <w:p w14:paraId="1149185B" w14:textId="3826BC2A" w:rsidR="00435570" w:rsidRPr="00435570" w:rsidRDefault="00000000">
          <w:pPr>
            <w:pStyle w:val="TOC1"/>
            <w:tabs>
              <w:tab w:val="right" w:leader="dot" w:pos="9019"/>
            </w:tabs>
            <w:rPr>
              <w:noProof/>
            </w:rPr>
          </w:pPr>
          <w:r w:rsidRPr="00435570">
            <w:fldChar w:fldCharType="begin"/>
          </w:r>
          <w:r w:rsidRPr="00435570">
            <w:instrText xml:space="preserve"> TOC \h \u \z \t "Heading 1,1,Heading 2,2,Heading 3,3,Heading 4,4,Heading 5,5,Heading 6,6,"</w:instrText>
          </w:r>
          <w:r w:rsidRPr="00435570">
            <w:fldChar w:fldCharType="separate"/>
          </w:r>
          <w:hyperlink w:anchor="_Toc177128129" w:history="1">
            <w:r w:rsidR="00435570" w:rsidRPr="00435570">
              <w:rPr>
                <w:rStyle w:val="Hyperlink"/>
                <w:noProof/>
              </w:rPr>
              <w:t>Objective</w:t>
            </w:r>
            <w:r w:rsidR="00435570" w:rsidRPr="00435570">
              <w:rPr>
                <w:noProof/>
                <w:webHidden/>
              </w:rPr>
              <w:tab/>
            </w:r>
            <w:r w:rsidR="00435570" w:rsidRPr="00435570">
              <w:rPr>
                <w:noProof/>
                <w:webHidden/>
              </w:rPr>
              <w:fldChar w:fldCharType="begin"/>
            </w:r>
            <w:r w:rsidR="00435570" w:rsidRPr="00435570">
              <w:rPr>
                <w:noProof/>
                <w:webHidden/>
              </w:rPr>
              <w:instrText xml:space="preserve"> PAGEREF _Toc177128129 \h </w:instrText>
            </w:r>
            <w:r w:rsidR="00435570" w:rsidRPr="00435570">
              <w:rPr>
                <w:noProof/>
                <w:webHidden/>
              </w:rPr>
            </w:r>
            <w:r w:rsidR="00435570" w:rsidRPr="00435570">
              <w:rPr>
                <w:noProof/>
                <w:webHidden/>
              </w:rPr>
              <w:fldChar w:fldCharType="separate"/>
            </w:r>
            <w:r w:rsidR="00435570" w:rsidRPr="00435570">
              <w:rPr>
                <w:noProof/>
                <w:webHidden/>
              </w:rPr>
              <w:t>3</w:t>
            </w:r>
            <w:r w:rsidR="00435570" w:rsidRPr="00435570">
              <w:rPr>
                <w:noProof/>
                <w:webHidden/>
              </w:rPr>
              <w:fldChar w:fldCharType="end"/>
            </w:r>
          </w:hyperlink>
        </w:p>
        <w:p w14:paraId="3C381222" w14:textId="6BBB9200" w:rsidR="00435570" w:rsidRPr="00435570" w:rsidRDefault="00435570">
          <w:pPr>
            <w:pStyle w:val="TOC1"/>
            <w:tabs>
              <w:tab w:val="right" w:leader="dot" w:pos="9019"/>
            </w:tabs>
            <w:rPr>
              <w:noProof/>
            </w:rPr>
          </w:pPr>
          <w:hyperlink w:anchor="_Toc177128130" w:history="1">
            <w:r w:rsidRPr="00435570">
              <w:rPr>
                <w:rStyle w:val="Hyperlink"/>
                <w:noProof/>
              </w:rPr>
              <w:t>Methodology</w:t>
            </w:r>
            <w:r w:rsidRPr="00435570">
              <w:rPr>
                <w:noProof/>
                <w:webHidden/>
              </w:rPr>
              <w:tab/>
            </w:r>
            <w:r w:rsidRPr="00435570">
              <w:rPr>
                <w:noProof/>
                <w:webHidden/>
              </w:rPr>
              <w:fldChar w:fldCharType="begin"/>
            </w:r>
            <w:r w:rsidRPr="00435570">
              <w:rPr>
                <w:noProof/>
                <w:webHidden/>
              </w:rPr>
              <w:instrText xml:space="preserve"> PAGEREF _Toc177128130 \h </w:instrText>
            </w:r>
            <w:r w:rsidRPr="00435570">
              <w:rPr>
                <w:noProof/>
                <w:webHidden/>
              </w:rPr>
            </w:r>
            <w:r w:rsidRPr="00435570">
              <w:rPr>
                <w:noProof/>
                <w:webHidden/>
              </w:rPr>
              <w:fldChar w:fldCharType="separate"/>
            </w:r>
            <w:r w:rsidRPr="00435570">
              <w:rPr>
                <w:noProof/>
                <w:webHidden/>
              </w:rPr>
              <w:t>3</w:t>
            </w:r>
            <w:r w:rsidRPr="00435570">
              <w:rPr>
                <w:noProof/>
                <w:webHidden/>
              </w:rPr>
              <w:fldChar w:fldCharType="end"/>
            </w:r>
          </w:hyperlink>
        </w:p>
        <w:p w14:paraId="4E1C693C" w14:textId="2111A825" w:rsidR="00435570" w:rsidRPr="00435570" w:rsidRDefault="00435570">
          <w:pPr>
            <w:pStyle w:val="TOC1"/>
            <w:tabs>
              <w:tab w:val="right" w:leader="dot" w:pos="9019"/>
            </w:tabs>
            <w:rPr>
              <w:noProof/>
            </w:rPr>
          </w:pPr>
          <w:hyperlink w:anchor="_Toc177128131" w:history="1">
            <w:r w:rsidRPr="00435570">
              <w:rPr>
                <w:rStyle w:val="Hyperlink"/>
                <w:noProof/>
              </w:rPr>
              <w:t>End-to-end process with solution architecture</w:t>
            </w:r>
            <w:r w:rsidRPr="00435570">
              <w:rPr>
                <w:noProof/>
                <w:webHidden/>
              </w:rPr>
              <w:tab/>
            </w:r>
            <w:r w:rsidRPr="00435570">
              <w:rPr>
                <w:noProof/>
                <w:webHidden/>
              </w:rPr>
              <w:fldChar w:fldCharType="begin"/>
            </w:r>
            <w:r w:rsidRPr="00435570">
              <w:rPr>
                <w:noProof/>
                <w:webHidden/>
              </w:rPr>
              <w:instrText xml:space="preserve"> PAGEREF _Toc177128131 \h </w:instrText>
            </w:r>
            <w:r w:rsidRPr="00435570">
              <w:rPr>
                <w:noProof/>
                <w:webHidden/>
              </w:rPr>
            </w:r>
            <w:r w:rsidRPr="00435570">
              <w:rPr>
                <w:noProof/>
                <w:webHidden/>
              </w:rPr>
              <w:fldChar w:fldCharType="separate"/>
            </w:r>
            <w:r w:rsidRPr="00435570">
              <w:rPr>
                <w:noProof/>
                <w:webHidden/>
              </w:rPr>
              <w:t>3</w:t>
            </w:r>
            <w:r w:rsidRPr="00435570">
              <w:rPr>
                <w:noProof/>
                <w:webHidden/>
              </w:rPr>
              <w:fldChar w:fldCharType="end"/>
            </w:r>
          </w:hyperlink>
        </w:p>
        <w:p w14:paraId="32FDF631" w14:textId="7C00439D" w:rsidR="00435570" w:rsidRPr="00435570" w:rsidRDefault="00435570">
          <w:pPr>
            <w:pStyle w:val="TOC2"/>
            <w:tabs>
              <w:tab w:val="right" w:leader="dot" w:pos="9019"/>
            </w:tabs>
            <w:rPr>
              <w:noProof/>
            </w:rPr>
          </w:pPr>
          <w:hyperlink w:anchor="_Toc177128132" w:history="1">
            <w:r w:rsidRPr="00435570">
              <w:rPr>
                <w:rStyle w:val="Hyperlink"/>
                <w:noProof/>
              </w:rPr>
              <w:t>Importing libraries in Python</w:t>
            </w:r>
            <w:r w:rsidRPr="00435570">
              <w:rPr>
                <w:noProof/>
                <w:webHidden/>
              </w:rPr>
              <w:tab/>
            </w:r>
            <w:r w:rsidRPr="00435570">
              <w:rPr>
                <w:noProof/>
                <w:webHidden/>
              </w:rPr>
              <w:fldChar w:fldCharType="begin"/>
            </w:r>
            <w:r w:rsidRPr="00435570">
              <w:rPr>
                <w:noProof/>
                <w:webHidden/>
              </w:rPr>
              <w:instrText xml:space="preserve"> PAGEREF _Toc177128132 \h </w:instrText>
            </w:r>
            <w:r w:rsidRPr="00435570">
              <w:rPr>
                <w:noProof/>
                <w:webHidden/>
              </w:rPr>
            </w:r>
            <w:r w:rsidRPr="00435570">
              <w:rPr>
                <w:noProof/>
                <w:webHidden/>
              </w:rPr>
              <w:fldChar w:fldCharType="separate"/>
            </w:r>
            <w:r w:rsidRPr="00435570">
              <w:rPr>
                <w:noProof/>
                <w:webHidden/>
              </w:rPr>
              <w:t>3</w:t>
            </w:r>
            <w:r w:rsidRPr="00435570">
              <w:rPr>
                <w:noProof/>
                <w:webHidden/>
              </w:rPr>
              <w:fldChar w:fldCharType="end"/>
            </w:r>
          </w:hyperlink>
        </w:p>
        <w:p w14:paraId="53DA9602" w14:textId="0E29F8E6" w:rsidR="00435570" w:rsidRPr="00435570" w:rsidRDefault="00435570">
          <w:pPr>
            <w:pStyle w:val="TOC2"/>
            <w:tabs>
              <w:tab w:val="right" w:leader="dot" w:pos="9019"/>
            </w:tabs>
            <w:rPr>
              <w:noProof/>
            </w:rPr>
          </w:pPr>
          <w:hyperlink w:anchor="_Toc177128133" w:history="1">
            <w:r w:rsidRPr="00435570">
              <w:rPr>
                <w:rStyle w:val="Hyperlink"/>
                <w:noProof/>
              </w:rPr>
              <w:t>Data exploration</w:t>
            </w:r>
            <w:r w:rsidRPr="00435570">
              <w:rPr>
                <w:noProof/>
                <w:webHidden/>
              </w:rPr>
              <w:tab/>
            </w:r>
            <w:r w:rsidRPr="00435570">
              <w:rPr>
                <w:noProof/>
                <w:webHidden/>
              </w:rPr>
              <w:fldChar w:fldCharType="begin"/>
            </w:r>
            <w:r w:rsidRPr="00435570">
              <w:rPr>
                <w:noProof/>
                <w:webHidden/>
              </w:rPr>
              <w:instrText xml:space="preserve"> PAGEREF _Toc177128133 \h </w:instrText>
            </w:r>
            <w:r w:rsidRPr="00435570">
              <w:rPr>
                <w:noProof/>
                <w:webHidden/>
              </w:rPr>
            </w:r>
            <w:r w:rsidRPr="00435570">
              <w:rPr>
                <w:noProof/>
                <w:webHidden/>
              </w:rPr>
              <w:fldChar w:fldCharType="separate"/>
            </w:r>
            <w:r w:rsidRPr="00435570">
              <w:rPr>
                <w:noProof/>
                <w:webHidden/>
              </w:rPr>
              <w:t>4</w:t>
            </w:r>
            <w:r w:rsidRPr="00435570">
              <w:rPr>
                <w:noProof/>
                <w:webHidden/>
              </w:rPr>
              <w:fldChar w:fldCharType="end"/>
            </w:r>
          </w:hyperlink>
        </w:p>
        <w:p w14:paraId="03B9AD43" w14:textId="24607CAF" w:rsidR="00435570" w:rsidRPr="00435570" w:rsidRDefault="00435570">
          <w:pPr>
            <w:pStyle w:val="TOC2"/>
            <w:tabs>
              <w:tab w:val="right" w:leader="dot" w:pos="9019"/>
            </w:tabs>
            <w:rPr>
              <w:noProof/>
            </w:rPr>
          </w:pPr>
          <w:hyperlink w:anchor="_Toc177128134" w:history="1">
            <w:r w:rsidRPr="00435570">
              <w:rPr>
                <w:rStyle w:val="Hyperlink"/>
                <w:noProof/>
              </w:rPr>
              <w:t>Data preprocessing</w:t>
            </w:r>
            <w:r w:rsidRPr="00435570">
              <w:rPr>
                <w:noProof/>
                <w:webHidden/>
              </w:rPr>
              <w:tab/>
            </w:r>
            <w:r w:rsidRPr="00435570">
              <w:rPr>
                <w:noProof/>
                <w:webHidden/>
              </w:rPr>
              <w:fldChar w:fldCharType="begin"/>
            </w:r>
            <w:r w:rsidRPr="00435570">
              <w:rPr>
                <w:noProof/>
                <w:webHidden/>
              </w:rPr>
              <w:instrText xml:space="preserve"> PAGEREF _Toc177128134 \h </w:instrText>
            </w:r>
            <w:r w:rsidRPr="00435570">
              <w:rPr>
                <w:noProof/>
                <w:webHidden/>
              </w:rPr>
            </w:r>
            <w:r w:rsidRPr="00435570">
              <w:rPr>
                <w:noProof/>
                <w:webHidden/>
              </w:rPr>
              <w:fldChar w:fldCharType="separate"/>
            </w:r>
            <w:r w:rsidRPr="00435570">
              <w:rPr>
                <w:noProof/>
                <w:webHidden/>
              </w:rPr>
              <w:t>6</w:t>
            </w:r>
            <w:r w:rsidRPr="00435570">
              <w:rPr>
                <w:noProof/>
                <w:webHidden/>
              </w:rPr>
              <w:fldChar w:fldCharType="end"/>
            </w:r>
          </w:hyperlink>
        </w:p>
        <w:p w14:paraId="0538915A" w14:textId="30698396" w:rsidR="00435570" w:rsidRPr="00435570" w:rsidRDefault="00435570">
          <w:pPr>
            <w:pStyle w:val="TOC2"/>
            <w:tabs>
              <w:tab w:val="right" w:leader="dot" w:pos="9019"/>
            </w:tabs>
            <w:rPr>
              <w:noProof/>
            </w:rPr>
          </w:pPr>
          <w:hyperlink w:anchor="_Toc177128135" w:history="1">
            <w:r w:rsidRPr="00435570">
              <w:rPr>
                <w:rStyle w:val="Hyperlink"/>
                <w:noProof/>
              </w:rPr>
              <w:t>Exploratory data analysis (EDA)</w:t>
            </w:r>
            <w:r w:rsidRPr="00435570">
              <w:rPr>
                <w:noProof/>
                <w:webHidden/>
              </w:rPr>
              <w:tab/>
            </w:r>
            <w:r w:rsidRPr="00435570">
              <w:rPr>
                <w:noProof/>
                <w:webHidden/>
              </w:rPr>
              <w:fldChar w:fldCharType="begin"/>
            </w:r>
            <w:r w:rsidRPr="00435570">
              <w:rPr>
                <w:noProof/>
                <w:webHidden/>
              </w:rPr>
              <w:instrText xml:space="preserve"> PAGEREF _Toc177128135 \h </w:instrText>
            </w:r>
            <w:r w:rsidRPr="00435570">
              <w:rPr>
                <w:noProof/>
                <w:webHidden/>
              </w:rPr>
            </w:r>
            <w:r w:rsidRPr="00435570">
              <w:rPr>
                <w:noProof/>
                <w:webHidden/>
              </w:rPr>
              <w:fldChar w:fldCharType="separate"/>
            </w:r>
            <w:r w:rsidRPr="00435570">
              <w:rPr>
                <w:noProof/>
                <w:webHidden/>
              </w:rPr>
              <w:t>10</w:t>
            </w:r>
            <w:r w:rsidRPr="00435570">
              <w:rPr>
                <w:noProof/>
                <w:webHidden/>
              </w:rPr>
              <w:fldChar w:fldCharType="end"/>
            </w:r>
          </w:hyperlink>
        </w:p>
        <w:p w14:paraId="662CCB09" w14:textId="14A22AFA" w:rsidR="00435570" w:rsidRPr="00435570" w:rsidRDefault="00435570">
          <w:pPr>
            <w:pStyle w:val="TOC2"/>
            <w:tabs>
              <w:tab w:val="right" w:leader="dot" w:pos="9019"/>
            </w:tabs>
            <w:rPr>
              <w:noProof/>
            </w:rPr>
          </w:pPr>
          <w:hyperlink w:anchor="_Toc177128136" w:history="1">
            <w:r w:rsidRPr="00435570">
              <w:rPr>
                <w:rStyle w:val="Hyperlink"/>
                <w:noProof/>
              </w:rPr>
              <w:t>Model development</w:t>
            </w:r>
            <w:r w:rsidRPr="00435570">
              <w:rPr>
                <w:noProof/>
                <w:webHidden/>
              </w:rPr>
              <w:tab/>
            </w:r>
            <w:r w:rsidRPr="00435570">
              <w:rPr>
                <w:noProof/>
                <w:webHidden/>
              </w:rPr>
              <w:fldChar w:fldCharType="begin"/>
            </w:r>
            <w:r w:rsidRPr="00435570">
              <w:rPr>
                <w:noProof/>
                <w:webHidden/>
              </w:rPr>
              <w:instrText xml:space="preserve"> PAGEREF _Toc177128136 \h </w:instrText>
            </w:r>
            <w:r w:rsidRPr="00435570">
              <w:rPr>
                <w:noProof/>
                <w:webHidden/>
              </w:rPr>
            </w:r>
            <w:r w:rsidRPr="00435570">
              <w:rPr>
                <w:noProof/>
                <w:webHidden/>
              </w:rPr>
              <w:fldChar w:fldCharType="separate"/>
            </w:r>
            <w:r w:rsidRPr="00435570">
              <w:rPr>
                <w:noProof/>
                <w:webHidden/>
              </w:rPr>
              <w:t>15</w:t>
            </w:r>
            <w:r w:rsidRPr="00435570">
              <w:rPr>
                <w:noProof/>
                <w:webHidden/>
              </w:rPr>
              <w:fldChar w:fldCharType="end"/>
            </w:r>
          </w:hyperlink>
        </w:p>
        <w:p w14:paraId="5F7611F4" w14:textId="09B52862" w:rsidR="00435570" w:rsidRPr="00435570" w:rsidRDefault="00435570">
          <w:pPr>
            <w:pStyle w:val="TOC1"/>
            <w:tabs>
              <w:tab w:val="right" w:leader="dot" w:pos="9019"/>
            </w:tabs>
            <w:rPr>
              <w:noProof/>
            </w:rPr>
          </w:pPr>
          <w:hyperlink w:anchor="_Toc177128137" w:history="1">
            <w:r w:rsidRPr="00435570">
              <w:rPr>
                <w:rStyle w:val="Hyperlink"/>
                <w:noProof/>
              </w:rPr>
              <w:t>Challenges faced</w:t>
            </w:r>
            <w:r w:rsidRPr="00435570">
              <w:rPr>
                <w:noProof/>
                <w:webHidden/>
              </w:rPr>
              <w:tab/>
            </w:r>
            <w:r w:rsidRPr="00435570">
              <w:rPr>
                <w:noProof/>
                <w:webHidden/>
              </w:rPr>
              <w:fldChar w:fldCharType="begin"/>
            </w:r>
            <w:r w:rsidRPr="00435570">
              <w:rPr>
                <w:noProof/>
                <w:webHidden/>
              </w:rPr>
              <w:instrText xml:space="preserve"> PAGEREF _Toc177128137 \h </w:instrText>
            </w:r>
            <w:r w:rsidRPr="00435570">
              <w:rPr>
                <w:noProof/>
                <w:webHidden/>
              </w:rPr>
            </w:r>
            <w:r w:rsidRPr="00435570">
              <w:rPr>
                <w:noProof/>
                <w:webHidden/>
              </w:rPr>
              <w:fldChar w:fldCharType="separate"/>
            </w:r>
            <w:r w:rsidRPr="00435570">
              <w:rPr>
                <w:noProof/>
                <w:webHidden/>
              </w:rPr>
              <w:t>18</w:t>
            </w:r>
            <w:r w:rsidRPr="00435570">
              <w:rPr>
                <w:noProof/>
                <w:webHidden/>
              </w:rPr>
              <w:fldChar w:fldCharType="end"/>
            </w:r>
          </w:hyperlink>
        </w:p>
        <w:p w14:paraId="4F9B96E1" w14:textId="52A155AA" w:rsidR="00435570" w:rsidRPr="00435570" w:rsidRDefault="00435570">
          <w:pPr>
            <w:pStyle w:val="TOC1"/>
            <w:tabs>
              <w:tab w:val="right" w:leader="dot" w:pos="9019"/>
            </w:tabs>
            <w:rPr>
              <w:noProof/>
            </w:rPr>
          </w:pPr>
          <w:hyperlink w:anchor="_Toc177128138" w:history="1">
            <w:r w:rsidRPr="00435570">
              <w:rPr>
                <w:rStyle w:val="Hyperlink"/>
                <w:noProof/>
              </w:rPr>
              <w:t>Complexity level</w:t>
            </w:r>
            <w:r w:rsidRPr="00435570">
              <w:rPr>
                <w:noProof/>
                <w:webHidden/>
              </w:rPr>
              <w:tab/>
            </w:r>
            <w:r w:rsidRPr="00435570">
              <w:rPr>
                <w:noProof/>
                <w:webHidden/>
              </w:rPr>
              <w:fldChar w:fldCharType="begin"/>
            </w:r>
            <w:r w:rsidRPr="00435570">
              <w:rPr>
                <w:noProof/>
                <w:webHidden/>
              </w:rPr>
              <w:instrText xml:space="preserve"> PAGEREF _Toc177128138 \h </w:instrText>
            </w:r>
            <w:r w:rsidRPr="00435570">
              <w:rPr>
                <w:noProof/>
                <w:webHidden/>
              </w:rPr>
            </w:r>
            <w:r w:rsidRPr="00435570">
              <w:rPr>
                <w:noProof/>
                <w:webHidden/>
              </w:rPr>
              <w:fldChar w:fldCharType="separate"/>
            </w:r>
            <w:r w:rsidRPr="00435570">
              <w:rPr>
                <w:noProof/>
                <w:webHidden/>
              </w:rPr>
              <w:t>18</w:t>
            </w:r>
            <w:r w:rsidRPr="00435570">
              <w:rPr>
                <w:noProof/>
                <w:webHidden/>
              </w:rPr>
              <w:fldChar w:fldCharType="end"/>
            </w:r>
          </w:hyperlink>
        </w:p>
        <w:p w14:paraId="52AA2858" w14:textId="1EF81C64" w:rsidR="00FB2FEA" w:rsidRDefault="00000000">
          <w:pPr>
            <w:widowControl w:val="0"/>
            <w:tabs>
              <w:tab w:val="right" w:leader="dot" w:pos="9025"/>
            </w:tabs>
            <w:spacing w:before="60" w:line="360" w:lineRule="auto"/>
            <w:rPr>
              <w:sz w:val="24"/>
              <w:szCs w:val="24"/>
            </w:rPr>
          </w:pPr>
          <w:r w:rsidRPr="00435570">
            <w:fldChar w:fldCharType="end"/>
          </w:r>
        </w:p>
      </w:sdtContent>
    </w:sdt>
    <w:p w14:paraId="64DA90FB" w14:textId="77777777" w:rsidR="00FB2FEA" w:rsidRDefault="00000000">
      <w:pPr>
        <w:spacing w:line="360" w:lineRule="auto"/>
        <w:rPr>
          <w:sz w:val="24"/>
          <w:szCs w:val="24"/>
        </w:rPr>
      </w:pPr>
      <w:r>
        <w:rPr>
          <w:sz w:val="24"/>
          <w:szCs w:val="24"/>
        </w:rPr>
        <w:br/>
      </w:r>
      <w:r>
        <w:br w:type="page"/>
      </w:r>
    </w:p>
    <w:p w14:paraId="2FF8E54C" w14:textId="77777777" w:rsidR="00FB2FEA" w:rsidRDefault="00000000">
      <w:pPr>
        <w:pStyle w:val="Heading1"/>
        <w:spacing w:before="200" w:after="0" w:line="360" w:lineRule="auto"/>
        <w:rPr>
          <w:b/>
          <w:sz w:val="28"/>
          <w:szCs w:val="28"/>
        </w:rPr>
      </w:pPr>
      <w:bookmarkStart w:id="0" w:name="_Toc177128129"/>
      <w:r>
        <w:rPr>
          <w:b/>
          <w:sz w:val="28"/>
          <w:szCs w:val="28"/>
        </w:rPr>
        <w:lastRenderedPageBreak/>
        <w:t>Objective</w:t>
      </w:r>
      <w:bookmarkEnd w:id="0"/>
    </w:p>
    <w:p w14:paraId="7A814E9A" w14:textId="77777777" w:rsidR="00FB2FEA" w:rsidRDefault="00000000">
      <w:r>
        <w:t>This project aimed to predict whether the client (bank’s customer) has subscribed to a term deposit based on demographic attributes and effectiveness of marketing campaigns using Logistic regression model.</w:t>
      </w:r>
    </w:p>
    <w:p w14:paraId="4DB15A6A" w14:textId="77777777" w:rsidR="00FB2FEA" w:rsidRDefault="00000000">
      <w:pPr>
        <w:pStyle w:val="Heading1"/>
        <w:spacing w:before="200" w:after="0" w:line="360" w:lineRule="auto"/>
        <w:rPr>
          <w:b/>
          <w:sz w:val="28"/>
          <w:szCs w:val="28"/>
        </w:rPr>
      </w:pPr>
      <w:bookmarkStart w:id="1" w:name="_Toc177128130"/>
      <w:r>
        <w:rPr>
          <w:b/>
          <w:sz w:val="28"/>
          <w:szCs w:val="28"/>
        </w:rPr>
        <w:t>Methodology</w:t>
      </w:r>
      <w:bookmarkEnd w:id="1"/>
    </w:p>
    <w:p w14:paraId="27E660B6" w14:textId="77777777" w:rsidR="00FB2FEA" w:rsidRDefault="00000000">
      <w:r>
        <w:t xml:space="preserve">The primary motive of this study is to accurately predict the subscription status of baking customers (yes or no) based on different demographic attributes (such as age, gender, marital status, and location) as well as marketing strategies. The target variable in this project is a categorical variable, which has two different categories (‘yes’ and ‘no’), due to this classification algorithms can be considered as suitable for this project. Additionally, due to the binary nature of the target variable, the Logistic regression model has opted for this study, which has been developed, trained and evaluated using Python programming language in </w:t>
      </w:r>
      <w:proofErr w:type="spellStart"/>
      <w:r>
        <w:t>Jupyter</w:t>
      </w:r>
      <w:proofErr w:type="spellEnd"/>
      <w:r>
        <w:t xml:space="preserve"> Notebook IDE.</w:t>
      </w:r>
    </w:p>
    <w:p w14:paraId="4C18F58A" w14:textId="77777777" w:rsidR="00FB2FEA" w:rsidRDefault="00000000">
      <w:pPr>
        <w:pStyle w:val="Heading1"/>
        <w:spacing w:before="200" w:after="0" w:line="360" w:lineRule="auto"/>
        <w:rPr>
          <w:b/>
          <w:sz w:val="28"/>
          <w:szCs w:val="28"/>
        </w:rPr>
      </w:pPr>
      <w:bookmarkStart w:id="2" w:name="_Toc177128131"/>
      <w:r>
        <w:rPr>
          <w:b/>
          <w:sz w:val="28"/>
          <w:szCs w:val="28"/>
        </w:rPr>
        <w:t>End-to-end process with solution architecture</w:t>
      </w:r>
      <w:bookmarkEnd w:id="2"/>
    </w:p>
    <w:p w14:paraId="74909DA6" w14:textId="77777777" w:rsidR="00FB2FEA" w:rsidRDefault="00000000">
      <w:pPr>
        <w:pStyle w:val="Heading2"/>
        <w:spacing w:before="200" w:after="0" w:line="360" w:lineRule="auto"/>
        <w:rPr>
          <w:b/>
          <w:sz w:val="24"/>
          <w:szCs w:val="24"/>
        </w:rPr>
      </w:pPr>
      <w:bookmarkStart w:id="3" w:name="_Toc177128132"/>
      <w:r>
        <w:rPr>
          <w:b/>
          <w:sz w:val="24"/>
          <w:szCs w:val="24"/>
        </w:rPr>
        <w:t>Importing libraries in Python</w:t>
      </w:r>
      <w:bookmarkEnd w:id="3"/>
    </w:p>
    <w:p w14:paraId="6AFCE66F" w14:textId="77777777" w:rsidR="00FB2FEA" w:rsidRDefault="00000000">
      <w:pPr>
        <w:spacing w:line="360" w:lineRule="auto"/>
        <w:jc w:val="center"/>
        <w:rPr>
          <w:b/>
          <w:sz w:val="24"/>
          <w:szCs w:val="24"/>
        </w:rPr>
      </w:pPr>
      <w:r>
        <w:rPr>
          <w:b/>
          <w:noProof/>
          <w:sz w:val="24"/>
          <w:szCs w:val="24"/>
        </w:rPr>
        <w:drawing>
          <wp:inline distT="114300" distB="114300" distL="114300" distR="114300" wp14:anchorId="36E3BB33" wp14:editId="59916AF8">
            <wp:extent cx="5731200" cy="2870200"/>
            <wp:effectExtent l="0" t="0" r="0" b="0"/>
            <wp:docPr id="2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
                    <a:srcRect/>
                    <a:stretch>
                      <a:fillRect/>
                    </a:stretch>
                  </pic:blipFill>
                  <pic:spPr>
                    <a:xfrm>
                      <a:off x="0" y="0"/>
                      <a:ext cx="5731200" cy="2870200"/>
                    </a:xfrm>
                    <a:prstGeom prst="rect">
                      <a:avLst/>
                    </a:prstGeom>
                    <a:ln/>
                  </pic:spPr>
                </pic:pic>
              </a:graphicData>
            </a:graphic>
          </wp:inline>
        </w:drawing>
      </w:r>
    </w:p>
    <w:p w14:paraId="0321175B" w14:textId="77777777" w:rsidR="00FB2FEA" w:rsidRDefault="00000000">
      <w:pPr>
        <w:spacing w:line="360" w:lineRule="auto"/>
        <w:jc w:val="center"/>
        <w:rPr>
          <w:b/>
          <w:sz w:val="24"/>
          <w:szCs w:val="24"/>
        </w:rPr>
      </w:pPr>
      <w:r>
        <w:rPr>
          <w:b/>
          <w:sz w:val="24"/>
          <w:szCs w:val="24"/>
        </w:rPr>
        <w:t>Figure 1: Importing libraries in Python</w:t>
      </w:r>
    </w:p>
    <w:p w14:paraId="2789A83F" w14:textId="77777777" w:rsidR="00FB2FEA" w:rsidRDefault="00000000">
      <w:r>
        <w:lastRenderedPageBreak/>
        <w:t xml:space="preserve">Pandas library has been imported into Python for data loading and manipulation, whereas Seaborn and Matplotlib libraries have been used for data visualisations. In fact, for performing mathematical operations and data aggregation, </w:t>
      </w:r>
      <w:proofErr w:type="spellStart"/>
      <w:r>
        <w:t>Numpy</w:t>
      </w:r>
      <w:proofErr w:type="spellEnd"/>
      <w:r>
        <w:t xml:space="preserve"> library has been used in this project. For developing the Logistic regression model, ‘</w:t>
      </w:r>
      <w:proofErr w:type="spellStart"/>
      <w:proofErr w:type="gramStart"/>
      <w:r>
        <w:t>Logisticregression</w:t>
      </w:r>
      <w:proofErr w:type="spellEnd"/>
      <w:r>
        <w:t>(</w:t>
      </w:r>
      <w:proofErr w:type="gramEnd"/>
      <w:r>
        <w:t>)’ module has been imported from the ‘</w:t>
      </w:r>
      <w:proofErr w:type="spellStart"/>
      <w:r>
        <w:t>sklearn.linear_model</w:t>
      </w:r>
      <w:proofErr w:type="spellEnd"/>
      <w:r>
        <w:t>’ library.</w:t>
      </w:r>
    </w:p>
    <w:p w14:paraId="6708367A" w14:textId="77777777" w:rsidR="00FB2FEA" w:rsidRDefault="00000000">
      <w:r>
        <w:t>Additionally, for performing data transformation, ‘</w:t>
      </w:r>
      <w:proofErr w:type="spellStart"/>
      <w:r>
        <w:t>LabelEncoder</w:t>
      </w:r>
      <w:proofErr w:type="spellEnd"/>
      <w:r>
        <w:t xml:space="preserve">’ module has been utilised for label encoding of target variable, whereas, </w:t>
      </w:r>
      <w:proofErr w:type="spellStart"/>
      <w:r>
        <w:t>OrdinalEncoder</w:t>
      </w:r>
      <w:proofErr w:type="spellEnd"/>
      <w:r>
        <w:t xml:space="preserve"> has been imported for encoding ordinal features and </w:t>
      </w:r>
      <w:proofErr w:type="spellStart"/>
      <w:r>
        <w:t>OneHotEncoder</w:t>
      </w:r>
      <w:proofErr w:type="spellEnd"/>
      <w:r>
        <w:t xml:space="preserve"> has been imported for encoding nominal independent variables. All three mentioned modules have been imported from </w:t>
      </w:r>
      <w:proofErr w:type="spellStart"/>
      <w:proofErr w:type="gramStart"/>
      <w:r>
        <w:t>sklearn.preprocessing</w:t>
      </w:r>
      <w:proofErr w:type="spellEnd"/>
      <w:proofErr w:type="gramEnd"/>
      <w:r>
        <w:t xml:space="preserve"> library from ‘Scikit-learn’ framework. Additionally, essential modules for splitting the dataset (</w:t>
      </w:r>
      <w:proofErr w:type="spellStart"/>
      <w:r>
        <w:t>train_test_split</w:t>
      </w:r>
      <w:proofErr w:type="spellEnd"/>
      <w:r>
        <w:t xml:space="preserve">) and evaluating the model using metrics such as the confusion matrix, accuracy score, and classification report have also been imported from the </w:t>
      </w:r>
      <w:proofErr w:type="spellStart"/>
      <w:proofErr w:type="gramStart"/>
      <w:r>
        <w:t>sklearn.metrics</w:t>
      </w:r>
      <w:proofErr w:type="spellEnd"/>
      <w:proofErr w:type="gramEnd"/>
      <w:r>
        <w:t xml:space="preserve"> module.</w:t>
      </w:r>
    </w:p>
    <w:p w14:paraId="411EE300" w14:textId="77777777" w:rsidR="00FB2FEA" w:rsidRDefault="00000000">
      <w:pPr>
        <w:pStyle w:val="Heading2"/>
        <w:spacing w:before="200" w:after="0" w:line="360" w:lineRule="auto"/>
        <w:rPr>
          <w:b/>
          <w:sz w:val="24"/>
          <w:szCs w:val="24"/>
        </w:rPr>
      </w:pPr>
      <w:bookmarkStart w:id="4" w:name="_Toc177128133"/>
      <w:r>
        <w:rPr>
          <w:b/>
          <w:sz w:val="24"/>
          <w:szCs w:val="24"/>
        </w:rPr>
        <w:t>Data exploration</w:t>
      </w:r>
      <w:bookmarkEnd w:id="4"/>
    </w:p>
    <w:p w14:paraId="58F75A6E" w14:textId="77777777" w:rsidR="00FB2FEA" w:rsidRDefault="00000000">
      <w:pPr>
        <w:spacing w:line="360" w:lineRule="auto"/>
        <w:jc w:val="center"/>
        <w:rPr>
          <w:b/>
          <w:sz w:val="24"/>
          <w:szCs w:val="24"/>
        </w:rPr>
      </w:pPr>
      <w:r>
        <w:rPr>
          <w:b/>
          <w:noProof/>
          <w:sz w:val="24"/>
          <w:szCs w:val="24"/>
        </w:rPr>
        <w:drawing>
          <wp:inline distT="114300" distB="114300" distL="114300" distR="114300" wp14:anchorId="3AC184F6" wp14:editId="2D16952E">
            <wp:extent cx="4257675" cy="28575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4257675" cy="285750"/>
                    </a:xfrm>
                    <a:prstGeom prst="rect">
                      <a:avLst/>
                    </a:prstGeom>
                    <a:ln/>
                  </pic:spPr>
                </pic:pic>
              </a:graphicData>
            </a:graphic>
          </wp:inline>
        </w:drawing>
      </w:r>
    </w:p>
    <w:p w14:paraId="2455093A" w14:textId="77777777" w:rsidR="00FB2FEA" w:rsidRDefault="00000000">
      <w:pPr>
        <w:spacing w:line="360" w:lineRule="auto"/>
        <w:jc w:val="center"/>
        <w:rPr>
          <w:b/>
          <w:sz w:val="24"/>
          <w:szCs w:val="24"/>
        </w:rPr>
      </w:pPr>
      <w:r>
        <w:rPr>
          <w:b/>
          <w:sz w:val="24"/>
          <w:szCs w:val="24"/>
        </w:rPr>
        <w:t>Figure 2: Loading the dataset</w:t>
      </w:r>
    </w:p>
    <w:p w14:paraId="6D4FB2AF" w14:textId="77777777" w:rsidR="00FB2FEA" w:rsidRDefault="00000000">
      <w:r>
        <w:t>The dataset has been loaded into Python environment by using ‘</w:t>
      </w:r>
      <w:proofErr w:type="spellStart"/>
      <w:r>
        <w:t>read_csv</w:t>
      </w:r>
      <w:proofErr w:type="spellEnd"/>
      <w:r>
        <w:t xml:space="preserve"> ()’ function from Pandas library, where a ‘delimiter </w:t>
      </w:r>
      <w:proofErr w:type="gramStart"/>
      <w:r>
        <w:t>= ;</w:t>
      </w:r>
      <w:proofErr w:type="gramEnd"/>
      <w:r>
        <w:t>’ has been used to segregate the columns.</w:t>
      </w:r>
    </w:p>
    <w:p w14:paraId="2586E1C1" w14:textId="77777777" w:rsidR="00FB2FEA" w:rsidRDefault="00000000">
      <w:pPr>
        <w:spacing w:line="360" w:lineRule="auto"/>
        <w:jc w:val="center"/>
        <w:rPr>
          <w:b/>
          <w:sz w:val="24"/>
          <w:szCs w:val="24"/>
        </w:rPr>
      </w:pPr>
      <w:r>
        <w:rPr>
          <w:b/>
          <w:noProof/>
          <w:sz w:val="24"/>
          <w:szCs w:val="24"/>
        </w:rPr>
        <w:drawing>
          <wp:inline distT="114300" distB="114300" distL="114300" distR="114300" wp14:anchorId="5665C7F2" wp14:editId="19B47EA3">
            <wp:extent cx="5731200" cy="2578100"/>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5731200" cy="2578100"/>
                    </a:xfrm>
                    <a:prstGeom prst="rect">
                      <a:avLst/>
                    </a:prstGeom>
                    <a:ln/>
                  </pic:spPr>
                </pic:pic>
              </a:graphicData>
            </a:graphic>
          </wp:inline>
        </w:drawing>
      </w:r>
    </w:p>
    <w:p w14:paraId="428F7E75" w14:textId="77777777" w:rsidR="00FB2FEA" w:rsidRDefault="00000000">
      <w:pPr>
        <w:spacing w:line="360" w:lineRule="auto"/>
        <w:jc w:val="center"/>
        <w:rPr>
          <w:b/>
          <w:sz w:val="24"/>
          <w:szCs w:val="24"/>
        </w:rPr>
      </w:pPr>
      <w:r>
        <w:rPr>
          <w:b/>
          <w:sz w:val="24"/>
          <w:szCs w:val="24"/>
        </w:rPr>
        <w:lastRenderedPageBreak/>
        <w:t>Figure 3: Head and tail of the dataset</w:t>
      </w:r>
    </w:p>
    <w:p w14:paraId="15F32413" w14:textId="77777777" w:rsidR="00FB2FEA" w:rsidRDefault="00000000">
      <w:r>
        <w:t>Head and tail of the dataset have been shown to check whether the dataset is appropriately loaded or not into the Python environment (</w:t>
      </w:r>
      <w:r>
        <w:rPr>
          <w:b/>
        </w:rPr>
        <w:t>Refer to Figure 3</w:t>
      </w:r>
      <w:r>
        <w:t>).</w:t>
      </w:r>
    </w:p>
    <w:p w14:paraId="2BBBB104" w14:textId="77777777" w:rsidR="00FB2FEA" w:rsidRDefault="00000000">
      <w:pPr>
        <w:spacing w:line="360" w:lineRule="auto"/>
        <w:jc w:val="center"/>
        <w:rPr>
          <w:b/>
          <w:sz w:val="24"/>
          <w:szCs w:val="24"/>
        </w:rPr>
      </w:pPr>
      <w:r>
        <w:rPr>
          <w:b/>
          <w:noProof/>
          <w:sz w:val="24"/>
          <w:szCs w:val="24"/>
        </w:rPr>
        <w:drawing>
          <wp:inline distT="114300" distB="114300" distL="114300" distR="114300" wp14:anchorId="3C6AE006" wp14:editId="6B21117B">
            <wp:extent cx="2733675" cy="376237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675" cy="3762375"/>
                    </a:xfrm>
                    <a:prstGeom prst="rect">
                      <a:avLst/>
                    </a:prstGeom>
                    <a:ln/>
                  </pic:spPr>
                </pic:pic>
              </a:graphicData>
            </a:graphic>
          </wp:inline>
        </w:drawing>
      </w:r>
    </w:p>
    <w:p w14:paraId="5A829E33" w14:textId="77777777" w:rsidR="00FB2FEA" w:rsidRDefault="00000000">
      <w:pPr>
        <w:spacing w:line="360" w:lineRule="auto"/>
        <w:jc w:val="center"/>
        <w:rPr>
          <w:b/>
          <w:sz w:val="24"/>
          <w:szCs w:val="24"/>
        </w:rPr>
      </w:pPr>
      <w:r>
        <w:rPr>
          <w:b/>
          <w:sz w:val="24"/>
          <w:szCs w:val="24"/>
        </w:rPr>
        <w:t>Figure 4: Info of the dataset</w:t>
      </w:r>
    </w:p>
    <w:p w14:paraId="5FFBE9C2" w14:textId="77777777" w:rsidR="00FB2FEA" w:rsidRDefault="00000000">
      <w:r>
        <w:t>Information (total observations, data types) has been checked using the ‘info ()’ function, from which it has been found that the dataset contains 16 variables (10 categorical columns and 6 numerical columns), and 45211 observations (</w:t>
      </w:r>
      <w:r>
        <w:rPr>
          <w:b/>
        </w:rPr>
        <w:t>Refer to Figure 4</w:t>
      </w:r>
      <w:r>
        <w:t>).</w:t>
      </w:r>
    </w:p>
    <w:p w14:paraId="5E43B282" w14:textId="77777777" w:rsidR="00FB2FEA" w:rsidRDefault="00000000">
      <w:pPr>
        <w:pStyle w:val="Heading2"/>
        <w:spacing w:before="200" w:after="0" w:line="360" w:lineRule="auto"/>
        <w:rPr>
          <w:b/>
          <w:sz w:val="24"/>
          <w:szCs w:val="24"/>
        </w:rPr>
      </w:pPr>
      <w:bookmarkStart w:id="5" w:name="_Toc177128134"/>
      <w:r>
        <w:rPr>
          <w:b/>
          <w:sz w:val="24"/>
          <w:szCs w:val="24"/>
        </w:rPr>
        <w:lastRenderedPageBreak/>
        <w:t>Data preprocessing</w:t>
      </w:r>
      <w:bookmarkEnd w:id="5"/>
    </w:p>
    <w:p w14:paraId="662408CE" w14:textId="77777777" w:rsidR="00FB2FEA" w:rsidRDefault="00000000">
      <w:pPr>
        <w:spacing w:line="360" w:lineRule="auto"/>
        <w:jc w:val="center"/>
        <w:rPr>
          <w:b/>
          <w:sz w:val="24"/>
          <w:szCs w:val="24"/>
        </w:rPr>
      </w:pPr>
      <w:r>
        <w:rPr>
          <w:b/>
          <w:noProof/>
          <w:sz w:val="24"/>
          <w:szCs w:val="24"/>
        </w:rPr>
        <w:drawing>
          <wp:inline distT="114300" distB="114300" distL="114300" distR="114300" wp14:anchorId="6EA88A93" wp14:editId="52D92303">
            <wp:extent cx="1524000" cy="3286125"/>
            <wp:effectExtent l="0" t="0" r="0" b="0"/>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1524000" cy="3286125"/>
                    </a:xfrm>
                    <a:prstGeom prst="rect">
                      <a:avLst/>
                    </a:prstGeom>
                    <a:ln/>
                  </pic:spPr>
                </pic:pic>
              </a:graphicData>
            </a:graphic>
          </wp:inline>
        </w:drawing>
      </w:r>
    </w:p>
    <w:p w14:paraId="0F72B00A" w14:textId="77777777" w:rsidR="00FB2FEA" w:rsidRDefault="00000000">
      <w:pPr>
        <w:spacing w:line="360" w:lineRule="auto"/>
        <w:jc w:val="center"/>
        <w:rPr>
          <w:b/>
          <w:sz w:val="24"/>
          <w:szCs w:val="24"/>
        </w:rPr>
      </w:pPr>
      <w:r>
        <w:rPr>
          <w:b/>
          <w:sz w:val="24"/>
          <w:szCs w:val="24"/>
        </w:rPr>
        <w:t>Figure 5: Identification of missing values in the dataset</w:t>
      </w:r>
    </w:p>
    <w:p w14:paraId="3DD82402" w14:textId="77777777" w:rsidR="00FB2FEA" w:rsidRDefault="00000000">
      <w:r>
        <w:t>Missing values in the dataset have been checked using the ‘</w:t>
      </w:r>
      <w:proofErr w:type="spellStart"/>
      <w:r>
        <w:t>isnull</w:t>
      </w:r>
      <w:proofErr w:type="spellEnd"/>
      <w:r>
        <w:t xml:space="preserve"> (). sum ()’ function, from which the observed null values in the dataset for all variables are 0 (</w:t>
      </w:r>
      <w:r>
        <w:rPr>
          <w:b/>
        </w:rPr>
        <w:t>Refer to Figure 5</w:t>
      </w:r>
      <w:r>
        <w:t>).</w:t>
      </w:r>
    </w:p>
    <w:p w14:paraId="27EA394B" w14:textId="77777777" w:rsidR="00FB2FEA" w:rsidRDefault="00000000">
      <w:pPr>
        <w:spacing w:line="360" w:lineRule="auto"/>
        <w:jc w:val="center"/>
        <w:rPr>
          <w:b/>
          <w:sz w:val="24"/>
          <w:szCs w:val="24"/>
        </w:rPr>
      </w:pPr>
      <w:r>
        <w:rPr>
          <w:b/>
          <w:noProof/>
          <w:sz w:val="24"/>
          <w:szCs w:val="24"/>
        </w:rPr>
        <w:drawing>
          <wp:inline distT="114300" distB="114300" distL="114300" distR="114300" wp14:anchorId="6F20FC6F" wp14:editId="5F812010">
            <wp:extent cx="1828800" cy="609600"/>
            <wp:effectExtent l="0" t="0" r="0" b="0"/>
            <wp:docPr id="2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1828800" cy="609600"/>
                    </a:xfrm>
                    <a:prstGeom prst="rect">
                      <a:avLst/>
                    </a:prstGeom>
                    <a:ln/>
                  </pic:spPr>
                </pic:pic>
              </a:graphicData>
            </a:graphic>
          </wp:inline>
        </w:drawing>
      </w:r>
    </w:p>
    <w:p w14:paraId="5FA4C08B" w14:textId="77777777" w:rsidR="00FB2FEA" w:rsidRDefault="00000000">
      <w:pPr>
        <w:spacing w:line="360" w:lineRule="auto"/>
        <w:jc w:val="center"/>
        <w:rPr>
          <w:b/>
          <w:sz w:val="24"/>
          <w:szCs w:val="24"/>
        </w:rPr>
      </w:pPr>
      <w:r>
        <w:rPr>
          <w:b/>
          <w:sz w:val="24"/>
          <w:szCs w:val="24"/>
        </w:rPr>
        <w:t>Figure 6: Duplicate values in the dataset</w:t>
      </w:r>
    </w:p>
    <w:p w14:paraId="4E7B8D94" w14:textId="77777777" w:rsidR="00FB2FEA" w:rsidRDefault="00000000">
      <w:r>
        <w:t xml:space="preserve">Duplicate values indicate data repetition, which can cause model overfitting, due to this, duplicate values have been checked using ‘duplicated (). sum ()’ from </w:t>
      </w:r>
      <w:proofErr w:type="gramStart"/>
      <w:r>
        <w:t>Pandas</w:t>
      </w:r>
      <w:proofErr w:type="gramEnd"/>
      <w:r>
        <w:t xml:space="preserve"> library (</w:t>
      </w:r>
      <w:r>
        <w:rPr>
          <w:b/>
        </w:rPr>
        <w:t>Refer to Figure 6</w:t>
      </w:r>
      <w:r>
        <w:t>). The observed duplicate values are 0, indicating non-existence of duplicate values in the dataset.</w:t>
      </w:r>
    </w:p>
    <w:p w14:paraId="74F354FB" w14:textId="77777777" w:rsidR="00FB2FEA" w:rsidRDefault="00FB2FEA">
      <w:pPr>
        <w:spacing w:line="360" w:lineRule="auto"/>
        <w:jc w:val="center"/>
        <w:rPr>
          <w:b/>
          <w:sz w:val="24"/>
          <w:szCs w:val="24"/>
        </w:rPr>
      </w:pPr>
    </w:p>
    <w:p w14:paraId="361028CE" w14:textId="77777777" w:rsidR="00FB2FEA" w:rsidRDefault="00000000">
      <w:pPr>
        <w:spacing w:line="360" w:lineRule="auto"/>
        <w:jc w:val="center"/>
        <w:rPr>
          <w:b/>
          <w:sz w:val="24"/>
          <w:szCs w:val="24"/>
        </w:rPr>
      </w:pPr>
      <w:r>
        <w:rPr>
          <w:b/>
          <w:noProof/>
          <w:sz w:val="24"/>
          <w:szCs w:val="24"/>
        </w:rPr>
        <w:lastRenderedPageBreak/>
        <w:drawing>
          <wp:inline distT="114300" distB="114300" distL="114300" distR="114300" wp14:anchorId="77B7FBD2" wp14:editId="6844AAB6">
            <wp:extent cx="4367213" cy="3561962"/>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367213" cy="3561962"/>
                    </a:xfrm>
                    <a:prstGeom prst="rect">
                      <a:avLst/>
                    </a:prstGeom>
                    <a:ln/>
                  </pic:spPr>
                </pic:pic>
              </a:graphicData>
            </a:graphic>
          </wp:inline>
        </w:drawing>
      </w:r>
    </w:p>
    <w:p w14:paraId="24FA37FC" w14:textId="77777777" w:rsidR="00FB2FEA" w:rsidRDefault="00000000">
      <w:pPr>
        <w:spacing w:line="360" w:lineRule="auto"/>
        <w:jc w:val="center"/>
        <w:rPr>
          <w:b/>
          <w:sz w:val="24"/>
          <w:szCs w:val="24"/>
        </w:rPr>
      </w:pPr>
      <w:r>
        <w:rPr>
          <w:b/>
          <w:sz w:val="24"/>
          <w:szCs w:val="24"/>
        </w:rPr>
        <w:t>Figure 7: Box plot showing outliers in the ‘age’ column</w:t>
      </w:r>
    </w:p>
    <w:p w14:paraId="2E428D86" w14:textId="77777777" w:rsidR="00FB2FEA" w:rsidRDefault="00000000">
      <w:r>
        <w:t>Box plot of ‘age’ indicates that it contained outliers, which need to be removed for effective training of the model as these outliers can create biases (</w:t>
      </w:r>
      <w:r>
        <w:rPr>
          <w:b/>
        </w:rPr>
        <w:t>Refer to Figure 7</w:t>
      </w:r>
      <w:r>
        <w:t>).</w:t>
      </w:r>
    </w:p>
    <w:p w14:paraId="4A3C1263" w14:textId="77777777" w:rsidR="00FB2FEA" w:rsidRDefault="00000000">
      <w:pPr>
        <w:spacing w:line="360" w:lineRule="auto"/>
        <w:jc w:val="center"/>
        <w:rPr>
          <w:b/>
          <w:sz w:val="24"/>
          <w:szCs w:val="24"/>
        </w:rPr>
      </w:pPr>
      <w:r>
        <w:rPr>
          <w:b/>
          <w:noProof/>
          <w:sz w:val="24"/>
          <w:szCs w:val="24"/>
        </w:rPr>
        <w:drawing>
          <wp:inline distT="114300" distB="114300" distL="114300" distR="114300" wp14:anchorId="2D55F909" wp14:editId="563F9DD8">
            <wp:extent cx="4029075" cy="25146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029075" cy="2514600"/>
                    </a:xfrm>
                    <a:prstGeom prst="rect">
                      <a:avLst/>
                    </a:prstGeom>
                    <a:ln/>
                  </pic:spPr>
                </pic:pic>
              </a:graphicData>
            </a:graphic>
          </wp:inline>
        </w:drawing>
      </w:r>
    </w:p>
    <w:p w14:paraId="7D9A4F74" w14:textId="77777777" w:rsidR="00FB2FEA" w:rsidRDefault="00000000">
      <w:pPr>
        <w:spacing w:line="360" w:lineRule="auto"/>
        <w:jc w:val="center"/>
        <w:rPr>
          <w:b/>
          <w:sz w:val="24"/>
          <w:szCs w:val="24"/>
        </w:rPr>
      </w:pPr>
      <w:r>
        <w:rPr>
          <w:b/>
          <w:noProof/>
          <w:sz w:val="24"/>
          <w:szCs w:val="24"/>
        </w:rPr>
        <w:lastRenderedPageBreak/>
        <w:drawing>
          <wp:inline distT="114300" distB="114300" distL="114300" distR="114300" wp14:anchorId="61973D8F" wp14:editId="02218BD7">
            <wp:extent cx="4338638" cy="3538656"/>
            <wp:effectExtent l="0" t="0" r="0" b="0"/>
            <wp:docPr id="1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4338638" cy="3538656"/>
                    </a:xfrm>
                    <a:prstGeom prst="rect">
                      <a:avLst/>
                    </a:prstGeom>
                    <a:ln/>
                  </pic:spPr>
                </pic:pic>
              </a:graphicData>
            </a:graphic>
          </wp:inline>
        </w:drawing>
      </w:r>
    </w:p>
    <w:p w14:paraId="23E72022" w14:textId="77777777" w:rsidR="00FB2FEA" w:rsidRDefault="00000000">
      <w:pPr>
        <w:spacing w:line="360" w:lineRule="auto"/>
        <w:jc w:val="center"/>
        <w:rPr>
          <w:b/>
          <w:sz w:val="24"/>
          <w:szCs w:val="24"/>
        </w:rPr>
      </w:pPr>
      <w:r>
        <w:rPr>
          <w:b/>
          <w:sz w:val="24"/>
          <w:szCs w:val="24"/>
        </w:rPr>
        <w:t>Figure 8: Elimination of outliers from the ‘age’ column</w:t>
      </w:r>
    </w:p>
    <w:p w14:paraId="74C89017" w14:textId="77777777" w:rsidR="00FB2FEA" w:rsidRDefault="00000000">
      <w:r>
        <w:t>Outliers in the ‘age’ column have been removed using the ‘quartile’ method where values above upper threshold (Q3+1.5*IQR) and below the lower threshold (Q1-1.5*IQR) have been dropped from the dataset (</w:t>
      </w:r>
      <w:r>
        <w:rPr>
          <w:b/>
        </w:rPr>
        <w:t>Refer to Figure 8</w:t>
      </w:r>
      <w:r>
        <w:t>).</w:t>
      </w:r>
    </w:p>
    <w:p w14:paraId="4D4CB718" w14:textId="77777777" w:rsidR="00FB2FEA" w:rsidRDefault="00000000">
      <w:pPr>
        <w:spacing w:line="360" w:lineRule="auto"/>
        <w:jc w:val="center"/>
        <w:rPr>
          <w:b/>
          <w:sz w:val="24"/>
          <w:szCs w:val="24"/>
        </w:rPr>
      </w:pPr>
      <w:r>
        <w:rPr>
          <w:b/>
          <w:noProof/>
          <w:sz w:val="24"/>
          <w:szCs w:val="24"/>
        </w:rPr>
        <w:drawing>
          <wp:inline distT="114300" distB="114300" distL="114300" distR="114300" wp14:anchorId="5BFE785E" wp14:editId="4C5C9002">
            <wp:extent cx="2057400" cy="249555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057400" cy="2495550"/>
                    </a:xfrm>
                    <a:prstGeom prst="rect">
                      <a:avLst/>
                    </a:prstGeom>
                    <a:ln/>
                  </pic:spPr>
                </pic:pic>
              </a:graphicData>
            </a:graphic>
          </wp:inline>
        </w:drawing>
      </w:r>
    </w:p>
    <w:p w14:paraId="1318ED90" w14:textId="77777777" w:rsidR="00FB2FEA" w:rsidRDefault="00000000">
      <w:pPr>
        <w:spacing w:line="360" w:lineRule="auto"/>
        <w:jc w:val="center"/>
        <w:rPr>
          <w:b/>
          <w:sz w:val="24"/>
          <w:szCs w:val="24"/>
        </w:rPr>
      </w:pPr>
      <w:r>
        <w:rPr>
          <w:b/>
          <w:noProof/>
          <w:sz w:val="24"/>
          <w:szCs w:val="24"/>
        </w:rPr>
        <w:lastRenderedPageBreak/>
        <w:drawing>
          <wp:inline distT="114300" distB="114300" distL="114300" distR="114300" wp14:anchorId="160D6FC0" wp14:editId="1C84D61E">
            <wp:extent cx="2676525" cy="27051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2676525" cy="2705100"/>
                    </a:xfrm>
                    <a:prstGeom prst="rect">
                      <a:avLst/>
                    </a:prstGeom>
                    <a:ln/>
                  </pic:spPr>
                </pic:pic>
              </a:graphicData>
            </a:graphic>
          </wp:inline>
        </w:drawing>
      </w:r>
    </w:p>
    <w:p w14:paraId="3E5E589F" w14:textId="77777777" w:rsidR="00FB2FEA" w:rsidRDefault="00000000">
      <w:pPr>
        <w:spacing w:line="360" w:lineRule="auto"/>
        <w:jc w:val="center"/>
        <w:rPr>
          <w:b/>
          <w:sz w:val="24"/>
          <w:szCs w:val="24"/>
        </w:rPr>
      </w:pPr>
      <w:r>
        <w:rPr>
          <w:b/>
          <w:sz w:val="24"/>
          <w:szCs w:val="24"/>
        </w:rPr>
        <w:t>Figure 9: Treatment of the ‘job’ column</w:t>
      </w:r>
    </w:p>
    <w:p w14:paraId="447AA527" w14:textId="77777777" w:rsidR="00FB2FEA" w:rsidRDefault="00000000">
      <w:r>
        <w:t>Value counts for different categories in the ‘job’ column have been checked, from which observed value counts for ‘unknown’ are considerably low, due to which observation containing ‘unknown’ value for ‘job’ column has been removed from the dataset (</w:t>
      </w:r>
      <w:r>
        <w:rPr>
          <w:b/>
        </w:rPr>
        <w:t>Refer to Figure 9</w:t>
      </w:r>
      <w:r>
        <w:t>).</w:t>
      </w:r>
    </w:p>
    <w:p w14:paraId="301E9765" w14:textId="77777777" w:rsidR="00FB2FEA" w:rsidRDefault="00000000">
      <w:pPr>
        <w:spacing w:line="360" w:lineRule="auto"/>
        <w:jc w:val="center"/>
        <w:rPr>
          <w:b/>
          <w:sz w:val="24"/>
          <w:szCs w:val="24"/>
        </w:rPr>
      </w:pPr>
      <w:r>
        <w:rPr>
          <w:b/>
          <w:noProof/>
          <w:sz w:val="24"/>
          <w:szCs w:val="24"/>
        </w:rPr>
        <w:drawing>
          <wp:inline distT="114300" distB="114300" distL="114300" distR="114300" wp14:anchorId="2F170DAC" wp14:editId="227451FC">
            <wp:extent cx="4529138" cy="3814406"/>
            <wp:effectExtent l="0" t="0" r="0" b="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4529138" cy="3814406"/>
                    </a:xfrm>
                    <a:prstGeom prst="rect">
                      <a:avLst/>
                    </a:prstGeom>
                    <a:ln/>
                  </pic:spPr>
                </pic:pic>
              </a:graphicData>
            </a:graphic>
          </wp:inline>
        </w:drawing>
      </w:r>
    </w:p>
    <w:p w14:paraId="20A2C972" w14:textId="77777777" w:rsidR="00FB2FEA" w:rsidRDefault="00000000">
      <w:pPr>
        <w:spacing w:line="360" w:lineRule="auto"/>
        <w:jc w:val="center"/>
        <w:rPr>
          <w:b/>
          <w:sz w:val="24"/>
          <w:szCs w:val="24"/>
        </w:rPr>
      </w:pPr>
      <w:r>
        <w:rPr>
          <w:b/>
          <w:sz w:val="24"/>
          <w:szCs w:val="24"/>
        </w:rPr>
        <w:t>Figure 10: Distribution of the ‘marital’ column</w:t>
      </w:r>
    </w:p>
    <w:p w14:paraId="2016E665" w14:textId="77777777" w:rsidR="00FB2FEA" w:rsidRDefault="00000000">
      <w:r>
        <w:lastRenderedPageBreak/>
        <w:t>Distribution of marital statuses seems appropriate, due to this no feature engineering has been performed in this column. However, One Hot Encoding is required before developing the model.</w:t>
      </w:r>
    </w:p>
    <w:p w14:paraId="29916B36" w14:textId="77777777" w:rsidR="00FB2FEA" w:rsidRDefault="00000000">
      <w:pPr>
        <w:spacing w:line="360" w:lineRule="auto"/>
        <w:jc w:val="center"/>
        <w:rPr>
          <w:b/>
          <w:sz w:val="24"/>
          <w:szCs w:val="24"/>
        </w:rPr>
      </w:pPr>
      <w:r>
        <w:rPr>
          <w:b/>
          <w:noProof/>
          <w:sz w:val="24"/>
          <w:szCs w:val="24"/>
        </w:rPr>
        <w:drawing>
          <wp:inline distT="114300" distB="114300" distL="114300" distR="114300" wp14:anchorId="6379E37F" wp14:editId="56196CC1">
            <wp:extent cx="5731200" cy="2933700"/>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731200" cy="2933700"/>
                    </a:xfrm>
                    <a:prstGeom prst="rect">
                      <a:avLst/>
                    </a:prstGeom>
                    <a:ln/>
                  </pic:spPr>
                </pic:pic>
              </a:graphicData>
            </a:graphic>
          </wp:inline>
        </w:drawing>
      </w:r>
    </w:p>
    <w:p w14:paraId="4ACACB23" w14:textId="77777777" w:rsidR="00FB2FEA" w:rsidRDefault="00000000">
      <w:pPr>
        <w:spacing w:line="360" w:lineRule="auto"/>
        <w:jc w:val="center"/>
        <w:rPr>
          <w:b/>
          <w:sz w:val="24"/>
          <w:szCs w:val="24"/>
        </w:rPr>
      </w:pPr>
      <w:r>
        <w:rPr>
          <w:b/>
          <w:sz w:val="24"/>
          <w:szCs w:val="24"/>
        </w:rPr>
        <w:t>Figure 11: Feature engineering on ‘education’ and ‘default’ columns</w:t>
      </w:r>
    </w:p>
    <w:p w14:paraId="60DFD35B" w14:textId="77777777" w:rsidR="00FB2FEA" w:rsidRDefault="00000000">
      <w:r>
        <w:t xml:space="preserve">In this column (education), </w:t>
      </w:r>
      <w:proofErr w:type="spellStart"/>
      <w:r>
        <w:t>OrdinalEncoder</w:t>
      </w:r>
      <w:proofErr w:type="spellEnd"/>
      <w:r>
        <w:t xml:space="preserve"> based encoding is required as the categories seem to be ordinal. On the other hand, One Hot Encoding is required before developing the model in the ‘default’ column.</w:t>
      </w:r>
    </w:p>
    <w:p w14:paraId="05BC3B81" w14:textId="77777777" w:rsidR="00FB2FEA" w:rsidRDefault="00000000">
      <w:pPr>
        <w:pStyle w:val="Heading2"/>
        <w:spacing w:before="200" w:after="0" w:line="360" w:lineRule="auto"/>
        <w:rPr>
          <w:b/>
          <w:sz w:val="24"/>
          <w:szCs w:val="24"/>
        </w:rPr>
      </w:pPr>
      <w:bookmarkStart w:id="6" w:name="_Toc177128135"/>
      <w:r>
        <w:rPr>
          <w:b/>
          <w:sz w:val="24"/>
          <w:szCs w:val="24"/>
        </w:rPr>
        <w:t>Exploratory data analysis (EDA)</w:t>
      </w:r>
      <w:bookmarkEnd w:id="6"/>
    </w:p>
    <w:p w14:paraId="2143777E" w14:textId="77777777" w:rsidR="00FB2FEA" w:rsidRDefault="00000000">
      <w:pPr>
        <w:spacing w:line="360" w:lineRule="auto"/>
        <w:jc w:val="center"/>
        <w:rPr>
          <w:b/>
          <w:sz w:val="24"/>
          <w:szCs w:val="24"/>
        </w:rPr>
      </w:pPr>
      <w:r>
        <w:rPr>
          <w:b/>
          <w:noProof/>
          <w:sz w:val="24"/>
          <w:szCs w:val="24"/>
        </w:rPr>
        <w:drawing>
          <wp:inline distT="114300" distB="114300" distL="114300" distR="114300" wp14:anchorId="286E1E5A" wp14:editId="238F2E4D">
            <wp:extent cx="5731200" cy="2032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31200" cy="2032000"/>
                    </a:xfrm>
                    <a:prstGeom prst="rect">
                      <a:avLst/>
                    </a:prstGeom>
                    <a:ln/>
                  </pic:spPr>
                </pic:pic>
              </a:graphicData>
            </a:graphic>
          </wp:inline>
        </w:drawing>
      </w:r>
    </w:p>
    <w:p w14:paraId="344BD605" w14:textId="77777777" w:rsidR="00FB2FEA" w:rsidRDefault="00000000">
      <w:pPr>
        <w:spacing w:line="360" w:lineRule="auto"/>
        <w:jc w:val="center"/>
        <w:rPr>
          <w:b/>
          <w:sz w:val="24"/>
          <w:szCs w:val="24"/>
        </w:rPr>
      </w:pPr>
      <w:r>
        <w:rPr>
          <w:b/>
          <w:sz w:val="24"/>
          <w:szCs w:val="24"/>
        </w:rPr>
        <w:t>Figure 12: Summary statistics</w:t>
      </w:r>
    </w:p>
    <w:p w14:paraId="5C5E4EF6" w14:textId="77777777" w:rsidR="00FB2FEA" w:rsidRDefault="00FB2FEA">
      <w:pPr>
        <w:spacing w:line="360" w:lineRule="auto"/>
        <w:rPr>
          <w:sz w:val="24"/>
          <w:szCs w:val="24"/>
        </w:rPr>
      </w:pPr>
    </w:p>
    <w:p w14:paraId="290828B5" w14:textId="77777777" w:rsidR="00FB2FEA" w:rsidRDefault="00FB2FEA">
      <w:pPr>
        <w:spacing w:line="360" w:lineRule="auto"/>
        <w:jc w:val="center"/>
        <w:rPr>
          <w:b/>
          <w:sz w:val="24"/>
          <w:szCs w:val="24"/>
        </w:rPr>
      </w:pPr>
    </w:p>
    <w:p w14:paraId="390E6C77" w14:textId="77777777" w:rsidR="00FB2FEA" w:rsidRDefault="00000000">
      <w:pPr>
        <w:spacing w:line="360" w:lineRule="auto"/>
        <w:jc w:val="center"/>
        <w:rPr>
          <w:b/>
          <w:sz w:val="24"/>
          <w:szCs w:val="24"/>
        </w:rPr>
      </w:pPr>
      <w:r>
        <w:rPr>
          <w:b/>
          <w:noProof/>
          <w:sz w:val="24"/>
          <w:szCs w:val="24"/>
        </w:rPr>
        <w:drawing>
          <wp:inline distT="114300" distB="114300" distL="114300" distR="114300" wp14:anchorId="46EFFE03" wp14:editId="7FF0A236">
            <wp:extent cx="5595938" cy="4192305"/>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a:stretch>
                      <a:fillRect/>
                    </a:stretch>
                  </pic:blipFill>
                  <pic:spPr>
                    <a:xfrm>
                      <a:off x="0" y="0"/>
                      <a:ext cx="5595938" cy="4192305"/>
                    </a:xfrm>
                    <a:prstGeom prst="rect">
                      <a:avLst/>
                    </a:prstGeom>
                    <a:ln/>
                  </pic:spPr>
                </pic:pic>
              </a:graphicData>
            </a:graphic>
          </wp:inline>
        </w:drawing>
      </w:r>
    </w:p>
    <w:p w14:paraId="7963DA5B" w14:textId="77777777" w:rsidR="00FB2FEA" w:rsidRDefault="00000000">
      <w:pPr>
        <w:spacing w:line="360" w:lineRule="auto"/>
        <w:jc w:val="center"/>
        <w:rPr>
          <w:b/>
          <w:sz w:val="24"/>
          <w:szCs w:val="24"/>
        </w:rPr>
      </w:pPr>
      <w:r>
        <w:rPr>
          <w:b/>
          <w:sz w:val="24"/>
          <w:szCs w:val="24"/>
        </w:rPr>
        <w:t>Figure 13: Distribution of Influence of number of campaigns on client subscription</w:t>
      </w:r>
    </w:p>
    <w:p w14:paraId="06BCE00E" w14:textId="77777777" w:rsidR="00FB2FEA" w:rsidRDefault="00000000">
      <w:r>
        <w:rPr>
          <w:b/>
        </w:rPr>
        <w:t>Figure 13</w:t>
      </w:r>
      <w:r>
        <w:t xml:space="preserve"> shows the influence of the number of campaigns on client subscription status. It indicates that clients who did not subscribe (‘no’) had, on average, more campaigns than those who subscribed (‘yes’).</w:t>
      </w:r>
    </w:p>
    <w:p w14:paraId="16EC2A77" w14:textId="77777777" w:rsidR="00FB2FEA" w:rsidRDefault="00000000">
      <w:pPr>
        <w:spacing w:line="360" w:lineRule="auto"/>
        <w:jc w:val="center"/>
        <w:rPr>
          <w:b/>
          <w:sz w:val="24"/>
          <w:szCs w:val="24"/>
        </w:rPr>
      </w:pPr>
      <w:r>
        <w:rPr>
          <w:b/>
          <w:noProof/>
          <w:sz w:val="24"/>
          <w:szCs w:val="24"/>
        </w:rPr>
        <w:lastRenderedPageBreak/>
        <w:drawing>
          <wp:inline distT="114300" distB="114300" distL="114300" distR="114300" wp14:anchorId="4D8BEBC0" wp14:editId="0BE00197">
            <wp:extent cx="4676775" cy="469582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676775" cy="4695825"/>
                    </a:xfrm>
                    <a:prstGeom prst="rect">
                      <a:avLst/>
                    </a:prstGeom>
                    <a:ln/>
                  </pic:spPr>
                </pic:pic>
              </a:graphicData>
            </a:graphic>
          </wp:inline>
        </w:drawing>
      </w:r>
    </w:p>
    <w:p w14:paraId="7D25E59A" w14:textId="77777777" w:rsidR="00FB2FEA" w:rsidRDefault="00000000">
      <w:pPr>
        <w:spacing w:line="360" w:lineRule="auto"/>
        <w:jc w:val="center"/>
        <w:rPr>
          <w:b/>
          <w:sz w:val="24"/>
          <w:szCs w:val="24"/>
        </w:rPr>
      </w:pPr>
      <w:r>
        <w:rPr>
          <w:b/>
          <w:sz w:val="24"/>
          <w:szCs w:val="24"/>
        </w:rPr>
        <w:t>Figure 14: KDE plot for Balance</w:t>
      </w:r>
    </w:p>
    <w:p w14:paraId="31E64500" w14:textId="77777777" w:rsidR="00FB2FEA" w:rsidRDefault="00000000">
      <w:r>
        <w:t>The KDE plot shows the distribution of client balances. Most clients have low balances, as indicated by the peak near zero, while a few clients have much higher balances, leading to a long tail in the distribution (</w:t>
      </w:r>
      <w:r>
        <w:rPr>
          <w:b/>
        </w:rPr>
        <w:t>Refer to Figure 14</w:t>
      </w:r>
      <w:r>
        <w:t>).</w:t>
      </w:r>
    </w:p>
    <w:p w14:paraId="69F1D4CF" w14:textId="77777777" w:rsidR="00FB2FEA" w:rsidRDefault="00FB2FEA">
      <w:pPr>
        <w:spacing w:line="360" w:lineRule="auto"/>
        <w:rPr>
          <w:sz w:val="24"/>
          <w:szCs w:val="24"/>
        </w:rPr>
      </w:pPr>
    </w:p>
    <w:p w14:paraId="7D7DF1CC" w14:textId="77777777" w:rsidR="00FB2FEA" w:rsidRDefault="00000000">
      <w:pPr>
        <w:spacing w:line="360" w:lineRule="auto"/>
        <w:jc w:val="center"/>
        <w:rPr>
          <w:sz w:val="24"/>
          <w:szCs w:val="24"/>
        </w:rPr>
      </w:pPr>
      <w:r>
        <w:rPr>
          <w:noProof/>
          <w:sz w:val="24"/>
          <w:szCs w:val="24"/>
        </w:rPr>
        <w:lastRenderedPageBreak/>
        <w:drawing>
          <wp:inline distT="114300" distB="114300" distL="114300" distR="114300" wp14:anchorId="2BA9B35B" wp14:editId="28527810">
            <wp:extent cx="5305425" cy="4733925"/>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305425" cy="4733925"/>
                    </a:xfrm>
                    <a:prstGeom prst="rect">
                      <a:avLst/>
                    </a:prstGeom>
                    <a:ln/>
                  </pic:spPr>
                </pic:pic>
              </a:graphicData>
            </a:graphic>
          </wp:inline>
        </w:drawing>
      </w:r>
    </w:p>
    <w:p w14:paraId="63B20ED3" w14:textId="4C963C5A" w:rsidR="00FB2FEA" w:rsidRDefault="00000000">
      <w:pPr>
        <w:spacing w:line="360" w:lineRule="auto"/>
        <w:jc w:val="center"/>
        <w:rPr>
          <w:sz w:val="24"/>
          <w:szCs w:val="24"/>
        </w:rPr>
      </w:pPr>
      <w:r>
        <w:rPr>
          <w:b/>
          <w:sz w:val="24"/>
          <w:szCs w:val="24"/>
        </w:rPr>
        <w:t xml:space="preserve">Figure 15: KDE plot for </w:t>
      </w:r>
      <w:r w:rsidR="00435570">
        <w:rPr>
          <w:b/>
          <w:sz w:val="24"/>
          <w:szCs w:val="24"/>
        </w:rPr>
        <w:t>‘last</w:t>
      </w:r>
      <w:r>
        <w:rPr>
          <w:b/>
          <w:sz w:val="24"/>
          <w:szCs w:val="24"/>
        </w:rPr>
        <w:t xml:space="preserve"> contact duration’</w:t>
      </w:r>
    </w:p>
    <w:p w14:paraId="40EFAE43" w14:textId="77777777" w:rsidR="00FB2FEA" w:rsidRDefault="00000000">
      <w:r>
        <w:rPr>
          <w:b/>
        </w:rPr>
        <w:t>Figure 15</w:t>
      </w:r>
      <w:r>
        <w:t xml:space="preserve"> shows the distribution of the duration of the last contact with clients. The sharp peak near 0 indicates that most contacts were brief, while fewer interactions lasted longer, as reflected by the long tail extending up to 5000 seconds.</w:t>
      </w:r>
    </w:p>
    <w:p w14:paraId="45FD129C" w14:textId="77777777" w:rsidR="00FB2FEA" w:rsidRDefault="00FB2FEA">
      <w:pPr>
        <w:spacing w:line="360" w:lineRule="auto"/>
        <w:rPr>
          <w:sz w:val="24"/>
          <w:szCs w:val="24"/>
        </w:rPr>
      </w:pPr>
    </w:p>
    <w:p w14:paraId="18BFD573" w14:textId="77777777" w:rsidR="00FB2FEA" w:rsidRDefault="00000000">
      <w:pPr>
        <w:spacing w:line="360" w:lineRule="auto"/>
        <w:jc w:val="center"/>
        <w:rPr>
          <w:b/>
          <w:sz w:val="24"/>
          <w:szCs w:val="24"/>
        </w:rPr>
      </w:pPr>
      <w:r>
        <w:rPr>
          <w:b/>
          <w:noProof/>
          <w:sz w:val="24"/>
          <w:szCs w:val="24"/>
        </w:rPr>
        <w:lastRenderedPageBreak/>
        <w:drawing>
          <wp:inline distT="114300" distB="114300" distL="114300" distR="114300" wp14:anchorId="7ED4B4A8" wp14:editId="41238FBC">
            <wp:extent cx="5731200" cy="4318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731200" cy="4318000"/>
                    </a:xfrm>
                    <a:prstGeom prst="rect">
                      <a:avLst/>
                    </a:prstGeom>
                    <a:ln/>
                  </pic:spPr>
                </pic:pic>
              </a:graphicData>
            </a:graphic>
          </wp:inline>
        </w:drawing>
      </w:r>
    </w:p>
    <w:p w14:paraId="126C4A0A" w14:textId="77777777" w:rsidR="00FB2FEA" w:rsidRDefault="00000000">
      <w:pPr>
        <w:spacing w:line="360" w:lineRule="auto"/>
        <w:jc w:val="center"/>
        <w:rPr>
          <w:b/>
          <w:sz w:val="24"/>
          <w:szCs w:val="24"/>
        </w:rPr>
      </w:pPr>
      <w:r>
        <w:rPr>
          <w:b/>
          <w:sz w:val="24"/>
          <w:szCs w:val="24"/>
        </w:rPr>
        <w:t>Figure 16: Balance across education level</w:t>
      </w:r>
    </w:p>
    <w:p w14:paraId="5F610A04" w14:textId="77777777" w:rsidR="00FB2FEA" w:rsidRDefault="00000000">
      <w:r>
        <w:rPr>
          <w:b/>
        </w:rPr>
        <w:t>Figure 16</w:t>
      </w:r>
      <w:r>
        <w:t xml:space="preserve"> shows a bar chart comparing the distribution of balance across different education levels, segmented by marital status (married, single, and divorced). Each education level (tertiary, secondary, unknown, primary) shows the average balance for each marital group, with married individuals generally having higher balances across categories.</w:t>
      </w:r>
    </w:p>
    <w:p w14:paraId="28CA37FC" w14:textId="77777777" w:rsidR="00FB2FEA" w:rsidRDefault="00000000">
      <w:pPr>
        <w:pStyle w:val="Heading2"/>
        <w:spacing w:before="200" w:after="0" w:line="360" w:lineRule="auto"/>
        <w:rPr>
          <w:b/>
          <w:sz w:val="24"/>
          <w:szCs w:val="24"/>
        </w:rPr>
      </w:pPr>
      <w:bookmarkStart w:id="7" w:name="_Toc177128136"/>
      <w:r>
        <w:rPr>
          <w:b/>
          <w:sz w:val="24"/>
          <w:szCs w:val="24"/>
        </w:rPr>
        <w:lastRenderedPageBreak/>
        <w:t>Model development</w:t>
      </w:r>
      <w:bookmarkEnd w:id="7"/>
    </w:p>
    <w:p w14:paraId="70D2940A" w14:textId="77777777" w:rsidR="00FB2FEA" w:rsidRDefault="00000000">
      <w:pPr>
        <w:spacing w:line="360" w:lineRule="auto"/>
        <w:jc w:val="center"/>
        <w:rPr>
          <w:b/>
          <w:sz w:val="24"/>
          <w:szCs w:val="24"/>
        </w:rPr>
      </w:pPr>
      <w:r>
        <w:rPr>
          <w:b/>
          <w:noProof/>
          <w:sz w:val="24"/>
          <w:szCs w:val="24"/>
        </w:rPr>
        <w:drawing>
          <wp:inline distT="114300" distB="114300" distL="114300" distR="114300" wp14:anchorId="0C4DFF22" wp14:editId="27417B0B">
            <wp:extent cx="5731200" cy="32766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5731200" cy="3276600"/>
                    </a:xfrm>
                    <a:prstGeom prst="rect">
                      <a:avLst/>
                    </a:prstGeom>
                    <a:ln/>
                  </pic:spPr>
                </pic:pic>
              </a:graphicData>
            </a:graphic>
          </wp:inline>
        </w:drawing>
      </w:r>
    </w:p>
    <w:p w14:paraId="59862723" w14:textId="77777777" w:rsidR="00FB2FEA" w:rsidRDefault="00000000">
      <w:pPr>
        <w:spacing w:line="360" w:lineRule="auto"/>
        <w:jc w:val="center"/>
        <w:rPr>
          <w:b/>
          <w:sz w:val="24"/>
          <w:szCs w:val="24"/>
        </w:rPr>
      </w:pPr>
      <w:r>
        <w:rPr>
          <w:b/>
          <w:sz w:val="24"/>
          <w:szCs w:val="24"/>
        </w:rPr>
        <w:t>Figure 17: Feature and target</w:t>
      </w:r>
    </w:p>
    <w:p w14:paraId="0A984BF3" w14:textId="77777777" w:rsidR="00FB2FEA" w:rsidRDefault="00000000">
      <w:r>
        <w:t>The features (x) represent client demographics and financial data, excluding contact details, day, and the target variable ‘y’. The target variable (y) indicates whether a client subscribed to the product (‘yes’) or not (‘no’) (</w:t>
      </w:r>
      <w:r>
        <w:rPr>
          <w:b/>
        </w:rPr>
        <w:t>Refer to Figure 17</w:t>
      </w:r>
      <w:r>
        <w:t>).</w:t>
      </w:r>
    </w:p>
    <w:p w14:paraId="0FA661C7" w14:textId="77777777" w:rsidR="00FB2FEA" w:rsidRDefault="00000000">
      <w:pPr>
        <w:spacing w:line="360" w:lineRule="auto"/>
        <w:jc w:val="center"/>
        <w:rPr>
          <w:b/>
          <w:sz w:val="24"/>
          <w:szCs w:val="24"/>
        </w:rPr>
      </w:pPr>
      <w:r>
        <w:rPr>
          <w:b/>
          <w:noProof/>
          <w:sz w:val="24"/>
          <w:szCs w:val="24"/>
        </w:rPr>
        <w:drawing>
          <wp:inline distT="114300" distB="114300" distL="114300" distR="114300" wp14:anchorId="161A179C" wp14:editId="02088182">
            <wp:extent cx="5731200" cy="1524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5731200" cy="152400"/>
                    </a:xfrm>
                    <a:prstGeom prst="rect">
                      <a:avLst/>
                    </a:prstGeom>
                    <a:ln/>
                  </pic:spPr>
                </pic:pic>
              </a:graphicData>
            </a:graphic>
          </wp:inline>
        </w:drawing>
      </w:r>
    </w:p>
    <w:p w14:paraId="7D01C11E" w14:textId="77777777" w:rsidR="00FB2FEA" w:rsidRDefault="00000000">
      <w:pPr>
        <w:spacing w:line="360" w:lineRule="auto"/>
        <w:jc w:val="center"/>
        <w:rPr>
          <w:b/>
          <w:sz w:val="24"/>
          <w:szCs w:val="24"/>
        </w:rPr>
      </w:pPr>
      <w:r>
        <w:rPr>
          <w:b/>
          <w:noProof/>
          <w:sz w:val="24"/>
          <w:szCs w:val="24"/>
        </w:rPr>
        <w:drawing>
          <wp:inline distT="114300" distB="114300" distL="114300" distR="114300" wp14:anchorId="1B5D16CB" wp14:editId="5D4036EC">
            <wp:extent cx="1685925" cy="120967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1685925" cy="1209675"/>
                    </a:xfrm>
                    <a:prstGeom prst="rect">
                      <a:avLst/>
                    </a:prstGeom>
                    <a:ln/>
                  </pic:spPr>
                </pic:pic>
              </a:graphicData>
            </a:graphic>
          </wp:inline>
        </w:drawing>
      </w:r>
    </w:p>
    <w:p w14:paraId="475A9415" w14:textId="77777777" w:rsidR="00FB2FEA" w:rsidRDefault="00000000">
      <w:pPr>
        <w:spacing w:line="360" w:lineRule="auto"/>
        <w:jc w:val="center"/>
        <w:rPr>
          <w:b/>
          <w:sz w:val="24"/>
          <w:szCs w:val="24"/>
        </w:rPr>
      </w:pPr>
      <w:r>
        <w:rPr>
          <w:b/>
          <w:sz w:val="24"/>
          <w:szCs w:val="24"/>
        </w:rPr>
        <w:t>Figure 18: train-test splitting</w:t>
      </w:r>
    </w:p>
    <w:p w14:paraId="78EFD0F4" w14:textId="77777777" w:rsidR="00FB2FEA" w:rsidRDefault="00000000">
      <w:r>
        <w:t xml:space="preserve">The </w:t>
      </w:r>
      <w:proofErr w:type="spellStart"/>
      <w:r>
        <w:t>train_test_split</w:t>
      </w:r>
      <w:proofErr w:type="spellEnd"/>
      <w:r>
        <w:t xml:space="preserve"> function splits the dataset into training and testing sets. Here, 80% of the data (35,554 rows, 14 columns) is used for training (</w:t>
      </w:r>
      <w:proofErr w:type="spellStart"/>
      <w:r>
        <w:t>X_train</w:t>
      </w:r>
      <w:proofErr w:type="spellEnd"/>
      <w:r>
        <w:t xml:space="preserve">, </w:t>
      </w:r>
      <w:proofErr w:type="spellStart"/>
      <w:r>
        <w:t>y_train</w:t>
      </w:r>
      <w:proofErr w:type="spellEnd"/>
      <w:r>
        <w:t>), and 20% (8,889 rows, 14 columns) for testing (</w:t>
      </w:r>
      <w:proofErr w:type="spellStart"/>
      <w:r>
        <w:t>X_test</w:t>
      </w:r>
      <w:proofErr w:type="spellEnd"/>
      <w:r>
        <w:t xml:space="preserve">, </w:t>
      </w:r>
      <w:proofErr w:type="spellStart"/>
      <w:r>
        <w:t>y_test</w:t>
      </w:r>
      <w:proofErr w:type="spellEnd"/>
      <w:r>
        <w:t xml:space="preserve">). The </w:t>
      </w:r>
      <w:proofErr w:type="spellStart"/>
      <w:r>
        <w:t>random_state</w:t>
      </w:r>
      <w:proofErr w:type="spellEnd"/>
      <w:r>
        <w:t>=42 ensures reproducibility by maintaining consistent splitting.</w:t>
      </w:r>
    </w:p>
    <w:p w14:paraId="23300CFD" w14:textId="77777777" w:rsidR="00FB2FEA" w:rsidRDefault="00000000">
      <w:pPr>
        <w:spacing w:line="360" w:lineRule="auto"/>
        <w:jc w:val="center"/>
        <w:rPr>
          <w:b/>
          <w:sz w:val="24"/>
          <w:szCs w:val="24"/>
        </w:rPr>
      </w:pPr>
      <w:r>
        <w:rPr>
          <w:b/>
          <w:noProof/>
          <w:sz w:val="24"/>
          <w:szCs w:val="24"/>
        </w:rPr>
        <w:lastRenderedPageBreak/>
        <w:drawing>
          <wp:inline distT="114300" distB="114300" distL="114300" distR="114300" wp14:anchorId="0387F007" wp14:editId="110FEC6D">
            <wp:extent cx="2838450" cy="2257425"/>
            <wp:effectExtent l="0" t="0" r="0" b="0"/>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7"/>
                    <a:srcRect/>
                    <a:stretch>
                      <a:fillRect/>
                    </a:stretch>
                  </pic:blipFill>
                  <pic:spPr>
                    <a:xfrm>
                      <a:off x="0" y="0"/>
                      <a:ext cx="2838450" cy="2257425"/>
                    </a:xfrm>
                    <a:prstGeom prst="rect">
                      <a:avLst/>
                    </a:prstGeom>
                    <a:ln/>
                  </pic:spPr>
                </pic:pic>
              </a:graphicData>
            </a:graphic>
          </wp:inline>
        </w:drawing>
      </w:r>
    </w:p>
    <w:p w14:paraId="056F1291" w14:textId="77777777" w:rsidR="00FB2FEA" w:rsidRDefault="00000000">
      <w:pPr>
        <w:spacing w:line="360" w:lineRule="auto"/>
        <w:jc w:val="center"/>
        <w:rPr>
          <w:sz w:val="24"/>
          <w:szCs w:val="24"/>
        </w:rPr>
      </w:pPr>
      <w:r>
        <w:rPr>
          <w:b/>
          <w:sz w:val="24"/>
          <w:szCs w:val="24"/>
        </w:rPr>
        <w:t xml:space="preserve">Figure 19: Label encoding for target variable using </w:t>
      </w:r>
      <w:proofErr w:type="spellStart"/>
      <w:r>
        <w:rPr>
          <w:b/>
          <w:sz w:val="24"/>
          <w:szCs w:val="24"/>
        </w:rPr>
        <w:t>Labelencoder</w:t>
      </w:r>
      <w:proofErr w:type="spellEnd"/>
    </w:p>
    <w:p w14:paraId="1127F130" w14:textId="77777777" w:rsidR="00FB2FEA" w:rsidRDefault="00000000">
      <w:r>
        <w:t xml:space="preserve">Label encoding transforms the target variable </w:t>
      </w:r>
      <w:proofErr w:type="spellStart"/>
      <w:r>
        <w:t>y_train</w:t>
      </w:r>
      <w:proofErr w:type="spellEnd"/>
      <w:r>
        <w:t xml:space="preserve"> and </w:t>
      </w:r>
      <w:proofErr w:type="spellStart"/>
      <w:r>
        <w:t>y_test</w:t>
      </w:r>
      <w:proofErr w:type="spellEnd"/>
      <w:r>
        <w:t xml:space="preserve"> into numeric values. In fact, Label Encoder converts ‘yes’ to 1 and ‘no’ to 0. This encoding makes the target variable suitable for machine learning algorithms that require numeric input (</w:t>
      </w:r>
      <w:r>
        <w:rPr>
          <w:b/>
        </w:rPr>
        <w:t>Refer to Figure 19</w:t>
      </w:r>
      <w:r>
        <w:t>).</w:t>
      </w:r>
    </w:p>
    <w:p w14:paraId="445C6DDE" w14:textId="77777777" w:rsidR="00FB2FEA" w:rsidRDefault="00000000">
      <w:pPr>
        <w:spacing w:line="360" w:lineRule="auto"/>
        <w:jc w:val="center"/>
        <w:rPr>
          <w:b/>
          <w:sz w:val="24"/>
          <w:szCs w:val="24"/>
        </w:rPr>
      </w:pPr>
      <w:r>
        <w:rPr>
          <w:b/>
          <w:noProof/>
          <w:sz w:val="24"/>
          <w:szCs w:val="24"/>
        </w:rPr>
        <w:drawing>
          <wp:inline distT="114300" distB="114300" distL="114300" distR="114300" wp14:anchorId="2AEDC7B3" wp14:editId="7F12D70B">
            <wp:extent cx="5731200" cy="3200400"/>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5731200" cy="3200400"/>
                    </a:xfrm>
                    <a:prstGeom prst="rect">
                      <a:avLst/>
                    </a:prstGeom>
                    <a:ln/>
                  </pic:spPr>
                </pic:pic>
              </a:graphicData>
            </a:graphic>
          </wp:inline>
        </w:drawing>
      </w:r>
    </w:p>
    <w:p w14:paraId="28EFB6AA" w14:textId="77777777" w:rsidR="00FB2FEA" w:rsidRDefault="00000000">
      <w:pPr>
        <w:spacing w:line="360" w:lineRule="auto"/>
        <w:jc w:val="center"/>
        <w:rPr>
          <w:b/>
          <w:sz w:val="24"/>
          <w:szCs w:val="24"/>
        </w:rPr>
      </w:pPr>
      <w:r>
        <w:rPr>
          <w:b/>
          <w:noProof/>
          <w:sz w:val="24"/>
          <w:szCs w:val="24"/>
        </w:rPr>
        <w:drawing>
          <wp:inline distT="114300" distB="114300" distL="114300" distR="114300" wp14:anchorId="10D0C9F8" wp14:editId="34E0E412">
            <wp:extent cx="3867150" cy="1362075"/>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3867150" cy="1362075"/>
                    </a:xfrm>
                    <a:prstGeom prst="rect">
                      <a:avLst/>
                    </a:prstGeom>
                    <a:ln/>
                  </pic:spPr>
                </pic:pic>
              </a:graphicData>
            </a:graphic>
          </wp:inline>
        </w:drawing>
      </w:r>
    </w:p>
    <w:p w14:paraId="0F3F6982" w14:textId="77777777" w:rsidR="00FB2FEA" w:rsidRDefault="00000000">
      <w:pPr>
        <w:spacing w:line="360" w:lineRule="auto"/>
        <w:jc w:val="center"/>
        <w:rPr>
          <w:sz w:val="24"/>
          <w:szCs w:val="24"/>
        </w:rPr>
      </w:pPr>
      <w:r>
        <w:rPr>
          <w:b/>
          <w:sz w:val="24"/>
          <w:szCs w:val="24"/>
        </w:rPr>
        <w:lastRenderedPageBreak/>
        <w:t>Figure 20: Model Architecture and model performance</w:t>
      </w:r>
    </w:p>
    <w:p w14:paraId="0EBF5A39" w14:textId="77777777" w:rsidR="00FB2FEA" w:rsidRDefault="00000000">
      <w:pPr>
        <w:rPr>
          <w:b/>
          <w:sz w:val="24"/>
          <w:szCs w:val="24"/>
        </w:rPr>
      </w:pPr>
      <w:r>
        <w:rPr>
          <w:b/>
        </w:rPr>
        <w:t>Figure 20</w:t>
      </w:r>
      <w:r>
        <w:t xml:space="preserve"> </w:t>
      </w:r>
      <w:proofErr w:type="spellStart"/>
      <w:r>
        <w:t>reprsents</w:t>
      </w:r>
      <w:proofErr w:type="spellEnd"/>
      <w:r>
        <w:t xml:space="preserve"> that the model pipeline consists of two steps: preprocessing and classification. Numerical features are scaled, ordinal features encoded, and categorical features one-hot encoded. Logistic regression is then applied for classification. The model achieved 89.86% accuracy, with strong performance for class 0 (‘no’), but lower precision and recall for class 1 (‘yes’), indicating challenges in predicting positive subscriptions due to class imbalance.</w:t>
      </w:r>
    </w:p>
    <w:p w14:paraId="5DF506CF" w14:textId="77777777" w:rsidR="00FB2FEA" w:rsidRDefault="00000000">
      <w:pPr>
        <w:spacing w:line="360" w:lineRule="auto"/>
        <w:jc w:val="center"/>
        <w:rPr>
          <w:b/>
          <w:sz w:val="28"/>
          <w:szCs w:val="28"/>
        </w:rPr>
      </w:pPr>
      <w:r>
        <w:rPr>
          <w:b/>
          <w:noProof/>
          <w:sz w:val="28"/>
          <w:szCs w:val="28"/>
        </w:rPr>
        <w:drawing>
          <wp:inline distT="114300" distB="114300" distL="114300" distR="114300" wp14:anchorId="329A4A20" wp14:editId="641A8151">
            <wp:extent cx="5731200" cy="44069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5731200" cy="4406900"/>
                    </a:xfrm>
                    <a:prstGeom prst="rect">
                      <a:avLst/>
                    </a:prstGeom>
                    <a:ln/>
                  </pic:spPr>
                </pic:pic>
              </a:graphicData>
            </a:graphic>
          </wp:inline>
        </w:drawing>
      </w:r>
    </w:p>
    <w:p w14:paraId="1C1325B1" w14:textId="77777777" w:rsidR="00FB2FEA" w:rsidRDefault="00000000">
      <w:pPr>
        <w:spacing w:line="360" w:lineRule="auto"/>
        <w:jc w:val="center"/>
        <w:rPr>
          <w:b/>
          <w:sz w:val="24"/>
          <w:szCs w:val="24"/>
        </w:rPr>
      </w:pPr>
      <w:r>
        <w:rPr>
          <w:b/>
          <w:sz w:val="24"/>
          <w:szCs w:val="24"/>
        </w:rPr>
        <w:t>Figure 21: Confusion matrix</w:t>
      </w:r>
    </w:p>
    <w:p w14:paraId="2599BFC2" w14:textId="77777777" w:rsidR="00FB2FEA" w:rsidRDefault="00000000">
      <w:pPr>
        <w:rPr>
          <w:b/>
          <w:sz w:val="24"/>
          <w:szCs w:val="24"/>
        </w:rPr>
      </w:pPr>
      <w:r>
        <w:t>The true negative (TN) and true positive cases are 7702 and 286, whereas the false positive (type 1 error) and false negative (type 2 error) cases a 155 and 746 respectively (</w:t>
      </w:r>
      <w:r>
        <w:rPr>
          <w:b/>
        </w:rPr>
        <w:t>Refer to Figure 21</w:t>
      </w:r>
      <w:r>
        <w:t>). This reflects a considerable level of misclassification for false negative instances across the target variable.</w:t>
      </w:r>
    </w:p>
    <w:p w14:paraId="165E41C2" w14:textId="77777777" w:rsidR="00FB2FEA" w:rsidRDefault="00000000">
      <w:pPr>
        <w:pStyle w:val="Heading1"/>
        <w:spacing w:before="200" w:after="0" w:line="360" w:lineRule="auto"/>
        <w:rPr>
          <w:b/>
          <w:sz w:val="28"/>
          <w:szCs w:val="28"/>
        </w:rPr>
      </w:pPr>
      <w:bookmarkStart w:id="8" w:name="_Toc177128137"/>
      <w:r>
        <w:rPr>
          <w:b/>
          <w:sz w:val="28"/>
          <w:szCs w:val="28"/>
        </w:rPr>
        <w:lastRenderedPageBreak/>
        <w:t>Challenges faced</w:t>
      </w:r>
      <w:bookmarkEnd w:id="8"/>
    </w:p>
    <w:p w14:paraId="390D5F82" w14:textId="77777777" w:rsidR="00FB2FEA" w:rsidRDefault="00000000">
      <w:r>
        <w:t xml:space="preserve">The main challenge faced in this project is the treatment of the categorical variables in this project. The challenges have been tackled by selecting appropriate encoding method (for example, </w:t>
      </w:r>
      <w:proofErr w:type="spellStart"/>
      <w:r>
        <w:t>LabelEncoder</w:t>
      </w:r>
      <w:proofErr w:type="spellEnd"/>
      <w:r>
        <w:t xml:space="preserve"> for target variable, </w:t>
      </w:r>
      <w:proofErr w:type="spellStart"/>
      <w:r>
        <w:t>OneHotEncoder</w:t>
      </w:r>
      <w:proofErr w:type="spellEnd"/>
      <w:r>
        <w:t xml:space="preserve"> for nominal features and </w:t>
      </w:r>
      <w:proofErr w:type="spellStart"/>
      <w:r>
        <w:t>OrdinalEncoder</w:t>
      </w:r>
      <w:proofErr w:type="spellEnd"/>
      <w:r>
        <w:t xml:space="preserve"> for Ordinal features).</w:t>
      </w:r>
    </w:p>
    <w:p w14:paraId="5115C243" w14:textId="77777777" w:rsidR="00FB2FEA" w:rsidRDefault="00000000">
      <w:pPr>
        <w:pStyle w:val="Heading1"/>
        <w:spacing w:before="200" w:after="0" w:line="360" w:lineRule="auto"/>
        <w:rPr>
          <w:b/>
          <w:sz w:val="28"/>
          <w:szCs w:val="28"/>
        </w:rPr>
      </w:pPr>
      <w:bookmarkStart w:id="9" w:name="_Toc177128138"/>
      <w:r>
        <w:rPr>
          <w:b/>
          <w:sz w:val="28"/>
          <w:szCs w:val="28"/>
        </w:rPr>
        <w:t>Complexity level</w:t>
      </w:r>
      <w:bookmarkEnd w:id="9"/>
    </w:p>
    <w:p w14:paraId="4ACA5B7B" w14:textId="77777777" w:rsidR="00FB2FEA" w:rsidRDefault="00000000">
      <w:r>
        <w:t>The project can be considered as intermediate level mainly due to complexity of the dataset.</w:t>
      </w:r>
    </w:p>
    <w:p w14:paraId="5024610A" w14:textId="77777777" w:rsidR="00FB2FEA" w:rsidRDefault="00FB2FEA">
      <w:pPr>
        <w:spacing w:line="360" w:lineRule="auto"/>
        <w:rPr>
          <w:sz w:val="44"/>
          <w:szCs w:val="44"/>
        </w:rPr>
      </w:pPr>
    </w:p>
    <w:p w14:paraId="1EAB90EE" w14:textId="77777777" w:rsidR="00FB2FEA" w:rsidRDefault="00FB2FEA"/>
    <w:sectPr w:rsidR="00FB2FEA" w:rsidSect="00EB2B54">
      <w:footerReference w:type="default" r:id="rId31"/>
      <w:pgSz w:w="11909" w:h="16834"/>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90890" w14:textId="77777777" w:rsidR="007C0430" w:rsidRDefault="007C0430" w:rsidP="00EB2B54">
      <w:pPr>
        <w:spacing w:before="0" w:line="240" w:lineRule="auto"/>
      </w:pPr>
      <w:r>
        <w:separator/>
      </w:r>
    </w:p>
  </w:endnote>
  <w:endnote w:type="continuationSeparator" w:id="0">
    <w:p w14:paraId="32914A4C" w14:textId="77777777" w:rsidR="007C0430" w:rsidRDefault="007C0430" w:rsidP="00EB2B5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0065673"/>
      <w:docPartObj>
        <w:docPartGallery w:val="Page Numbers (Bottom of Page)"/>
        <w:docPartUnique/>
      </w:docPartObj>
    </w:sdtPr>
    <w:sdtEndPr>
      <w:rPr>
        <w:color w:val="7F7F7F" w:themeColor="background1" w:themeShade="7F"/>
        <w:spacing w:val="60"/>
      </w:rPr>
    </w:sdtEndPr>
    <w:sdtContent>
      <w:p w14:paraId="7CD06463" w14:textId="0A6F507E" w:rsidR="00EB2B54" w:rsidRDefault="00EB2B5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E0C13F" w14:textId="77777777" w:rsidR="00EB2B54" w:rsidRDefault="00EB2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372BD" w14:textId="77777777" w:rsidR="007C0430" w:rsidRDefault="007C0430" w:rsidP="00EB2B54">
      <w:pPr>
        <w:spacing w:before="0" w:line="240" w:lineRule="auto"/>
      </w:pPr>
      <w:r>
        <w:separator/>
      </w:r>
    </w:p>
  </w:footnote>
  <w:footnote w:type="continuationSeparator" w:id="0">
    <w:p w14:paraId="764DEC10" w14:textId="77777777" w:rsidR="007C0430" w:rsidRDefault="007C0430" w:rsidP="00EB2B54">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FEA"/>
    <w:rsid w:val="002E7896"/>
    <w:rsid w:val="0042640C"/>
    <w:rsid w:val="00435570"/>
    <w:rsid w:val="007C0430"/>
    <w:rsid w:val="00EB2B54"/>
    <w:rsid w:val="00FB2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A284C"/>
  <w15:docId w15:val="{ED9F41AA-C055-43FE-AF09-2C827532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GB" w:eastAsia="en-IN" w:bidi="ar-SA"/>
      </w:rPr>
    </w:rPrDefault>
    <w:pPrDefault>
      <w:pPr>
        <w:spacing w:before="20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435570"/>
    <w:pPr>
      <w:spacing w:after="100"/>
    </w:pPr>
  </w:style>
  <w:style w:type="paragraph" w:styleId="TOC2">
    <w:name w:val="toc 2"/>
    <w:basedOn w:val="Normal"/>
    <w:next w:val="Normal"/>
    <w:autoRedefine/>
    <w:uiPriority w:val="39"/>
    <w:unhideWhenUsed/>
    <w:rsid w:val="00435570"/>
    <w:pPr>
      <w:spacing w:after="100"/>
      <w:ind w:left="220"/>
    </w:pPr>
  </w:style>
  <w:style w:type="character" w:styleId="Hyperlink">
    <w:name w:val="Hyperlink"/>
    <w:basedOn w:val="DefaultParagraphFont"/>
    <w:uiPriority w:val="99"/>
    <w:unhideWhenUsed/>
    <w:rsid w:val="00435570"/>
    <w:rPr>
      <w:color w:val="0000FF" w:themeColor="hyperlink"/>
      <w:u w:val="single"/>
    </w:rPr>
  </w:style>
  <w:style w:type="paragraph" w:styleId="Header">
    <w:name w:val="header"/>
    <w:basedOn w:val="Normal"/>
    <w:link w:val="HeaderChar"/>
    <w:uiPriority w:val="99"/>
    <w:unhideWhenUsed/>
    <w:rsid w:val="00EB2B54"/>
    <w:pPr>
      <w:tabs>
        <w:tab w:val="center" w:pos="4513"/>
        <w:tab w:val="right" w:pos="9026"/>
      </w:tabs>
      <w:spacing w:before="0" w:line="240" w:lineRule="auto"/>
    </w:pPr>
  </w:style>
  <w:style w:type="character" w:customStyle="1" w:styleId="HeaderChar">
    <w:name w:val="Header Char"/>
    <w:basedOn w:val="DefaultParagraphFont"/>
    <w:link w:val="Header"/>
    <w:uiPriority w:val="99"/>
    <w:rsid w:val="00EB2B54"/>
  </w:style>
  <w:style w:type="paragraph" w:styleId="Footer">
    <w:name w:val="footer"/>
    <w:basedOn w:val="Normal"/>
    <w:link w:val="FooterChar"/>
    <w:uiPriority w:val="99"/>
    <w:unhideWhenUsed/>
    <w:rsid w:val="00EB2B54"/>
    <w:pPr>
      <w:tabs>
        <w:tab w:val="center" w:pos="4513"/>
        <w:tab w:val="right" w:pos="9026"/>
      </w:tabs>
      <w:spacing w:before="0" w:line="240" w:lineRule="auto"/>
    </w:pPr>
  </w:style>
  <w:style w:type="character" w:customStyle="1" w:styleId="FooterChar">
    <w:name w:val="Footer Char"/>
    <w:basedOn w:val="DefaultParagraphFont"/>
    <w:link w:val="Footer"/>
    <w:uiPriority w:val="99"/>
    <w:rsid w:val="00EB2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jp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1413</Words>
  <Characters>8056</Characters>
  <Application>Microsoft Office Word</Application>
  <DocSecurity>0</DocSecurity>
  <Lines>67</Lines>
  <Paragraphs>18</Paragraphs>
  <ScaleCrop>false</ScaleCrop>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tarunmondal951@gmail.com</cp:lastModifiedBy>
  <cp:revision>19</cp:revision>
  <dcterms:created xsi:type="dcterms:W3CDTF">2024-09-13T08:25:00Z</dcterms:created>
  <dcterms:modified xsi:type="dcterms:W3CDTF">2024-09-13T08:27:00Z</dcterms:modified>
</cp:coreProperties>
</file>