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EEE0D" w14:textId="77777777" w:rsidR="00E6252A" w:rsidRPr="00992BEB" w:rsidRDefault="00E6252A" w:rsidP="00E6252A">
      <w:pPr>
        <w:pStyle w:val="Heading1"/>
        <w:rPr>
          <w:b/>
          <w:bCs/>
          <w:sz w:val="40"/>
          <w:szCs w:val="40"/>
        </w:rPr>
      </w:pPr>
      <w:r w:rsidRPr="00992BEB">
        <w:rPr>
          <w:b/>
          <w:bCs/>
          <w:sz w:val="40"/>
          <w:szCs w:val="40"/>
        </w:rPr>
        <w:t xml:space="preserve">Project: Summarizing and </w:t>
      </w:r>
      <w:proofErr w:type="spellStart"/>
      <w:r w:rsidRPr="00992BEB">
        <w:rPr>
          <w:b/>
          <w:bCs/>
          <w:sz w:val="40"/>
          <w:szCs w:val="40"/>
        </w:rPr>
        <w:t>Analyzing</w:t>
      </w:r>
      <w:proofErr w:type="spellEnd"/>
      <w:r w:rsidRPr="00992BEB">
        <w:rPr>
          <w:b/>
          <w:bCs/>
          <w:sz w:val="40"/>
          <w:szCs w:val="40"/>
        </w:rPr>
        <w:t xml:space="preserve"> Research Papers</w:t>
      </w:r>
    </w:p>
    <w:p w14:paraId="535F1CA6" w14:textId="77777777" w:rsidR="00E6252A" w:rsidRPr="00992BEB" w:rsidRDefault="00E6252A" w:rsidP="00E6252A">
      <w:pPr>
        <w:pStyle w:val="Heading1"/>
        <w:rPr>
          <w:b/>
          <w:bCs/>
          <w:sz w:val="40"/>
          <w:szCs w:val="40"/>
        </w:rPr>
      </w:pPr>
      <w:r w:rsidRPr="00992BEB">
        <w:rPr>
          <w:b/>
          <w:bCs/>
          <w:sz w:val="40"/>
          <w:szCs w:val="40"/>
        </w:rPr>
        <w:t>Submission Template</w:t>
      </w:r>
    </w:p>
    <w:p w14:paraId="27595547" w14:textId="77777777" w:rsidR="00860861" w:rsidRDefault="00860861"/>
    <w:p w14:paraId="0D257AF0" w14:textId="77777777" w:rsidR="00E6252A" w:rsidRDefault="00E6252A"/>
    <w:p w14:paraId="72FFB121" w14:textId="6C585331" w:rsidR="00E6252A" w:rsidRPr="00E6252A" w:rsidRDefault="00E6252A" w:rsidP="00E6252A">
      <w:pPr>
        <w:rPr>
          <w:sz w:val="24"/>
          <w:szCs w:val="24"/>
        </w:rPr>
      </w:pPr>
      <w:r w:rsidRPr="00E6252A">
        <w:rPr>
          <w:b/>
          <w:bCs/>
          <w:sz w:val="24"/>
          <w:szCs w:val="24"/>
        </w:rPr>
        <w:t>Learner Name</w:t>
      </w:r>
      <w:r w:rsidRPr="00E6252A">
        <w:rPr>
          <w:sz w:val="24"/>
          <w:szCs w:val="24"/>
        </w:rPr>
        <w:t xml:space="preserve">: </w:t>
      </w:r>
      <w:proofErr w:type="spellStart"/>
      <w:r w:rsidR="00F445FB">
        <w:rPr>
          <w:sz w:val="24"/>
          <w:szCs w:val="24"/>
        </w:rPr>
        <w:t>Tarun</w:t>
      </w:r>
      <w:proofErr w:type="spellEnd"/>
      <w:r w:rsidR="00F445FB">
        <w:rPr>
          <w:sz w:val="24"/>
          <w:szCs w:val="24"/>
        </w:rPr>
        <w:t xml:space="preserve"> </w:t>
      </w:r>
      <w:proofErr w:type="spellStart"/>
      <w:r w:rsidR="00F445FB">
        <w:rPr>
          <w:sz w:val="24"/>
          <w:szCs w:val="24"/>
        </w:rPr>
        <w:t>Teja</w:t>
      </w:r>
      <w:proofErr w:type="spellEnd"/>
      <w:r w:rsidR="00F445FB">
        <w:rPr>
          <w:sz w:val="24"/>
          <w:szCs w:val="24"/>
        </w:rPr>
        <w:t xml:space="preserve"> Potluri</w:t>
      </w:r>
    </w:p>
    <w:p w14:paraId="563B4423" w14:textId="5F094DF2" w:rsidR="00E6252A" w:rsidRPr="00E6252A" w:rsidRDefault="00E6252A" w:rsidP="00E6252A">
      <w:pPr>
        <w:rPr>
          <w:sz w:val="24"/>
          <w:szCs w:val="24"/>
        </w:rPr>
      </w:pPr>
      <w:r w:rsidRPr="00E6252A">
        <w:rPr>
          <w:b/>
          <w:bCs/>
          <w:sz w:val="24"/>
          <w:szCs w:val="24"/>
        </w:rPr>
        <w:t>Learner Email</w:t>
      </w:r>
      <w:r w:rsidRPr="00E6252A">
        <w:rPr>
          <w:sz w:val="24"/>
          <w:szCs w:val="24"/>
        </w:rPr>
        <w:t xml:space="preserve">: </w:t>
      </w:r>
      <w:r w:rsidR="00F445FB">
        <w:rPr>
          <w:sz w:val="24"/>
          <w:szCs w:val="24"/>
        </w:rPr>
        <w:t>tarunlhe</w:t>
      </w:r>
      <w:bookmarkStart w:id="0" w:name="_GoBack"/>
      <w:bookmarkEnd w:id="0"/>
      <w:r w:rsidRPr="00992BEB">
        <w:rPr>
          <w:sz w:val="24"/>
          <w:szCs w:val="24"/>
        </w:rPr>
        <w:t>@gmail.com</w:t>
      </w:r>
    </w:p>
    <w:p w14:paraId="46C0DFFE" w14:textId="77777777" w:rsidR="00E6252A" w:rsidRPr="00992BEB" w:rsidRDefault="00E6252A" w:rsidP="00E6252A">
      <w:pPr>
        <w:rPr>
          <w:sz w:val="24"/>
          <w:szCs w:val="24"/>
        </w:rPr>
      </w:pPr>
      <w:r w:rsidRPr="00E6252A">
        <w:rPr>
          <w:b/>
          <w:bCs/>
          <w:sz w:val="24"/>
          <w:szCs w:val="24"/>
        </w:rPr>
        <w:t>Topic</w:t>
      </w:r>
      <w:r w:rsidRPr="00E6252A">
        <w:rPr>
          <w:sz w:val="24"/>
          <w:szCs w:val="24"/>
        </w:rPr>
        <w:t xml:space="preserve">: Research on </w:t>
      </w:r>
      <w:r w:rsidRPr="00992BEB">
        <w:rPr>
          <w:sz w:val="24"/>
          <w:szCs w:val="24"/>
        </w:rPr>
        <w:t>impact of climate change on biodiversity.</w:t>
      </w:r>
    </w:p>
    <w:p w14:paraId="50B98400" w14:textId="02E9D408" w:rsidR="00E6252A" w:rsidRPr="00992BEB" w:rsidRDefault="00E6252A" w:rsidP="00E6252A">
      <w:pPr>
        <w:rPr>
          <w:sz w:val="24"/>
          <w:szCs w:val="24"/>
        </w:rPr>
      </w:pPr>
      <w:r w:rsidRPr="00E6252A">
        <w:rPr>
          <w:b/>
          <w:bCs/>
          <w:sz w:val="24"/>
          <w:szCs w:val="24"/>
        </w:rPr>
        <w:t>Research Paper</w:t>
      </w:r>
      <w:r w:rsidRPr="00E6252A">
        <w:rPr>
          <w:sz w:val="24"/>
          <w:szCs w:val="24"/>
        </w:rPr>
        <w:t xml:space="preserve">: </w:t>
      </w:r>
      <w:r w:rsidRPr="00992BEB">
        <w:rPr>
          <w:sz w:val="24"/>
          <w:szCs w:val="24"/>
        </w:rPr>
        <w:t>Farooqi, T. J. A., Irfan, M., Portela, R., Zhou, X., Shulin, P., &amp; Ali, A. (2022). Global progress in climate change and biodiversity conservation research. </w:t>
      </w:r>
      <w:r w:rsidRPr="00992BEB">
        <w:rPr>
          <w:i/>
          <w:iCs/>
          <w:sz w:val="24"/>
          <w:szCs w:val="24"/>
        </w:rPr>
        <w:t>Global Ecology and Conservation</w:t>
      </w:r>
      <w:r w:rsidRPr="00992BEB">
        <w:rPr>
          <w:sz w:val="24"/>
          <w:szCs w:val="24"/>
        </w:rPr>
        <w:t>, </w:t>
      </w:r>
      <w:r w:rsidRPr="00992BEB">
        <w:rPr>
          <w:i/>
          <w:iCs/>
          <w:sz w:val="24"/>
          <w:szCs w:val="24"/>
        </w:rPr>
        <w:t>38</w:t>
      </w:r>
      <w:r w:rsidRPr="00992BEB">
        <w:rPr>
          <w:sz w:val="24"/>
          <w:szCs w:val="24"/>
        </w:rPr>
        <w:t>, e02272.</w:t>
      </w:r>
    </w:p>
    <w:p w14:paraId="630D2A9D" w14:textId="77777777" w:rsidR="00E6252A" w:rsidRPr="00992BEB" w:rsidRDefault="00E6252A" w:rsidP="00E6252A">
      <w:pPr>
        <w:rPr>
          <w:sz w:val="24"/>
          <w:szCs w:val="24"/>
        </w:rPr>
      </w:pPr>
    </w:p>
    <w:p w14:paraId="10C4775F" w14:textId="77777777" w:rsidR="00E6252A" w:rsidRPr="00E6252A" w:rsidRDefault="00E6252A" w:rsidP="00E6252A">
      <w:pPr>
        <w:rPr>
          <w:b/>
          <w:bCs/>
          <w:sz w:val="24"/>
          <w:szCs w:val="24"/>
        </w:rPr>
      </w:pPr>
      <w:r w:rsidRPr="00E6252A">
        <w:rPr>
          <w:b/>
          <w:bCs/>
          <w:sz w:val="24"/>
          <w:szCs w:val="24"/>
        </w:rPr>
        <w:t>Initial Prompt</w:t>
      </w:r>
    </w:p>
    <w:p w14:paraId="5C243421" w14:textId="06B884F5" w:rsidR="00E6252A" w:rsidRPr="00E6252A" w:rsidRDefault="00E6252A" w:rsidP="00E6252A">
      <w:pPr>
        <w:rPr>
          <w:sz w:val="24"/>
          <w:szCs w:val="24"/>
        </w:rPr>
      </w:pPr>
      <w:proofErr w:type="gramStart"/>
      <w:r w:rsidRPr="00E6252A">
        <w:rPr>
          <w:b/>
          <w:bCs/>
          <w:sz w:val="24"/>
          <w:szCs w:val="24"/>
        </w:rPr>
        <w:t xml:space="preserve">Description </w:t>
      </w:r>
      <w:r w:rsidRPr="00E6252A">
        <w:rPr>
          <w:sz w:val="24"/>
          <w:szCs w:val="24"/>
        </w:rPr>
        <w:t>:</w:t>
      </w:r>
      <w:proofErr w:type="gramEnd"/>
      <w:r w:rsidRPr="00E6252A">
        <w:rPr>
          <w:sz w:val="24"/>
          <w:szCs w:val="24"/>
        </w:rPr>
        <w:t xml:space="preserve"> </w:t>
      </w:r>
      <w:r w:rsidRPr="00992BEB">
        <w:rPr>
          <w:sz w:val="24"/>
          <w:szCs w:val="24"/>
        </w:rPr>
        <w:t>What are the main findings regarding the effectiveness climate change and biodiversity presented in the research?</w:t>
      </w:r>
    </w:p>
    <w:p w14:paraId="73F0ADCD" w14:textId="610EA560" w:rsidR="00E6252A" w:rsidRPr="00992BEB" w:rsidRDefault="00E6252A" w:rsidP="00E6252A">
      <w:pPr>
        <w:rPr>
          <w:sz w:val="24"/>
          <w:szCs w:val="24"/>
        </w:rPr>
      </w:pPr>
      <w:r w:rsidRPr="00E6252A">
        <w:rPr>
          <w:b/>
          <w:bCs/>
          <w:sz w:val="24"/>
          <w:szCs w:val="24"/>
        </w:rPr>
        <w:t xml:space="preserve">Generated </w:t>
      </w:r>
      <w:proofErr w:type="gramStart"/>
      <w:r w:rsidRPr="00E6252A">
        <w:rPr>
          <w:b/>
          <w:bCs/>
          <w:sz w:val="24"/>
          <w:szCs w:val="24"/>
        </w:rPr>
        <w:t xml:space="preserve">Summary </w:t>
      </w:r>
      <w:r w:rsidRPr="00E6252A">
        <w:rPr>
          <w:sz w:val="24"/>
          <w:szCs w:val="24"/>
        </w:rPr>
        <w:t>:</w:t>
      </w:r>
      <w:proofErr w:type="gramEnd"/>
      <w:r w:rsidRPr="00E6252A">
        <w:rPr>
          <w:sz w:val="24"/>
          <w:szCs w:val="24"/>
        </w:rPr>
        <w:t xml:space="preserve"> </w:t>
      </w:r>
      <w:r w:rsidRPr="00992BEB">
        <w:rPr>
          <w:sz w:val="24"/>
          <w:szCs w:val="24"/>
        </w:rPr>
        <w:t>The research by Farooqi et al. (2022) highlights that effective climate change and biodiversity conservation strategies require a multifaceted approach that integrates scientific knowledge, policy frameworks, and local community engagement. The study emphasizes the importance of adaptive management practices that can respond to the dynamic nature of climate impacts on biodiversity. It identifies several key strategies for improving effectiveness, including the development of comprehensive climate adaptation plans, enhanced monitoring and assessment methods, and the promotion of interdisciplinary research. The authors also stress the need for increased collaboration among stakeholders and the incorporation of indigenous and local knowledge to create more resilient conservation strategies. Overall, the study underscores that addressing climate change effectively demands a holistic and inclusive approach to safeguard biodiversity and ecosystem services.</w:t>
      </w:r>
    </w:p>
    <w:p w14:paraId="6DEAC0CF" w14:textId="77777777" w:rsidR="00E6252A" w:rsidRPr="00992BEB" w:rsidRDefault="00E6252A" w:rsidP="00E6252A">
      <w:pPr>
        <w:rPr>
          <w:sz w:val="24"/>
          <w:szCs w:val="24"/>
        </w:rPr>
      </w:pPr>
    </w:p>
    <w:p w14:paraId="42E1D1D4" w14:textId="77777777" w:rsidR="00E6252A" w:rsidRPr="00E6252A" w:rsidRDefault="00E6252A" w:rsidP="00E6252A">
      <w:pPr>
        <w:rPr>
          <w:b/>
          <w:bCs/>
          <w:sz w:val="24"/>
          <w:szCs w:val="24"/>
        </w:rPr>
      </w:pPr>
      <w:r w:rsidRPr="00E6252A">
        <w:rPr>
          <w:b/>
          <w:bCs/>
          <w:sz w:val="24"/>
          <w:szCs w:val="24"/>
        </w:rPr>
        <w:t>Iteration 1</w:t>
      </w:r>
    </w:p>
    <w:p w14:paraId="10A705B5" w14:textId="77777777" w:rsidR="00E6252A" w:rsidRPr="00992BEB" w:rsidRDefault="00E6252A" w:rsidP="00E6252A">
      <w:pPr>
        <w:rPr>
          <w:sz w:val="24"/>
          <w:szCs w:val="24"/>
        </w:rPr>
      </w:pPr>
      <w:proofErr w:type="gramStart"/>
      <w:r w:rsidRPr="00E6252A">
        <w:rPr>
          <w:b/>
          <w:bCs/>
          <w:sz w:val="24"/>
          <w:szCs w:val="24"/>
        </w:rPr>
        <w:t xml:space="preserve">Description </w:t>
      </w:r>
      <w:r w:rsidRPr="00E6252A">
        <w:rPr>
          <w:sz w:val="24"/>
          <w:szCs w:val="24"/>
        </w:rPr>
        <w:t>:</w:t>
      </w:r>
      <w:proofErr w:type="gramEnd"/>
      <w:r w:rsidRPr="00E6252A">
        <w:rPr>
          <w:sz w:val="24"/>
          <w:szCs w:val="24"/>
        </w:rPr>
        <w:t xml:space="preserve">  </w:t>
      </w:r>
      <w:r w:rsidRPr="00992BEB">
        <w:rPr>
          <w:sz w:val="24"/>
          <w:szCs w:val="24"/>
        </w:rPr>
        <w:t>In what ways does the effectiveness climate change and biodiversity effect the environment, and what specific mechanisms or techniques contribute to reduce those affects as highlighted in the research?</w:t>
      </w:r>
    </w:p>
    <w:p w14:paraId="5AF80B11" w14:textId="310E678B" w:rsidR="00E6252A" w:rsidRPr="00E6252A" w:rsidRDefault="00E6252A" w:rsidP="00E6252A">
      <w:pPr>
        <w:rPr>
          <w:sz w:val="24"/>
          <w:szCs w:val="24"/>
        </w:rPr>
      </w:pPr>
      <w:r w:rsidRPr="00E6252A">
        <w:rPr>
          <w:b/>
          <w:bCs/>
          <w:sz w:val="24"/>
          <w:szCs w:val="24"/>
        </w:rPr>
        <w:t xml:space="preserve">Generated </w:t>
      </w:r>
      <w:proofErr w:type="gramStart"/>
      <w:r w:rsidRPr="00E6252A">
        <w:rPr>
          <w:b/>
          <w:bCs/>
          <w:sz w:val="24"/>
          <w:szCs w:val="24"/>
        </w:rPr>
        <w:t xml:space="preserve">Summary </w:t>
      </w:r>
      <w:r w:rsidRPr="00E6252A">
        <w:rPr>
          <w:sz w:val="24"/>
          <w:szCs w:val="24"/>
        </w:rPr>
        <w:t>:</w:t>
      </w:r>
      <w:proofErr w:type="gramEnd"/>
      <w:r w:rsidRPr="00E6252A">
        <w:rPr>
          <w:sz w:val="24"/>
          <w:szCs w:val="24"/>
        </w:rPr>
        <w:t xml:space="preserve"> </w:t>
      </w:r>
      <w:r w:rsidRPr="00992BEB">
        <w:rPr>
          <w:sz w:val="24"/>
          <w:szCs w:val="24"/>
        </w:rPr>
        <w:t xml:space="preserve">The research by Farooqi et al. (2022) highlights that the effectiveness of climate change and biodiversity conservation efforts significantly impacts the environment by enhancing ecosystem resilience and mitigating biodiversity loss. Key </w:t>
      </w:r>
      <w:r w:rsidRPr="00992BEB">
        <w:rPr>
          <w:sz w:val="24"/>
          <w:szCs w:val="24"/>
        </w:rPr>
        <w:lastRenderedPageBreak/>
        <w:t>mechanisms for reducing adverse effects include implementing adaptive management practices that allow for flexibility in response to changing climatic conditions, employing comprehensive monitoring systems to track biodiversity changes and ecosystem health, and integrating climate projections into conservation planning. Specific techniques such as habitat restoration, establishing protected areas, and promoting sustainable land use practices are crucial for maintaining ecological functions and species diversity. Additionally, fostering cross-sectoral collaboration and involving local communities in conservation efforts are emphasized as vital for creating effective and sustainable solutions. These approaches collectively contribute to reducing the environmental impact of climate change and preserving biodiversity.</w:t>
      </w:r>
    </w:p>
    <w:p w14:paraId="3367413E" w14:textId="77777777" w:rsidR="00E6252A" w:rsidRPr="00E6252A" w:rsidRDefault="00E6252A" w:rsidP="00E6252A">
      <w:pPr>
        <w:rPr>
          <w:sz w:val="24"/>
          <w:szCs w:val="24"/>
        </w:rPr>
      </w:pPr>
    </w:p>
    <w:p w14:paraId="156C57E2" w14:textId="77777777" w:rsidR="00E6252A" w:rsidRPr="00E6252A" w:rsidRDefault="00E6252A" w:rsidP="00E6252A">
      <w:pPr>
        <w:rPr>
          <w:b/>
          <w:bCs/>
          <w:sz w:val="24"/>
          <w:szCs w:val="24"/>
        </w:rPr>
      </w:pPr>
      <w:r w:rsidRPr="00E6252A">
        <w:rPr>
          <w:b/>
          <w:bCs/>
          <w:sz w:val="24"/>
          <w:szCs w:val="24"/>
        </w:rPr>
        <w:t>Iteration 2</w:t>
      </w:r>
    </w:p>
    <w:p w14:paraId="78742DB3" w14:textId="4906F4C4" w:rsidR="00E6252A" w:rsidRPr="00E6252A" w:rsidRDefault="00E6252A" w:rsidP="00E6252A">
      <w:pPr>
        <w:rPr>
          <w:sz w:val="24"/>
          <w:szCs w:val="24"/>
        </w:rPr>
      </w:pPr>
      <w:proofErr w:type="gramStart"/>
      <w:r w:rsidRPr="00E6252A">
        <w:rPr>
          <w:b/>
          <w:bCs/>
          <w:sz w:val="24"/>
          <w:szCs w:val="24"/>
        </w:rPr>
        <w:t xml:space="preserve">Description </w:t>
      </w:r>
      <w:r w:rsidRPr="00E6252A">
        <w:rPr>
          <w:sz w:val="24"/>
          <w:szCs w:val="24"/>
        </w:rPr>
        <w:t>:</w:t>
      </w:r>
      <w:proofErr w:type="gramEnd"/>
      <w:r w:rsidRPr="00E6252A">
        <w:rPr>
          <w:sz w:val="24"/>
          <w:szCs w:val="24"/>
        </w:rPr>
        <w:t xml:space="preserve"> </w:t>
      </w:r>
      <w:r w:rsidRPr="00992BEB">
        <w:rPr>
          <w:sz w:val="24"/>
          <w:szCs w:val="24"/>
        </w:rPr>
        <w:t>How does the effectiveness of climate change and biodiversity effect the environment, differ across various disasters, and which specific mechanisms or techniques to solve them are identified in the research as most effective for solving each problem?</w:t>
      </w:r>
    </w:p>
    <w:p w14:paraId="1C0A1980" w14:textId="3CB92AC0" w:rsidR="00E6252A" w:rsidRPr="00E6252A" w:rsidRDefault="00E6252A" w:rsidP="00E6252A">
      <w:pPr>
        <w:rPr>
          <w:sz w:val="24"/>
          <w:szCs w:val="24"/>
        </w:rPr>
      </w:pPr>
      <w:r w:rsidRPr="00E6252A">
        <w:rPr>
          <w:b/>
          <w:bCs/>
          <w:sz w:val="24"/>
          <w:szCs w:val="24"/>
        </w:rPr>
        <w:t xml:space="preserve">Generated </w:t>
      </w:r>
      <w:proofErr w:type="gramStart"/>
      <w:r w:rsidRPr="00E6252A">
        <w:rPr>
          <w:b/>
          <w:bCs/>
          <w:sz w:val="24"/>
          <w:szCs w:val="24"/>
        </w:rPr>
        <w:t xml:space="preserve">Summary </w:t>
      </w:r>
      <w:r w:rsidRPr="00E6252A">
        <w:rPr>
          <w:sz w:val="24"/>
          <w:szCs w:val="24"/>
        </w:rPr>
        <w:t>:</w:t>
      </w:r>
      <w:proofErr w:type="gramEnd"/>
      <w:r w:rsidRPr="00E6252A">
        <w:rPr>
          <w:sz w:val="24"/>
          <w:szCs w:val="24"/>
        </w:rPr>
        <w:t xml:space="preserve"> </w:t>
      </w:r>
      <w:r w:rsidRPr="00992BEB">
        <w:rPr>
          <w:sz w:val="24"/>
          <w:szCs w:val="24"/>
        </w:rPr>
        <w:t>The effectiveness of climate change and biodiversity conservation varies across different environmental disasters, with tailored mechanisms and techniques proving effective for each specific problem. For instance, in the face of climate-induced floods, effective solutions include implementing floodplain restoration and sustainable water management practices that enhance natural water retention and reduce runoff. Droughts benefit from techniques like improving soil moisture retention through reforestation and adopting water-efficient agricultural practices. For wildfires, strategies such as creating firebreaks, prescribed burns, and promoting fire-resistant vegetation are highlighted as effective. Each of these techniques addresses the unique challenges posed by the respective disaster, contributing to ecosystem resilience and reducing the long-term impact on biodiversity. The research underscores the importance of context-specific approaches and adaptive management to effectively mitigate the diverse effects of climate change and associated disasters on the environment.</w:t>
      </w:r>
    </w:p>
    <w:p w14:paraId="3707E905" w14:textId="77777777" w:rsidR="00E6252A" w:rsidRPr="00992BEB" w:rsidRDefault="00E6252A">
      <w:pPr>
        <w:rPr>
          <w:sz w:val="24"/>
          <w:szCs w:val="24"/>
        </w:rPr>
      </w:pPr>
    </w:p>
    <w:p w14:paraId="03CBB85A" w14:textId="77777777" w:rsidR="00E6252A" w:rsidRPr="00E6252A" w:rsidRDefault="00E6252A" w:rsidP="00E6252A">
      <w:pPr>
        <w:rPr>
          <w:b/>
          <w:bCs/>
          <w:sz w:val="24"/>
          <w:szCs w:val="24"/>
        </w:rPr>
      </w:pPr>
      <w:r w:rsidRPr="00E6252A">
        <w:rPr>
          <w:b/>
          <w:bCs/>
          <w:sz w:val="24"/>
          <w:szCs w:val="24"/>
        </w:rPr>
        <w:t>Final Prompt</w:t>
      </w:r>
    </w:p>
    <w:p w14:paraId="396C0E17" w14:textId="4DE711EA" w:rsidR="00E6252A" w:rsidRPr="00E6252A" w:rsidRDefault="00E6252A" w:rsidP="00E6252A">
      <w:pPr>
        <w:rPr>
          <w:bCs/>
          <w:sz w:val="24"/>
          <w:szCs w:val="24"/>
        </w:rPr>
      </w:pPr>
      <w:proofErr w:type="gramStart"/>
      <w:r w:rsidRPr="00E6252A">
        <w:rPr>
          <w:b/>
          <w:bCs/>
          <w:sz w:val="24"/>
          <w:szCs w:val="24"/>
        </w:rPr>
        <w:t>Description</w:t>
      </w:r>
      <w:r w:rsidRPr="00E6252A">
        <w:rPr>
          <w:sz w:val="24"/>
          <w:szCs w:val="24"/>
        </w:rPr>
        <w:t xml:space="preserve"> </w:t>
      </w:r>
      <w:r w:rsidRPr="00E6252A">
        <w:rPr>
          <w:b/>
          <w:bCs/>
          <w:sz w:val="24"/>
          <w:szCs w:val="24"/>
        </w:rPr>
        <w:t>:</w:t>
      </w:r>
      <w:proofErr w:type="gramEnd"/>
      <w:r w:rsidRPr="00E6252A">
        <w:rPr>
          <w:b/>
          <w:bCs/>
          <w:sz w:val="24"/>
          <w:szCs w:val="24"/>
        </w:rPr>
        <w:t xml:space="preserve"> </w:t>
      </w:r>
      <w:r w:rsidR="00992BEB" w:rsidRPr="00992BEB">
        <w:rPr>
          <w:bCs/>
          <w:sz w:val="24"/>
          <w:szCs w:val="24"/>
        </w:rPr>
        <w:t>How does the climate change and biodiversity effect the environment differ across various disasters, and what specific solutions have been identified in research as contributing to its differential success of reducing those events?</w:t>
      </w:r>
    </w:p>
    <w:p w14:paraId="01656772" w14:textId="0A83677A" w:rsidR="00E6252A" w:rsidRPr="00992BEB" w:rsidRDefault="00E6252A" w:rsidP="00E6252A">
      <w:pPr>
        <w:rPr>
          <w:sz w:val="24"/>
          <w:szCs w:val="24"/>
        </w:rPr>
      </w:pPr>
      <w:r w:rsidRPr="00E6252A">
        <w:rPr>
          <w:b/>
          <w:bCs/>
          <w:sz w:val="24"/>
          <w:szCs w:val="24"/>
        </w:rPr>
        <w:t xml:space="preserve">Generated </w:t>
      </w:r>
      <w:proofErr w:type="gramStart"/>
      <w:r w:rsidRPr="00E6252A">
        <w:rPr>
          <w:b/>
          <w:bCs/>
          <w:sz w:val="24"/>
          <w:szCs w:val="24"/>
        </w:rPr>
        <w:t xml:space="preserve">Summary </w:t>
      </w:r>
      <w:r w:rsidRPr="00E6252A">
        <w:rPr>
          <w:sz w:val="24"/>
          <w:szCs w:val="24"/>
        </w:rPr>
        <w:t>:</w:t>
      </w:r>
      <w:proofErr w:type="gramEnd"/>
      <w:r w:rsidRPr="00E6252A">
        <w:rPr>
          <w:sz w:val="24"/>
          <w:szCs w:val="24"/>
        </w:rPr>
        <w:t xml:space="preserve"> </w:t>
      </w:r>
      <w:r w:rsidR="00992BEB" w:rsidRPr="00992BEB">
        <w:rPr>
          <w:sz w:val="24"/>
          <w:szCs w:val="24"/>
        </w:rPr>
        <w:t xml:space="preserve">The impact of climate change on biodiversity and the environment differs significantly across various types of disasters, necessitating distinct solutions for effective mitigation. For instance, in the case of hurricanes and typhoons, ecosystem-based approaches like restoring mangroves and wetlands have been identified as successful in reducing coastal erosion and buffering storm impacts. In contrast, droughts require solutions such as enhancing soil moisture through conservation tillage and reforesting areas to improve water retention and reduce evaporation. Wildfires are best managed by </w:t>
      </w:r>
      <w:r w:rsidR="00992BEB" w:rsidRPr="00992BEB">
        <w:rPr>
          <w:sz w:val="24"/>
          <w:szCs w:val="24"/>
        </w:rPr>
        <w:lastRenderedPageBreak/>
        <w:t>implementing controlled burns, creating defensible spaces around communities, and adopting fire-resistant plant species to limit fire spread and damage. Each disaster type demands specific strategies tailored to its unique ecological and geographic context, emphasizing the need for targeted and adaptive management practices to enhance resilience and minimize environmental degradation.</w:t>
      </w:r>
    </w:p>
    <w:p w14:paraId="072C3B30" w14:textId="77777777" w:rsidR="00992BEB" w:rsidRPr="00992BEB" w:rsidRDefault="00992BEB" w:rsidP="00E6252A">
      <w:pPr>
        <w:rPr>
          <w:sz w:val="24"/>
          <w:szCs w:val="24"/>
        </w:rPr>
      </w:pPr>
    </w:p>
    <w:p w14:paraId="2C3C29E6" w14:textId="77777777" w:rsidR="00992BEB" w:rsidRPr="00992BEB" w:rsidRDefault="00992BEB" w:rsidP="00992BEB">
      <w:pPr>
        <w:rPr>
          <w:b/>
          <w:bCs/>
          <w:sz w:val="24"/>
          <w:szCs w:val="24"/>
        </w:rPr>
      </w:pPr>
    </w:p>
    <w:p w14:paraId="3A3BBBC0" w14:textId="77777777" w:rsidR="00992BEB" w:rsidRPr="00992BEB" w:rsidRDefault="00992BEB" w:rsidP="00992BEB">
      <w:pPr>
        <w:rPr>
          <w:b/>
          <w:bCs/>
          <w:sz w:val="24"/>
          <w:szCs w:val="24"/>
        </w:rPr>
      </w:pPr>
    </w:p>
    <w:p w14:paraId="7A27F2AF" w14:textId="77777777" w:rsidR="00992BEB" w:rsidRPr="00992BEB" w:rsidRDefault="00992BEB" w:rsidP="00992BEB">
      <w:pPr>
        <w:rPr>
          <w:b/>
          <w:bCs/>
          <w:sz w:val="24"/>
          <w:szCs w:val="24"/>
        </w:rPr>
      </w:pPr>
    </w:p>
    <w:p w14:paraId="2F94AB54" w14:textId="209E762A" w:rsidR="00992BEB" w:rsidRPr="00992BEB" w:rsidRDefault="00992BEB" w:rsidP="00992BEB">
      <w:pPr>
        <w:rPr>
          <w:b/>
          <w:bCs/>
          <w:sz w:val="24"/>
          <w:szCs w:val="24"/>
        </w:rPr>
      </w:pPr>
      <w:r w:rsidRPr="00992BEB">
        <w:rPr>
          <w:b/>
          <w:bCs/>
          <w:sz w:val="24"/>
          <w:szCs w:val="24"/>
        </w:rPr>
        <w:t>Insights and Applications</w:t>
      </w:r>
    </w:p>
    <w:p w14:paraId="61826532" w14:textId="402C92A1" w:rsidR="00992BEB" w:rsidRPr="00992BEB" w:rsidRDefault="00992BEB" w:rsidP="00992BEB">
      <w:pPr>
        <w:rPr>
          <w:sz w:val="24"/>
          <w:szCs w:val="24"/>
        </w:rPr>
      </w:pPr>
      <w:r w:rsidRPr="00992BEB">
        <w:rPr>
          <w:b/>
          <w:bCs/>
          <w:sz w:val="24"/>
          <w:szCs w:val="24"/>
        </w:rPr>
        <w:t>Key Insights:</w:t>
      </w:r>
    </w:p>
    <w:p w14:paraId="62712134" w14:textId="77777777" w:rsidR="00992BEB" w:rsidRPr="00992BEB" w:rsidRDefault="00992BEB" w:rsidP="00992BEB">
      <w:pPr>
        <w:rPr>
          <w:sz w:val="24"/>
          <w:szCs w:val="24"/>
        </w:rPr>
      </w:pPr>
      <w:r w:rsidRPr="00992BEB">
        <w:rPr>
          <w:sz w:val="24"/>
          <w:szCs w:val="24"/>
        </w:rPr>
        <w:t>The research highlights several key insights into the interplay between climate change, biodiversity, and environmental impact. Firstly, climate change exacerbates the vulnerability of biodiversity by altering habitat conditions, leading to shifts in species distributions, increased extinction risks, and disrupted ecological processes. The effectiveness of conservation strategies varies depending on the type of environmental disaster and its specific impacts. For example, while ecosystem restoration can mitigate storm damage and support biodiversity in coastal areas, drought management requires different approaches like improving soil health and water management. Additionally, the research underscores the importance of integrating scientific data with policy and community engagement to enhance the resilience of ecosystems and human societies. Effective strategies involve a combination of ecosystem-based management, targeted conservation actions, and adaptive approaches tailored to specific environmental challenges.</w:t>
      </w:r>
    </w:p>
    <w:p w14:paraId="2913B344" w14:textId="77777777" w:rsidR="00992BEB" w:rsidRPr="00992BEB" w:rsidRDefault="00992BEB" w:rsidP="00992BEB">
      <w:pPr>
        <w:rPr>
          <w:b/>
          <w:bCs/>
          <w:sz w:val="24"/>
          <w:szCs w:val="24"/>
        </w:rPr>
      </w:pPr>
      <w:r w:rsidRPr="00992BEB">
        <w:rPr>
          <w:b/>
          <w:bCs/>
          <w:sz w:val="24"/>
          <w:szCs w:val="24"/>
        </w:rPr>
        <w:t>Potential Applications</w:t>
      </w:r>
    </w:p>
    <w:p w14:paraId="73D0F657" w14:textId="77777777" w:rsidR="00992BEB" w:rsidRPr="00992BEB" w:rsidRDefault="00992BEB" w:rsidP="00992BEB">
      <w:pPr>
        <w:rPr>
          <w:sz w:val="24"/>
          <w:szCs w:val="24"/>
        </w:rPr>
      </w:pPr>
      <w:r w:rsidRPr="00992BEB">
        <w:rPr>
          <w:sz w:val="24"/>
          <w:szCs w:val="24"/>
        </w:rPr>
        <w:t>The insights from this research can be applied in several practical ways to address climate change and biodiversity issues. Policymakers can use the findings to design targeted conservation strategies that address specific environmental risks, such as implementing coastal restoration projects to protect against storm surges or developing drought-resistant agricultural practices. Conservation organizations can apply the research to prioritize and design interventions that are responsive to the most pressing ecological threats in different regions. Additionally, the research can guide the development of climate adaptation plans that incorporate both ecological and socio-economic factors, ensuring that conservation efforts are sustainable and effective in mitigating the impacts of climate change. By leveraging these insights, stakeholders can create more resilient ecosystems and communities, ultimately contributing to global biodiversity conservation and climate change adaptation efforts.</w:t>
      </w:r>
    </w:p>
    <w:p w14:paraId="6C30D065" w14:textId="3A8D805E" w:rsidR="00992BEB" w:rsidRPr="00992BEB" w:rsidRDefault="00992BEB" w:rsidP="00992BEB">
      <w:pPr>
        <w:rPr>
          <w:sz w:val="24"/>
          <w:szCs w:val="24"/>
        </w:rPr>
      </w:pPr>
    </w:p>
    <w:p w14:paraId="27B793BA" w14:textId="77777777" w:rsidR="00992BEB" w:rsidRPr="00992BEB" w:rsidRDefault="00992BEB" w:rsidP="00992BEB">
      <w:pPr>
        <w:rPr>
          <w:b/>
          <w:bCs/>
          <w:sz w:val="24"/>
          <w:szCs w:val="24"/>
        </w:rPr>
      </w:pPr>
      <w:r w:rsidRPr="00992BEB">
        <w:rPr>
          <w:b/>
          <w:bCs/>
          <w:sz w:val="24"/>
          <w:szCs w:val="24"/>
        </w:rPr>
        <w:t>Evaluation</w:t>
      </w:r>
    </w:p>
    <w:p w14:paraId="5CC730D9" w14:textId="4816EA27" w:rsidR="00992BEB" w:rsidRPr="00992BEB" w:rsidRDefault="00992BEB" w:rsidP="00992BEB">
      <w:pPr>
        <w:rPr>
          <w:b/>
          <w:bCs/>
          <w:sz w:val="24"/>
          <w:szCs w:val="24"/>
        </w:rPr>
      </w:pPr>
      <w:r w:rsidRPr="00992BEB">
        <w:rPr>
          <w:b/>
          <w:bCs/>
          <w:sz w:val="24"/>
          <w:szCs w:val="24"/>
        </w:rPr>
        <w:lastRenderedPageBreak/>
        <w:t xml:space="preserve">Clarity: </w:t>
      </w:r>
      <w:r w:rsidRPr="00992BEB">
        <w:rPr>
          <w:sz w:val="24"/>
          <w:szCs w:val="24"/>
        </w:rPr>
        <w:t xml:space="preserve">The prompts are clear in their intent. They seek to address specific aspects of the research paper: summarizing findings, </w:t>
      </w:r>
      <w:proofErr w:type="spellStart"/>
      <w:r w:rsidRPr="00992BEB">
        <w:rPr>
          <w:sz w:val="24"/>
          <w:szCs w:val="24"/>
        </w:rPr>
        <w:t>analyzing</w:t>
      </w:r>
      <w:proofErr w:type="spellEnd"/>
      <w:r w:rsidRPr="00992BEB">
        <w:rPr>
          <w:sz w:val="24"/>
          <w:szCs w:val="24"/>
        </w:rPr>
        <w:t xml:space="preserve"> the effectiveness of climate change and biodiversity solutions, and identifying key insights and potential applications. Each prompt is straightforward and aimed at extracting precise information, aligning well with the project's objectives.</w:t>
      </w:r>
    </w:p>
    <w:p w14:paraId="6FEE512F" w14:textId="14D634DB" w:rsidR="00992BEB" w:rsidRPr="00992BEB" w:rsidRDefault="00992BEB" w:rsidP="00992BEB">
      <w:pPr>
        <w:rPr>
          <w:b/>
          <w:bCs/>
          <w:sz w:val="24"/>
          <w:szCs w:val="24"/>
        </w:rPr>
      </w:pPr>
      <w:r w:rsidRPr="00992BEB">
        <w:rPr>
          <w:b/>
          <w:bCs/>
          <w:sz w:val="24"/>
          <w:szCs w:val="24"/>
        </w:rPr>
        <w:t xml:space="preserve">Accuracy: </w:t>
      </w:r>
      <w:r w:rsidRPr="00992BEB">
        <w:rPr>
          <w:sz w:val="24"/>
          <w:szCs w:val="24"/>
        </w:rPr>
        <w:t>The summaries and analyses generated from these prompts are accurate in reflecting the research findings. They effectively capture the key elements of the study, including the effectiveness of different solutions and their applications. The information provided is consistent with the expected outcomes based on the research paper.</w:t>
      </w:r>
    </w:p>
    <w:p w14:paraId="2D7ED275" w14:textId="0703ACB0" w:rsidR="00992BEB" w:rsidRPr="00992BEB" w:rsidRDefault="00992BEB" w:rsidP="00992BEB">
      <w:pPr>
        <w:rPr>
          <w:b/>
          <w:bCs/>
          <w:sz w:val="24"/>
          <w:szCs w:val="24"/>
        </w:rPr>
      </w:pPr>
      <w:proofErr w:type="gramStart"/>
      <w:r w:rsidRPr="00992BEB">
        <w:rPr>
          <w:b/>
          <w:bCs/>
          <w:sz w:val="24"/>
          <w:szCs w:val="24"/>
        </w:rPr>
        <w:t>Relevance :</w:t>
      </w:r>
      <w:proofErr w:type="gramEnd"/>
      <w:r w:rsidRPr="00992BEB">
        <w:rPr>
          <w:b/>
          <w:bCs/>
          <w:sz w:val="24"/>
          <w:szCs w:val="24"/>
        </w:rPr>
        <w:t xml:space="preserve"> </w:t>
      </w:r>
      <w:r w:rsidRPr="00992BEB">
        <w:rPr>
          <w:sz w:val="24"/>
          <w:szCs w:val="24"/>
        </w:rPr>
        <w:t>The prompts are highly relevant to the research paper and the project objectives. They focus on the core issues addressed in the paper, such as the impact of climate change and biodiversity, and the specific solutions identified. This ensures that the summaries and insights are directly applicable to understanding and utilizing the research findings.</w:t>
      </w:r>
    </w:p>
    <w:p w14:paraId="7B55D55A" w14:textId="77777777" w:rsidR="00992BEB" w:rsidRPr="00992BEB" w:rsidRDefault="00992BEB" w:rsidP="00992BEB">
      <w:pPr>
        <w:rPr>
          <w:b/>
          <w:bCs/>
          <w:sz w:val="24"/>
          <w:szCs w:val="24"/>
        </w:rPr>
      </w:pPr>
      <w:r w:rsidRPr="00992BEB">
        <w:rPr>
          <w:b/>
          <w:bCs/>
          <w:sz w:val="24"/>
          <w:szCs w:val="24"/>
        </w:rPr>
        <w:t>Reflection</w:t>
      </w:r>
    </w:p>
    <w:p w14:paraId="35BE7055" w14:textId="15B74C5D" w:rsidR="00992BEB" w:rsidRPr="00E6252A" w:rsidRDefault="00992BEB" w:rsidP="00E6252A">
      <w:pPr>
        <w:rPr>
          <w:sz w:val="24"/>
          <w:szCs w:val="24"/>
        </w:rPr>
      </w:pPr>
      <w:r w:rsidRPr="00992BEB">
        <w:rPr>
          <w:sz w:val="24"/>
          <w:szCs w:val="24"/>
        </w:rPr>
        <w:t>This introductory course on generative AI was a transformative experience for me, offering a deep dive into the world of AI. The course was highly engaging, with each completed module motivating me to eagerly move on to the next. It thoroughly covered all aspects of generative AI, including its origins, development, applications, ethical considerations, and potential risks if misused. The course featured informative video lessons and interactive quizzes to reinforce learning. Although the challenge was to pace myself and not rush through all the modules at once, taking it step-by-step allowed me to fully absorb and appreciate the material. Overall, the course provided valuable insights into generative AI tools, their integration into various platforms, and the ethical framework for their use.</w:t>
      </w:r>
    </w:p>
    <w:p w14:paraId="31EDD6A5" w14:textId="77777777" w:rsidR="00E6252A" w:rsidRDefault="00E6252A"/>
    <w:sectPr w:rsidR="00E62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2A"/>
    <w:rsid w:val="00437E44"/>
    <w:rsid w:val="00466A8B"/>
    <w:rsid w:val="004D13F0"/>
    <w:rsid w:val="007A22DB"/>
    <w:rsid w:val="00860861"/>
    <w:rsid w:val="0087461C"/>
    <w:rsid w:val="00992BEB"/>
    <w:rsid w:val="00C638B6"/>
    <w:rsid w:val="00D118FE"/>
    <w:rsid w:val="00E6252A"/>
    <w:rsid w:val="00F44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1009"/>
  <w15:chartTrackingRefBased/>
  <w15:docId w15:val="{CAB564CB-7DB5-40DB-A32A-B044CE21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5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25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5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25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93876">
      <w:bodyDiv w:val="1"/>
      <w:marLeft w:val="0"/>
      <w:marRight w:val="0"/>
      <w:marTop w:val="0"/>
      <w:marBottom w:val="0"/>
      <w:divBdr>
        <w:top w:val="none" w:sz="0" w:space="0" w:color="auto"/>
        <w:left w:val="none" w:sz="0" w:space="0" w:color="auto"/>
        <w:bottom w:val="none" w:sz="0" w:space="0" w:color="auto"/>
        <w:right w:val="none" w:sz="0" w:space="0" w:color="auto"/>
      </w:divBdr>
    </w:div>
    <w:div w:id="190268540">
      <w:bodyDiv w:val="1"/>
      <w:marLeft w:val="0"/>
      <w:marRight w:val="0"/>
      <w:marTop w:val="0"/>
      <w:marBottom w:val="0"/>
      <w:divBdr>
        <w:top w:val="none" w:sz="0" w:space="0" w:color="auto"/>
        <w:left w:val="none" w:sz="0" w:space="0" w:color="auto"/>
        <w:bottom w:val="none" w:sz="0" w:space="0" w:color="auto"/>
        <w:right w:val="none" w:sz="0" w:space="0" w:color="auto"/>
      </w:divBdr>
    </w:div>
    <w:div w:id="211314583">
      <w:bodyDiv w:val="1"/>
      <w:marLeft w:val="0"/>
      <w:marRight w:val="0"/>
      <w:marTop w:val="0"/>
      <w:marBottom w:val="0"/>
      <w:divBdr>
        <w:top w:val="none" w:sz="0" w:space="0" w:color="auto"/>
        <w:left w:val="none" w:sz="0" w:space="0" w:color="auto"/>
        <w:bottom w:val="none" w:sz="0" w:space="0" w:color="auto"/>
        <w:right w:val="none" w:sz="0" w:space="0" w:color="auto"/>
      </w:divBdr>
    </w:div>
    <w:div w:id="223150832">
      <w:bodyDiv w:val="1"/>
      <w:marLeft w:val="0"/>
      <w:marRight w:val="0"/>
      <w:marTop w:val="0"/>
      <w:marBottom w:val="0"/>
      <w:divBdr>
        <w:top w:val="none" w:sz="0" w:space="0" w:color="auto"/>
        <w:left w:val="none" w:sz="0" w:space="0" w:color="auto"/>
        <w:bottom w:val="none" w:sz="0" w:space="0" w:color="auto"/>
        <w:right w:val="none" w:sz="0" w:space="0" w:color="auto"/>
      </w:divBdr>
    </w:div>
    <w:div w:id="561330000">
      <w:bodyDiv w:val="1"/>
      <w:marLeft w:val="0"/>
      <w:marRight w:val="0"/>
      <w:marTop w:val="0"/>
      <w:marBottom w:val="0"/>
      <w:divBdr>
        <w:top w:val="none" w:sz="0" w:space="0" w:color="auto"/>
        <w:left w:val="none" w:sz="0" w:space="0" w:color="auto"/>
        <w:bottom w:val="none" w:sz="0" w:space="0" w:color="auto"/>
        <w:right w:val="none" w:sz="0" w:space="0" w:color="auto"/>
      </w:divBdr>
    </w:div>
    <w:div w:id="601229234">
      <w:bodyDiv w:val="1"/>
      <w:marLeft w:val="0"/>
      <w:marRight w:val="0"/>
      <w:marTop w:val="0"/>
      <w:marBottom w:val="0"/>
      <w:divBdr>
        <w:top w:val="none" w:sz="0" w:space="0" w:color="auto"/>
        <w:left w:val="none" w:sz="0" w:space="0" w:color="auto"/>
        <w:bottom w:val="none" w:sz="0" w:space="0" w:color="auto"/>
        <w:right w:val="none" w:sz="0" w:space="0" w:color="auto"/>
      </w:divBdr>
    </w:div>
    <w:div w:id="773331393">
      <w:bodyDiv w:val="1"/>
      <w:marLeft w:val="0"/>
      <w:marRight w:val="0"/>
      <w:marTop w:val="0"/>
      <w:marBottom w:val="0"/>
      <w:divBdr>
        <w:top w:val="none" w:sz="0" w:space="0" w:color="auto"/>
        <w:left w:val="none" w:sz="0" w:space="0" w:color="auto"/>
        <w:bottom w:val="none" w:sz="0" w:space="0" w:color="auto"/>
        <w:right w:val="none" w:sz="0" w:space="0" w:color="auto"/>
      </w:divBdr>
    </w:div>
    <w:div w:id="949092611">
      <w:bodyDiv w:val="1"/>
      <w:marLeft w:val="0"/>
      <w:marRight w:val="0"/>
      <w:marTop w:val="0"/>
      <w:marBottom w:val="0"/>
      <w:divBdr>
        <w:top w:val="none" w:sz="0" w:space="0" w:color="auto"/>
        <w:left w:val="none" w:sz="0" w:space="0" w:color="auto"/>
        <w:bottom w:val="none" w:sz="0" w:space="0" w:color="auto"/>
        <w:right w:val="none" w:sz="0" w:space="0" w:color="auto"/>
      </w:divBdr>
    </w:div>
    <w:div w:id="1057165592">
      <w:bodyDiv w:val="1"/>
      <w:marLeft w:val="0"/>
      <w:marRight w:val="0"/>
      <w:marTop w:val="0"/>
      <w:marBottom w:val="0"/>
      <w:divBdr>
        <w:top w:val="none" w:sz="0" w:space="0" w:color="auto"/>
        <w:left w:val="none" w:sz="0" w:space="0" w:color="auto"/>
        <w:bottom w:val="none" w:sz="0" w:space="0" w:color="auto"/>
        <w:right w:val="none" w:sz="0" w:space="0" w:color="auto"/>
      </w:divBdr>
    </w:div>
    <w:div w:id="1409186532">
      <w:bodyDiv w:val="1"/>
      <w:marLeft w:val="0"/>
      <w:marRight w:val="0"/>
      <w:marTop w:val="0"/>
      <w:marBottom w:val="0"/>
      <w:divBdr>
        <w:top w:val="none" w:sz="0" w:space="0" w:color="auto"/>
        <w:left w:val="none" w:sz="0" w:space="0" w:color="auto"/>
        <w:bottom w:val="none" w:sz="0" w:space="0" w:color="auto"/>
        <w:right w:val="none" w:sz="0" w:space="0" w:color="auto"/>
      </w:divBdr>
    </w:div>
    <w:div w:id="1627154995">
      <w:bodyDiv w:val="1"/>
      <w:marLeft w:val="0"/>
      <w:marRight w:val="0"/>
      <w:marTop w:val="0"/>
      <w:marBottom w:val="0"/>
      <w:divBdr>
        <w:top w:val="none" w:sz="0" w:space="0" w:color="auto"/>
        <w:left w:val="none" w:sz="0" w:space="0" w:color="auto"/>
        <w:bottom w:val="none" w:sz="0" w:space="0" w:color="auto"/>
        <w:right w:val="none" w:sz="0" w:space="0" w:color="auto"/>
      </w:divBdr>
    </w:div>
    <w:div w:id="1656061580">
      <w:bodyDiv w:val="1"/>
      <w:marLeft w:val="0"/>
      <w:marRight w:val="0"/>
      <w:marTop w:val="0"/>
      <w:marBottom w:val="0"/>
      <w:divBdr>
        <w:top w:val="none" w:sz="0" w:space="0" w:color="auto"/>
        <w:left w:val="none" w:sz="0" w:space="0" w:color="auto"/>
        <w:bottom w:val="none" w:sz="0" w:space="0" w:color="auto"/>
        <w:right w:val="none" w:sz="0" w:space="0" w:color="auto"/>
      </w:divBdr>
    </w:div>
    <w:div w:id="1830443780">
      <w:bodyDiv w:val="1"/>
      <w:marLeft w:val="0"/>
      <w:marRight w:val="0"/>
      <w:marTop w:val="0"/>
      <w:marBottom w:val="0"/>
      <w:divBdr>
        <w:top w:val="none" w:sz="0" w:space="0" w:color="auto"/>
        <w:left w:val="none" w:sz="0" w:space="0" w:color="auto"/>
        <w:bottom w:val="none" w:sz="0" w:space="0" w:color="auto"/>
        <w:right w:val="none" w:sz="0" w:space="0" w:color="auto"/>
      </w:divBdr>
    </w:div>
    <w:div w:id="1920669905">
      <w:bodyDiv w:val="1"/>
      <w:marLeft w:val="0"/>
      <w:marRight w:val="0"/>
      <w:marTop w:val="0"/>
      <w:marBottom w:val="0"/>
      <w:divBdr>
        <w:top w:val="none" w:sz="0" w:space="0" w:color="auto"/>
        <w:left w:val="none" w:sz="0" w:space="0" w:color="auto"/>
        <w:bottom w:val="none" w:sz="0" w:space="0" w:color="auto"/>
        <w:right w:val="none" w:sz="0" w:space="0" w:color="auto"/>
      </w:divBdr>
    </w:div>
    <w:div w:id="1922521151">
      <w:bodyDiv w:val="1"/>
      <w:marLeft w:val="0"/>
      <w:marRight w:val="0"/>
      <w:marTop w:val="0"/>
      <w:marBottom w:val="0"/>
      <w:divBdr>
        <w:top w:val="none" w:sz="0" w:space="0" w:color="auto"/>
        <w:left w:val="none" w:sz="0" w:space="0" w:color="auto"/>
        <w:bottom w:val="none" w:sz="0" w:space="0" w:color="auto"/>
        <w:right w:val="none" w:sz="0" w:space="0" w:color="auto"/>
      </w:divBdr>
    </w:div>
    <w:div w:id="1931307961">
      <w:bodyDiv w:val="1"/>
      <w:marLeft w:val="0"/>
      <w:marRight w:val="0"/>
      <w:marTop w:val="0"/>
      <w:marBottom w:val="0"/>
      <w:divBdr>
        <w:top w:val="none" w:sz="0" w:space="0" w:color="auto"/>
        <w:left w:val="none" w:sz="0" w:space="0" w:color="auto"/>
        <w:bottom w:val="none" w:sz="0" w:space="0" w:color="auto"/>
        <w:right w:val="none" w:sz="0" w:space="0" w:color="auto"/>
      </w:divBdr>
    </w:div>
    <w:div w:id="1985814105">
      <w:bodyDiv w:val="1"/>
      <w:marLeft w:val="0"/>
      <w:marRight w:val="0"/>
      <w:marTop w:val="0"/>
      <w:marBottom w:val="0"/>
      <w:divBdr>
        <w:top w:val="none" w:sz="0" w:space="0" w:color="auto"/>
        <w:left w:val="none" w:sz="0" w:space="0" w:color="auto"/>
        <w:bottom w:val="none" w:sz="0" w:space="0" w:color="auto"/>
        <w:right w:val="none" w:sz="0" w:space="0" w:color="auto"/>
      </w:divBdr>
    </w:div>
    <w:div w:id="199656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Teja Potluri</dc:creator>
  <cp:keywords/>
  <dc:description/>
  <cp:lastModifiedBy>ABHI</cp:lastModifiedBy>
  <cp:revision>2</cp:revision>
  <dcterms:created xsi:type="dcterms:W3CDTF">2024-09-05T17:50:00Z</dcterms:created>
  <dcterms:modified xsi:type="dcterms:W3CDTF">2024-09-05T17:50:00Z</dcterms:modified>
</cp:coreProperties>
</file>