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B95A5" w14:textId="5CC1543A" w:rsidR="000F10E6" w:rsidRPr="00DD4475" w:rsidRDefault="00000000" w:rsidP="00082ADF">
      <w:pPr>
        <w:jc w:val="center"/>
        <w:rPr>
          <w:rFonts w:ascii="Times New Roman" w:hAnsi="Times New Roman" w:cs="Times New Roman"/>
          <w:b/>
          <w:bCs/>
          <w:sz w:val="24"/>
          <w:szCs w:val="24"/>
        </w:rPr>
      </w:pPr>
      <w:r>
        <w:rPr>
          <w:rFonts w:ascii="Times New Roman" w:hAnsi="Times New Roman" w:cs="Times New Roman"/>
          <w:sz w:val="24"/>
          <w:szCs w:val="24"/>
        </w:rPr>
        <w:pict w14:anchorId="2BDE81E8">
          <v:rect id="_x0000_i1025" style="width:451.3pt;height:1.5pt" o:hralign="center" o:hrstd="t" o:hrnoshade="t" o:hr="t" fillcolor="black [3213]" stroked="f"/>
        </w:pict>
      </w:r>
    </w:p>
    <w:p w14:paraId="25565F97" w14:textId="77777777" w:rsidR="000F10E6" w:rsidRPr="00DD4475" w:rsidRDefault="00A45BFB" w:rsidP="000F10E6">
      <w:pPr>
        <w:spacing w:after="0"/>
        <w:jc w:val="center"/>
        <w:rPr>
          <w:rFonts w:ascii="Times New Roman" w:hAnsi="Times New Roman" w:cs="Times New Roman"/>
          <w:b/>
          <w:bCs/>
          <w:sz w:val="28"/>
          <w:szCs w:val="28"/>
        </w:rPr>
      </w:pPr>
      <w:r w:rsidRPr="00DD4475">
        <w:rPr>
          <w:rFonts w:ascii="Times New Roman" w:hAnsi="Times New Roman" w:cs="Times New Roman"/>
          <w:b/>
          <w:bCs/>
          <w:sz w:val="28"/>
          <w:szCs w:val="28"/>
        </w:rPr>
        <w:t>GE3791 HUMAN VALUES AND ETHICS</w:t>
      </w:r>
    </w:p>
    <w:p w14:paraId="5D2AE91C" w14:textId="2E74F942" w:rsidR="003837C3" w:rsidRPr="00DD4475" w:rsidRDefault="00000000" w:rsidP="00082ADF">
      <w:pPr>
        <w:jc w:val="center"/>
        <w:rPr>
          <w:rFonts w:ascii="Times New Roman" w:hAnsi="Times New Roman" w:cs="Times New Roman"/>
          <w:b/>
          <w:bCs/>
          <w:sz w:val="28"/>
          <w:szCs w:val="28"/>
        </w:rPr>
      </w:pPr>
      <w:r>
        <w:rPr>
          <w:rFonts w:ascii="Times New Roman" w:hAnsi="Times New Roman" w:cs="Times New Roman"/>
          <w:sz w:val="28"/>
          <w:szCs w:val="28"/>
        </w:rPr>
        <w:pict w14:anchorId="754335D4">
          <v:rect id="_x0000_i1026" style="width:451.3pt;height:1.5pt" o:hralign="center" o:hrstd="t" o:hrnoshade="t" o:hr="t" fillcolor="black [3213]" stroked="f"/>
        </w:pict>
      </w:r>
    </w:p>
    <w:tbl>
      <w:tblPr>
        <w:tblStyle w:val="TableGrid"/>
        <w:tblW w:w="0" w:type="auto"/>
        <w:jc w:val="center"/>
        <w:tblLook w:val="04A0" w:firstRow="1" w:lastRow="0" w:firstColumn="1" w:lastColumn="0" w:noHBand="0" w:noVBand="1"/>
      </w:tblPr>
      <w:tblGrid>
        <w:gridCol w:w="2615"/>
      </w:tblGrid>
      <w:tr w:rsidR="000F10E6" w:rsidRPr="00DD4475" w14:paraId="7AFAEC67" w14:textId="77777777" w:rsidTr="0022374D">
        <w:trPr>
          <w:jc w:val="center"/>
        </w:trPr>
        <w:tc>
          <w:tcPr>
            <w:tcW w:w="2615" w:type="dxa"/>
          </w:tcPr>
          <w:p w14:paraId="51FD3C30" w14:textId="07D648B7" w:rsidR="000F10E6" w:rsidRPr="00DD4475" w:rsidRDefault="000F10E6" w:rsidP="000F10E6">
            <w:pPr>
              <w:jc w:val="center"/>
              <w:rPr>
                <w:rFonts w:ascii="Times New Roman" w:hAnsi="Times New Roman" w:cs="Times New Roman"/>
                <w:b/>
                <w:bCs/>
                <w:sz w:val="28"/>
                <w:szCs w:val="28"/>
              </w:rPr>
            </w:pPr>
            <w:r w:rsidRPr="00DD4475">
              <w:rPr>
                <w:rFonts w:ascii="Times New Roman" w:hAnsi="Times New Roman" w:cs="Times New Roman"/>
                <w:b/>
                <w:bCs/>
                <w:sz w:val="28"/>
                <w:szCs w:val="28"/>
              </w:rPr>
              <w:t>UNIT - I</w:t>
            </w:r>
            <w:r w:rsidR="005A50C6">
              <w:rPr>
                <w:rFonts w:ascii="Times New Roman" w:hAnsi="Times New Roman" w:cs="Times New Roman"/>
                <w:b/>
                <w:bCs/>
                <w:sz w:val="28"/>
                <w:szCs w:val="28"/>
              </w:rPr>
              <w:t>V</w:t>
            </w:r>
          </w:p>
        </w:tc>
      </w:tr>
      <w:tr w:rsidR="00FB65B0" w:rsidRPr="00FB65B0" w14:paraId="26F62D2C" w14:textId="77777777" w:rsidTr="00FB65B0">
        <w:trPr>
          <w:trHeight w:val="336"/>
          <w:jc w:val="center"/>
        </w:trPr>
        <w:tc>
          <w:tcPr>
            <w:tcW w:w="0" w:type="auto"/>
          </w:tcPr>
          <w:p w14:paraId="6C26C8E7" w14:textId="71F611EC" w:rsidR="00FB65B0" w:rsidRPr="00FB65B0" w:rsidRDefault="005A50C6" w:rsidP="00785D70">
            <w:pPr>
              <w:jc w:val="both"/>
              <w:rPr>
                <w:rFonts w:ascii="Times New Roman" w:hAnsi="Times New Roman" w:cs="Times New Roman"/>
                <w:b/>
                <w:bCs/>
                <w:sz w:val="24"/>
                <w:szCs w:val="24"/>
              </w:rPr>
            </w:pPr>
            <w:r w:rsidRPr="005A50C6">
              <w:rPr>
                <w:rFonts w:ascii="Times New Roman" w:hAnsi="Times New Roman" w:cs="Times New Roman"/>
                <w:b/>
                <w:bCs/>
                <w:sz w:val="24"/>
                <w:szCs w:val="24"/>
              </w:rPr>
              <w:t>SOCIAL ETHICS</w:t>
            </w:r>
          </w:p>
        </w:tc>
      </w:tr>
    </w:tbl>
    <w:p w14:paraId="76C90A3E" w14:textId="79220DE8" w:rsidR="005A50C6" w:rsidRPr="005A50C6" w:rsidRDefault="005A50C6" w:rsidP="005A50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kern w:val="0"/>
          <w:sz w:val="24"/>
          <w:szCs w:val="24"/>
          <w:lang w:eastAsia="en-IN"/>
          <w14:ligatures w14:val="none"/>
        </w:rPr>
        <w:t xml:space="preserve">Social ethics involves the moral principles and values that govern the </w:t>
      </w:r>
      <w:r w:rsidRPr="005A50C6">
        <w:rPr>
          <w:rFonts w:ascii="Times New Roman" w:eastAsia="Times New Roman" w:hAnsi="Times New Roman" w:cs="Times New Roman"/>
          <w:kern w:val="0"/>
          <w:sz w:val="24"/>
          <w:szCs w:val="24"/>
          <w:lang w:eastAsia="en-IN"/>
          <w14:ligatures w14:val="none"/>
        </w:rPr>
        <w:t>behaviour</w:t>
      </w:r>
      <w:r w:rsidRPr="005A50C6">
        <w:rPr>
          <w:rFonts w:ascii="Times New Roman" w:eastAsia="Times New Roman" w:hAnsi="Times New Roman" w:cs="Times New Roman"/>
          <w:kern w:val="0"/>
          <w:sz w:val="24"/>
          <w:szCs w:val="24"/>
          <w:lang w:eastAsia="en-IN"/>
          <w14:ligatures w14:val="none"/>
        </w:rPr>
        <w:t xml:space="preserve"> of individuals within a society. These principles help to ensure a fair, just, and harmonious coexistence by promoting actions that benefit the community as a whole. Here's a comprehensive overview of social ethics:</w:t>
      </w:r>
    </w:p>
    <w:p w14:paraId="199AD820" w14:textId="77777777" w:rsidR="005A50C6" w:rsidRPr="005A50C6" w:rsidRDefault="005A50C6" w:rsidP="005A50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50C6">
        <w:rPr>
          <w:rFonts w:ascii="Times New Roman" w:eastAsia="Times New Roman" w:hAnsi="Times New Roman" w:cs="Times New Roman"/>
          <w:b/>
          <w:bCs/>
          <w:kern w:val="0"/>
          <w:sz w:val="27"/>
          <w:szCs w:val="27"/>
          <w:lang w:eastAsia="en-IN"/>
          <w14:ligatures w14:val="none"/>
        </w:rPr>
        <w:t>Core Concepts of Social Ethics</w:t>
      </w:r>
    </w:p>
    <w:p w14:paraId="6461F0CE" w14:textId="77777777" w:rsidR="005A50C6" w:rsidRPr="005A50C6" w:rsidRDefault="005A50C6" w:rsidP="005A50C6">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Justice</w:t>
      </w:r>
      <w:r w:rsidRPr="005A50C6">
        <w:rPr>
          <w:rFonts w:ascii="Times New Roman" w:eastAsia="Times New Roman" w:hAnsi="Times New Roman" w:cs="Times New Roman"/>
          <w:kern w:val="0"/>
          <w:sz w:val="24"/>
          <w:szCs w:val="24"/>
          <w:lang w:eastAsia="en-IN"/>
          <w14:ligatures w14:val="none"/>
        </w:rPr>
        <w:t>:</w:t>
      </w:r>
    </w:p>
    <w:p w14:paraId="1C5FFCFC" w14:textId="77777777" w:rsidR="005A50C6" w:rsidRPr="005A50C6" w:rsidRDefault="005A50C6" w:rsidP="005A50C6">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Fairness</w:t>
      </w:r>
      <w:r w:rsidRPr="005A50C6">
        <w:rPr>
          <w:rFonts w:ascii="Times New Roman" w:eastAsia="Times New Roman" w:hAnsi="Times New Roman" w:cs="Times New Roman"/>
          <w:kern w:val="0"/>
          <w:sz w:val="24"/>
          <w:szCs w:val="24"/>
          <w:lang w:eastAsia="en-IN"/>
          <w14:ligatures w14:val="none"/>
        </w:rPr>
        <w:t>: Ensuring that everyone is treated equally and justly.</w:t>
      </w:r>
    </w:p>
    <w:p w14:paraId="29790379" w14:textId="77777777" w:rsidR="005A50C6" w:rsidRPr="005A50C6" w:rsidRDefault="005A50C6" w:rsidP="005A50C6">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Rights</w:t>
      </w:r>
      <w:r w:rsidRPr="005A50C6">
        <w:rPr>
          <w:rFonts w:ascii="Times New Roman" w:eastAsia="Times New Roman" w:hAnsi="Times New Roman" w:cs="Times New Roman"/>
          <w:kern w:val="0"/>
          <w:sz w:val="24"/>
          <w:szCs w:val="24"/>
          <w:lang w:eastAsia="en-IN"/>
          <w14:ligatures w14:val="none"/>
        </w:rPr>
        <w:t>: Protecting individual rights and ensuring equal opportunities for all.</w:t>
      </w:r>
    </w:p>
    <w:p w14:paraId="22870E14" w14:textId="77777777" w:rsidR="005A50C6" w:rsidRPr="005A50C6" w:rsidRDefault="005A50C6" w:rsidP="005A50C6">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Responsibility</w:t>
      </w:r>
      <w:r w:rsidRPr="005A50C6">
        <w:rPr>
          <w:rFonts w:ascii="Times New Roman" w:eastAsia="Times New Roman" w:hAnsi="Times New Roman" w:cs="Times New Roman"/>
          <w:kern w:val="0"/>
          <w:sz w:val="24"/>
          <w:szCs w:val="24"/>
          <w:lang w:eastAsia="en-IN"/>
          <w14:ligatures w14:val="none"/>
        </w:rPr>
        <w:t>:</w:t>
      </w:r>
    </w:p>
    <w:p w14:paraId="3233D5EE" w14:textId="77777777" w:rsidR="005A50C6" w:rsidRPr="005A50C6" w:rsidRDefault="005A50C6" w:rsidP="005A50C6">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Accountability</w:t>
      </w:r>
      <w:r w:rsidRPr="005A50C6">
        <w:rPr>
          <w:rFonts w:ascii="Times New Roman" w:eastAsia="Times New Roman" w:hAnsi="Times New Roman" w:cs="Times New Roman"/>
          <w:kern w:val="0"/>
          <w:sz w:val="24"/>
          <w:szCs w:val="24"/>
          <w:lang w:eastAsia="en-IN"/>
          <w14:ligatures w14:val="none"/>
        </w:rPr>
        <w:t>: Holding individuals and organizations accountable for their actions.</w:t>
      </w:r>
    </w:p>
    <w:p w14:paraId="09A2DBF0" w14:textId="77777777" w:rsidR="005A50C6" w:rsidRPr="005A50C6" w:rsidRDefault="005A50C6" w:rsidP="005A50C6">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Duty</w:t>
      </w:r>
      <w:r w:rsidRPr="005A50C6">
        <w:rPr>
          <w:rFonts w:ascii="Times New Roman" w:eastAsia="Times New Roman" w:hAnsi="Times New Roman" w:cs="Times New Roman"/>
          <w:kern w:val="0"/>
          <w:sz w:val="24"/>
          <w:szCs w:val="24"/>
          <w:lang w:eastAsia="en-IN"/>
          <w14:ligatures w14:val="none"/>
        </w:rPr>
        <w:t>: Recognizing and fulfilling duties towards others and society.</w:t>
      </w:r>
    </w:p>
    <w:p w14:paraId="47DC3CCF" w14:textId="77777777" w:rsidR="005A50C6" w:rsidRPr="005A50C6" w:rsidRDefault="005A50C6" w:rsidP="005A50C6">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Respect</w:t>
      </w:r>
      <w:r w:rsidRPr="005A50C6">
        <w:rPr>
          <w:rFonts w:ascii="Times New Roman" w:eastAsia="Times New Roman" w:hAnsi="Times New Roman" w:cs="Times New Roman"/>
          <w:kern w:val="0"/>
          <w:sz w:val="24"/>
          <w:szCs w:val="24"/>
          <w:lang w:eastAsia="en-IN"/>
          <w14:ligatures w14:val="none"/>
        </w:rPr>
        <w:t>:</w:t>
      </w:r>
    </w:p>
    <w:p w14:paraId="6715BAFF" w14:textId="77777777" w:rsidR="005A50C6" w:rsidRPr="005A50C6" w:rsidRDefault="005A50C6" w:rsidP="005A50C6">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Dignity</w:t>
      </w:r>
      <w:r w:rsidRPr="005A50C6">
        <w:rPr>
          <w:rFonts w:ascii="Times New Roman" w:eastAsia="Times New Roman" w:hAnsi="Times New Roman" w:cs="Times New Roman"/>
          <w:kern w:val="0"/>
          <w:sz w:val="24"/>
          <w:szCs w:val="24"/>
          <w:lang w:eastAsia="en-IN"/>
          <w14:ligatures w14:val="none"/>
        </w:rPr>
        <w:t>: Treating every individual with inherent worth and respect.</w:t>
      </w:r>
    </w:p>
    <w:p w14:paraId="47B3B4C2" w14:textId="77777777" w:rsidR="005A50C6" w:rsidRPr="005A50C6" w:rsidRDefault="005A50C6" w:rsidP="005A50C6">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Tolerance</w:t>
      </w:r>
      <w:r w:rsidRPr="005A50C6">
        <w:rPr>
          <w:rFonts w:ascii="Times New Roman" w:eastAsia="Times New Roman" w:hAnsi="Times New Roman" w:cs="Times New Roman"/>
          <w:kern w:val="0"/>
          <w:sz w:val="24"/>
          <w:szCs w:val="24"/>
          <w:lang w:eastAsia="en-IN"/>
          <w14:ligatures w14:val="none"/>
        </w:rPr>
        <w:t>: Accepting and valuing diversity in opinions, cultures, and lifestyles.</w:t>
      </w:r>
    </w:p>
    <w:p w14:paraId="542A5470" w14:textId="77777777" w:rsidR="005A50C6" w:rsidRPr="005A50C6" w:rsidRDefault="005A50C6" w:rsidP="005A50C6">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Compassion</w:t>
      </w:r>
      <w:r w:rsidRPr="005A50C6">
        <w:rPr>
          <w:rFonts w:ascii="Times New Roman" w:eastAsia="Times New Roman" w:hAnsi="Times New Roman" w:cs="Times New Roman"/>
          <w:kern w:val="0"/>
          <w:sz w:val="24"/>
          <w:szCs w:val="24"/>
          <w:lang w:eastAsia="en-IN"/>
          <w14:ligatures w14:val="none"/>
        </w:rPr>
        <w:t>:</w:t>
      </w:r>
    </w:p>
    <w:p w14:paraId="76F61DFB" w14:textId="77777777" w:rsidR="005A50C6" w:rsidRPr="005A50C6" w:rsidRDefault="005A50C6" w:rsidP="005A50C6">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Empathy</w:t>
      </w:r>
      <w:r w:rsidRPr="005A50C6">
        <w:rPr>
          <w:rFonts w:ascii="Times New Roman" w:eastAsia="Times New Roman" w:hAnsi="Times New Roman" w:cs="Times New Roman"/>
          <w:kern w:val="0"/>
          <w:sz w:val="24"/>
          <w:szCs w:val="24"/>
          <w:lang w:eastAsia="en-IN"/>
          <w14:ligatures w14:val="none"/>
        </w:rPr>
        <w:t>: Understanding and sharing the feelings of others.</w:t>
      </w:r>
    </w:p>
    <w:p w14:paraId="5AE92975" w14:textId="77777777" w:rsidR="005A50C6" w:rsidRPr="005A50C6" w:rsidRDefault="005A50C6" w:rsidP="005A50C6">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Support</w:t>
      </w:r>
      <w:r w:rsidRPr="005A50C6">
        <w:rPr>
          <w:rFonts w:ascii="Times New Roman" w:eastAsia="Times New Roman" w:hAnsi="Times New Roman" w:cs="Times New Roman"/>
          <w:kern w:val="0"/>
          <w:sz w:val="24"/>
          <w:szCs w:val="24"/>
          <w:lang w:eastAsia="en-IN"/>
          <w14:ligatures w14:val="none"/>
        </w:rPr>
        <w:t>: Providing help and support to those in need.</w:t>
      </w:r>
    </w:p>
    <w:p w14:paraId="3DE85056" w14:textId="77777777" w:rsidR="005A50C6" w:rsidRPr="005A50C6" w:rsidRDefault="005A50C6" w:rsidP="005A50C6">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Honesty</w:t>
      </w:r>
      <w:r w:rsidRPr="005A50C6">
        <w:rPr>
          <w:rFonts w:ascii="Times New Roman" w:eastAsia="Times New Roman" w:hAnsi="Times New Roman" w:cs="Times New Roman"/>
          <w:kern w:val="0"/>
          <w:sz w:val="24"/>
          <w:szCs w:val="24"/>
          <w:lang w:eastAsia="en-IN"/>
          <w14:ligatures w14:val="none"/>
        </w:rPr>
        <w:t>:</w:t>
      </w:r>
    </w:p>
    <w:p w14:paraId="145EBD20" w14:textId="77777777" w:rsidR="005A50C6" w:rsidRPr="005A50C6" w:rsidRDefault="005A50C6" w:rsidP="005A50C6">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Truthfulness</w:t>
      </w:r>
      <w:r w:rsidRPr="005A50C6">
        <w:rPr>
          <w:rFonts w:ascii="Times New Roman" w:eastAsia="Times New Roman" w:hAnsi="Times New Roman" w:cs="Times New Roman"/>
          <w:kern w:val="0"/>
          <w:sz w:val="24"/>
          <w:szCs w:val="24"/>
          <w:lang w:eastAsia="en-IN"/>
          <w14:ligatures w14:val="none"/>
        </w:rPr>
        <w:t>: Being truthful in interactions and communications.</w:t>
      </w:r>
    </w:p>
    <w:p w14:paraId="118A2BDA" w14:textId="77777777" w:rsidR="005A50C6" w:rsidRPr="005A50C6" w:rsidRDefault="005A50C6" w:rsidP="005A50C6">
      <w:pPr>
        <w:numPr>
          <w:ilvl w:val="1"/>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Integrity</w:t>
      </w:r>
      <w:r w:rsidRPr="005A50C6">
        <w:rPr>
          <w:rFonts w:ascii="Times New Roman" w:eastAsia="Times New Roman" w:hAnsi="Times New Roman" w:cs="Times New Roman"/>
          <w:kern w:val="0"/>
          <w:sz w:val="24"/>
          <w:szCs w:val="24"/>
          <w:lang w:eastAsia="en-IN"/>
          <w14:ligatures w14:val="none"/>
        </w:rPr>
        <w:t>: Upholding moral principles consistently in all actions.</w:t>
      </w:r>
    </w:p>
    <w:p w14:paraId="7CC0F8A6" w14:textId="77777777" w:rsidR="005A50C6" w:rsidRPr="005A50C6" w:rsidRDefault="005A50C6" w:rsidP="005A50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50C6">
        <w:rPr>
          <w:rFonts w:ascii="Times New Roman" w:eastAsia="Times New Roman" w:hAnsi="Times New Roman" w:cs="Times New Roman"/>
          <w:b/>
          <w:bCs/>
          <w:kern w:val="0"/>
          <w:sz w:val="27"/>
          <w:szCs w:val="27"/>
          <w:lang w:eastAsia="en-IN"/>
          <w14:ligatures w14:val="none"/>
        </w:rPr>
        <w:t>Areas of Social Ethics</w:t>
      </w:r>
    </w:p>
    <w:p w14:paraId="120FE9D3" w14:textId="77777777" w:rsidR="005A50C6" w:rsidRPr="005A50C6" w:rsidRDefault="005A50C6" w:rsidP="005A50C6">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Personal Conduct</w:t>
      </w:r>
      <w:r w:rsidRPr="005A50C6">
        <w:rPr>
          <w:rFonts w:ascii="Times New Roman" w:eastAsia="Times New Roman" w:hAnsi="Times New Roman" w:cs="Times New Roman"/>
          <w:kern w:val="0"/>
          <w:sz w:val="24"/>
          <w:szCs w:val="24"/>
          <w:lang w:eastAsia="en-IN"/>
          <w14:ligatures w14:val="none"/>
        </w:rPr>
        <w:t>:</w:t>
      </w:r>
    </w:p>
    <w:p w14:paraId="0789FE53" w14:textId="77777777" w:rsidR="005A50C6" w:rsidRPr="005A50C6" w:rsidRDefault="005A50C6" w:rsidP="005A50C6">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A50C6">
        <w:rPr>
          <w:rFonts w:ascii="Times New Roman" w:eastAsia="Times New Roman" w:hAnsi="Times New Roman" w:cs="Times New Roman"/>
          <w:b/>
          <w:bCs/>
          <w:kern w:val="0"/>
          <w:sz w:val="24"/>
          <w:szCs w:val="24"/>
          <w:lang w:eastAsia="en-IN"/>
          <w14:ligatures w14:val="none"/>
        </w:rPr>
        <w:t>Behavioral</w:t>
      </w:r>
      <w:proofErr w:type="spellEnd"/>
      <w:r w:rsidRPr="005A50C6">
        <w:rPr>
          <w:rFonts w:ascii="Times New Roman" w:eastAsia="Times New Roman" w:hAnsi="Times New Roman" w:cs="Times New Roman"/>
          <w:b/>
          <w:bCs/>
          <w:kern w:val="0"/>
          <w:sz w:val="24"/>
          <w:szCs w:val="24"/>
          <w:lang w:eastAsia="en-IN"/>
          <w14:ligatures w14:val="none"/>
        </w:rPr>
        <w:t xml:space="preserve"> Standards</w:t>
      </w:r>
      <w:r w:rsidRPr="005A50C6">
        <w:rPr>
          <w:rFonts w:ascii="Times New Roman" w:eastAsia="Times New Roman" w:hAnsi="Times New Roman" w:cs="Times New Roman"/>
          <w:kern w:val="0"/>
          <w:sz w:val="24"/>
          <w:szCs w:val="24"/>
          <w:lang w:eastAsia="en-IN"/>
          <w14:ligatures w14:val="none"/>
        </w:rPr>
        <w:t>: Adhering to moral standards in personal actions and decisions.</w:t>
      </w:r>
    </w:p>
    <w:p w14:paraId="53EE723E" w14:textId="77777777" w:rsidR="005A50C6" w:rsidRPr="005A50C6" w:rsidRDefault="005A50C6" w:rsidP="005A50C6">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Virtues</w:t>
      </w:r>
      <w:r w:rsidRPr="005A50C6">
        <w:rPr>
          <w:rFonts w:ascii="Times New Roman" w:eastAsia="Times New Roman" w:hAnsi="Times New Roman" w:cs="Times New Roman"/>
          <w:kern w:val="0"/>
          <w:sz w:val="24"/>
          <w:szCs w:val="24"/>
          <w:lang w:eastAsia="en-IN"/>
          <w14:ligatures w14:val="none"/>
        </w:rPr>
        <w:t>: Cultivating virtues such as honesty, kindness, and courage.</w:t>
      </w:r>
    </w:p>
    <w:p w14:paraId="7DA1A849" w14:textId="77777777" w:rsidR="005A50C6" w:rsidRPr="005A50C6" w:rsidRDefault="005A50C6" w:rsidP="005A50C6">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Professional Ethics</w:t>
      </w:r>
      <w:r w:rsidRPr="005A50C6">
        <w:rPr>
          <w:rFonts w:ascii="Times New Roman" w:eastAsia="Times New Roman" w:hAnsi="Times New Roman" w:cs="Times New Roman"/>
          <w:kern w:val="0"/>
          <w:sz w:val="24"/>
          <w:szCs w:val="24"/>
          <w:lang w:eastAsia="en-IN"/>
          <w14:ligatures w14:val="none"/>
        </w:rPr>
        <w:t>:</w:t>
      </w:r>
    </w:p>
    <w:p w14:paraId="3DC1EAB6" w14:textId="77777777" w:rsidR="005A50C6" w:rsidRPr="005A50C6" w:rsidRDefault="005A50C6" w:rsidP="005A50C6">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Workplace Conduct</w:t>
      </w:r>
      <w:r w:rsidRPr="005A50C6">
        <w:rPr>
          <w:rFonts w:ascii="Times New Roman" w:eastAsia="Times New Roman" w:hAnsi="Times New Roman" w:cs="Times New Roman"/>
          <w:kern w:val="0"/>
          <w:sz w:val="24"/>
          <w:szCs w:val="24"/>
          <w:lang w:eastAsia="en-IN"/>
          <w14:ligatures w14:val="none"/>
        </w:rPr>
        <w:t xml:space="preserve">: Maintaining ethical </w:t>
      </w:r>
      <w:proofErr w:type="spellStart"/>
      <w:r w:rsidRPr="005A50C6">
        <w:rPr>
          <w:rFonts w:ascii="Times New Roman" w:eastAsia="Times New Roman" w:hAnsi="Times New Roman" w:cs="Times New Roman"/>
          <w:kern w:val="0"/>
          <w:sz w:val="24"/>
          <w:szCs w:val="24"/>
          <w:lang w:eastAsia="en-IN"/>
          <w14:ligatures w14:val="none"/>
        </w:rPr>
        <w:t>behavior</w:t>
      </w:r>
      <w:proofErr w:type="spellEnd"/>
      <w:r w:rsidRPr="005A50C6">
        <w:rPr>
          <w:rFonts w:ascii="Times New Roman" w:eastAsia="Times New Roman" w:hAnsi="Times New Roman" w:cs="Times New Roman"/>
          <w:kern w:val="0"/>
          <w:sz w:val="24"/>
          <w:szCs w:val="24"/>
          <w:lang w:eastAsia="en-IN"/>
          <w14:ligatures w14:val="none"/>
        </w:rPr>
        <w:t xml:space="preserve"> in professional settings.</w:t>
      </w:r>
    </w:p>
    <w:p w14:paraId="53561B10" w14:textId="77777777" w:rsidR="005A50C6" w:rsidRPr="005A50C6" w:rsidRDefault="005A50C6" w:rsidP="005A50C6">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Ethical Professions</w:t>
      </w:r>
      <w:r w:rsidRPr="005A50C6">
        <w:rPr>
          <w:rFonts w:ascii="Times New Roman" w:eastAsia="Times New Roman" w:hAnsi="Times New Roman" w:cs="Times New Roman"/>
          <w:kern w:val="0"/>
          <w:sz w:val="24"/>
          <w:szCs w:val="24"/>
          <w:lang w:eastAsia="en-IN"/>
          <w14:ligatures w14:val="none"/>
        </w:rPr>
        <w:t>: Adhering to specific codes of ethics related to various professions (e.g., medical, legal, academic).</w:t>
      </w:r>
    </w:p>
    <w:p w14:paraId="29591193" w14:textId="77777777" w:rsidR="005A50C6" w:rsidRPr="005A50C6" w:rsidRDefault="005A50C6" w:rsidP="005A50C6">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Public Policy</w:t>
      </w:r>
      <w:r w:rsidRPr="005A50C6">
        <w:rPr>
          <w:rFonts w:ascii="Times New Roman" w:eastAsia="Times New Roman" w:hAnsi="Times New Roman" w:cs="Times New Roman"/>
          <w:kern w:val="0"/>
          <w:sz w:val="24"/>
          <w:szCs w:val="24"/>
          <w:lang w:eastAsia="en-IN"/>
          <w14:ligatures w14:val="none"/>
        </w:rPr>
        <w:t>:</w:t>
      </w:r>
    </w:p>
    <w:p w14:paraId="5904094B" w14:textId="77777777" w:rsidR="005A50C6" w:rsidRPr="005A50C6" w:rsidRDefault="005A50C6" w:rsidP="005A50C6">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Legislation</w:t>
      </w:r>
      <w:r w:rsidRPr="005A50C6">
        <w:rPr>
          <w:rFonts w:ascii="Times New Roman" w:eastAsia="Times New Roman" w:hAnsi="Times New Roman" w:cs="Times New Roman"/>
          <w:kern w:val="0"/>
          <w:sz w:val="24"/>
          <w:szCs w:val="24"/>
          <w:lang w:eastAsia="en-IN"/>
          <w14:ligatures w14:val="none"/>
        </w:rPr>
        <w:t>: Creating and enforcing laws that reflect ethical principles.</w:t>
      </w:r>
    </w:p>
    <w:p w14:paraId="0AE57ABC" w14:textId="77777777" w:rsidR="005A50C6" w:rsidRPr="005A50C6" w:rsidRDefault="005A50C6" w:rsidP="005A50C6">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Government Actions</w:t>
      </w:r>
      <w:r w:rsidRPr="005A50C6">
        <w:rPr>
          <w:rFonts w:ascii="Times New Roman" w:eastAsia="Times New Roman" w:hAnsi="Times New Roman" w:cs="Times New Roman"/>
          <w:kern w:val="0"/>
          <w:sz w:val="24"/>
          <w:szCs w:val="24"/>
          <w:lang w:eastAsia="en-IN"/>
          <w14:ligatures w14:val="none"/>
        </w:rPr>
        <w:t>: Ensuring that government actions promote justice, equity, and welfare.</w:t>
      </w:r>
    </w:p>
    <w:p w14:paraId="20A234C6" w14:textId="77777777" w:rsidR="005A50C6" w:rsidRPr="005A50C6" w:rsidRDefault="005A50C6" w:rsidP="005A50C6">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Social Justice</w:t>
      </w:r>
      <w:r w:rsidRPr="005A50C6">
        <w:rPr>
          <w:rFonts w:ascii="Times New Roman" w:eastAsia="Times New Roman" w:hAnsi="Times New Roman" w:cs="Times New Roman"/>
          <w:kern w:val="0"/>
          <w:sz w:val="24"/>
          <w:szCs w:val="24"/>
          <w:lang w:eastAsia="en-IN"/>
          <w14:ligatures w14:val="none"/>
        </w:rPr>
        <w:t>:</w:t>
      </w:r>
    </w:p>
    <w:p w14:paraId="09CF456F" w14:textId="77777777" w:rsidR="005A50C6" w:rsidRPr="005A50C6" w:rsidRDefault="005A50C6" w:rsidP="005A50C6">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Equity</w:t>
      </w:r>
      <w:r w:rsidRPr="005A50C6">
        <w:rPr>
          <w:rFonts w:ascii="Times New Roman" w:eastAsia="Times New Roman" w:hAnsi="Times New Roman" w:cs="Times New Roman"/>
          <w:kern w:val="0"/>
          <w:sz w:val="24"/>
          <w:szCs w:val="24"/>
          <w:lang w:eastAsia="en-IN"/>
          <w14:ligatures w14:val="none"/>
        </w:rPr>
        <w:t>: Addressing and rectifying social inequalities and injustices.</w:t>
      </w:r>
    </w:p>
    <w:p w14:paraId="6FA75AF5" w14:textId="77777777" w:rsidR="005A50C6" w:rsidRPr="005A50C6" w:rsidRDefault="005A50C6" w:rsidP="005A50C6">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Advocacy</w:t>
      </w:r>
      <w:r w:rsidRPr="005A50C6">
        <w:rPr>
          <w:rFonts w:ascii="Times New Roman" w:eastAsia="Times New Roman" w:hAnsi="Times New Roman" w:cs="Times New Roman"/>
          <w:kern w:val="0"/>
          <w:sz w:val="24"/>
          <w:szCs w:val="24"/>
          <w:lang w:eastAsia="en-IN"/>
          <w14:ligatures w14:val="none"/>
        </w:rPr>
        <w:t>: Supporting and advocating for marginalized and disadvantaged groups.</w:t>
      </w:r>
    </w:p>
    <w:p w14:paraId="02596C95" w14:textId="77777777" w:rsidR="005A50C6" w:rsidRPr="005A50C6" w:rsidRDefault="005A50C6" w:rsidP="005A50C6">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Environmental Ethics</w:t>
      </w:r>
      <w:r w:rsidRPr="005A50C6">
        <w:rPr>
          <w:rFonts w:ascii="Times New Roman" w:eastAsia="Times New Roman" w:hAnsi="Times New Roman" w:cs="Times New Roman"/>
          <w:kern w:val="0"/>
          <w:sz w:val="24"/>
          <w:szCs w:val="24"/>
          <w:lang w:eastAsia="en-IN"/>
          <w14:ligatures w14:val="none"/>
        </w:rPr>
        <w:t>:</w:t>
      </w:r>
    </w:p>
    <w:p w14:paraId="3BA7421B" w14:textId="77777777" w:rsidR="005A50C6" w:rsidRPr="005A50C6" w:rsidRDefault="005A50C6" w:rsidP="005A50C6">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lastRenderedPageBreak/>
        <w:t>Sustainability</w:t>
      </w:r>
      <w:r w:rsidRPr="005A50C6">
        <w:rPr>
          <w:rFonts w:ascii="Times New Roman" w:eastAsia="Times New Roman" w:hAnsi="Times New Roman" w:cs="Times New Roman"/>
          <w:kern w:val="0"/>
          <w:sz w:val="24"/>
          <w:szCs w:val="24"/>
          <w:lang w:eastAsia="en-IN"/>
          <w14:ligatures w14:val="none"/>
        </w:rPr>
        <w:t>: Promoting practices that protect the environment for future generations.</w:t>
      </w:r>
    </w:p>
    <w:p w14:paraId="1A9FE592" w14:textId="77777777" w:rsidR="005A50C6" w:rsidRPr="005A50C6" w:rsidRDefault="005A50C6" w:rsidP="005A50C6">
      <w:pPr>
        <w:numPr>
          <w:ilvl w:val="1"/>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Stewardship</w:t>
      </w:r>
      <w:r w:rsidRPr="005A50C6">
        <w:rPr>
          <w:rFonts w:ascii="Times New Roman" w:eastAsia="Times New Roman" w:hAnsi="Times New Roman" w:cs="Times New Roman"/>
          <w:kern w:val="0"/>
          <w:sz w:val="24"/>
          <w:szCs w:val="24"/>
          <w:lang w:eastAsia="en-IN"/>
          <w14:ligatures w14:val="none"/>
        </w:rPr>
        <w:t>: Encouraging responsible management of natural resources.</w:t>
      </w:r>
    </w:p>
    <w:p w14:paraId="0336E1C4" w14:textId="77777777" w:rsidR="005A50C6" w:rsidRPr="005A50C6" w:rsidRDefault="005A50C6" w:rsidP="005A50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50C6">
        <w:rPr>
          <w:rFonts w:ascii="Times New Roman" w:eastAsia="Times New Roman" w:hAnsi="Times New Roman" w:cs="Times New Roman"/>
          <w:b/>
          <w:bCs/>
          <w:kern w:val="0"/>
          <w:sz w:val="27"/>
          <w:szCs w:val="27"/>
          <w:lang w:eastAsia="en-IN"/>
          <w14:ligatures w14:val="none"/>
        </w:rPr>
        <w:t>Principles and Theories in Social Ethics</w:t>
      </w:r>
    </w:p>
    <w:p w14:paraId="6B7FD9DE" w14:textId="77777777" w:rsidR="005A50C6" w:rsidRPr="005A50C6" w:rsidRDefault="005A50C6" w:rsidP="005A50C6">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Utilitarianism</w:t>
      </w:r>
      <w:r w:rsidRPr="005A50C6">
        <w:rPr>
          <w:rFonts w:ascii="Times New Roman" w:eastAsia="Times New Roman" w:hAnsi="Times New Roman" w:cs="Times New Roman"/>
          <w:kern w:val="0"/>
          <w:sz w:val="24"/>
          <w:szCs w:val="24"/>
          <w:lang w:eastAsia="en-IN"/>
          <w14:ligatures w14:val="none"/>
        </w:rPr>
        <w:t>:</w:t>
      </w:r>
    </w:p>
    <w:p w14:paraId="22D6064D" w14:textId="77777777" w:rsidR="005A50C6" w:rsidRPr="005A50C6" w:rsidRDefault="005A50C6" w:rsidP="005A50C6">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Greatest Good</w:t>
      </w:r>
      <w:r w:rsidRPr="005A50C6">
        <w:rPr>
          <w:rFonts w:ascii="Times New Roman" w:eastAsia="Times New Roman" w:hAnsi="Times New Roman" w:cs="Times New Roman"/>
          <w:kern w:val="0"/>
          <w:sz w:val="24"/>
          <w:szCs w:val="24"/>
          <w:lang w:eastAsia="en-IN"/>
          <w14:ligatures w14:val="none"/>
        </w:rPr>
        <w:t>: Promoting actions that maximize happiness and well-being for the greatest number of people.</w:t>
      </w:r>
    </w:p>
    <w:p w14:paraId="07BC6AB4" w14:textId="77777777" w:rsidR="005A50C6" w:rsidRPr="005A50C6" w:rsidRDefault="005A50C6" w:rsidP="005A50C6">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Consequentialism</w:t>
      </w:r>
      <w:r w:rsidRPr="005A50C6">
        <w:rPr>
          <w:rFonts w:ascii="Times New Roman" w:eastAsia="Times New Roman" w:hAnsi="Times New Roman" w:cs="Times New Roman"/>
          <w:kern w:val="0"/>
          <w:sz w:val="24"/>
          <w:szCs w:val="24"/>
          <w:lang w:eastAsia="en-IN"/>
          <w14:ligatures w14:val="none"/>
        </w:rPr>
        <w:t>: Assessing the morality of actions based on their outcomes.</w:t>
      </w:r>
    </w:p>
    <w:p w14:paraId="62562DBE" w14:textId="77777777" w:rsidR="005A50C6" w:rsidRPr="005A50C6" w:rsidRDefault="005A50C6" w:rsidP="005A50C6">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Deontology</w:t>
      </w:r>
      <w:r w:rsidRPr="005A50C6">
        <w:rPr>
          <w:rFonts w:ascii="Times New Roman" w:eastAsia="Times New Roman" w:hAnsi="Times New Roman" w:cs="Times New Roman"/>
          <w:kern w:val="0"/>
          <w:sz w:val="24"/>
          <w:szCs w:val="24"/>
          <w:lang w:eastAsia="en-IN"/>
          <w14:ligatures w14:val="none"/>
        </w:rPr>
        <w:t>:</w:t>
      </w:r>
    </w:p>
    <w:p w14:paraId="1F25AE43" w14:textId="77777777" w:rsidR="005A50C6" w:rsidRPr="005A50C6" w:rsidRDefault="005A50C6" w:rsidP="005A50C6">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Duty-Based Ethics</w:t>
      </w:r>
      <w:r w:rsidRPr="005A50C6">
        <w:rPr>
          <w:rFonts w:ascii="Times New Roman" w:eastAsia="Times New Roman" w:hAnsi="Times New Roman" w:cs="Times New Roman"/>
          <w:kern w:val="0"/>
          <w:sz w:val="24"/>
          <w:szCs w:val="24"/>
          <w:lang w:eastAsia="en-IN"/>
          <w14:ligatures w14:val="none"/>
        </w:rPr>
        <w:t>: Emphasizing duties and rules over consequences.</w:t>
      </w:r>
    </w:p>
    <w:p w14:paraId="039B0AD3" w14:textId="77777777" w:rsidR="005A50C6" w:rsidRPr="005A50C6" w:rsidRDefault="005A50C6" w:rsidP="005A50C6">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Universal Principles</w:t>
      </w:r>
      <w:r w:rsidRPr="005A50C6">
        <w:rPr>
          <w:rFonts w:ascii="Times New Roman" w:eastAsia="Times New Roman" w:hAnsi="Times New Roman" w:cs="Times New Roman"/>
          <w:kern w:val="0"/>
          <w:sz w:val="24"/>
          <w:szCs w:val="24"/>
          <w:lang w:eastAsia="en-IN"/>
          <w14:ligatures w14:val="none"/>
        </w:rPr>
        <w:t>: Adhering to moral principles that apply universally.</w:t>
      </w:r>
    </w:p>
    <w:p w14:paraId="6DFAE2E4" w14:textId="77777777" w:rsidR="005A50C6" w:rsidRPr="005A50C6" w:rsidRDefault="005A50C6" w:rsidP="005A50C6">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Virtue Ethics</w:t>
      </w:r>
      <w:r w:rsidRPr="005A50C6">
        <w:rPr>
          <w:rFonts w:ascii="Times New Roman" w:eastAsia="Times New Roman" w:hAnsi="Times New Roman" w:cs="Times New Roman"/>
          <w:kern w:val="0"/>
          <w:sz w:val="24"/>
          <w:szCs w:val="24"/>
          <w:lang w:eastAsia="en-IN"/>
          <w14:ligatures w14:val="none"/>
        </w:rPr>
        <w:t>:</w:t>
      </w:r>
    </w:p>
    <w:p w14:paraId="4CDF4568" w14:textId="77777777" w:rsidR="005A50C6" w:rsidRPr="005A50C6" w:rsidRDefault="005A50C6" w:rsidP="005A50C6">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Character Development</w:t>
      </w:r>
      <w:r w:rsidRPr="005A50C6">
        <w:rPr>
          <w:rFonts w:ascii="Times New Roman" w:eastAsia="Times New Roman" w:hAnsi="Times New Roman" w:cs="Times New Roman"/>
          <w:kern w:val="0"/>
          <w:sz w:val="24"/>
          <w:szCs w:val="24"/>
          <w:lang w:eastAsia="en-IN"/>
          <w14:ligatures w14:val="none"/>
        </w:rPr>
        <w:t>: Focusing on the development of moral virtues and character.</w:t>
      </w:r>
    </w:p>
    <w:p w14:paraId="2C7674EF" w14:textId="77777777" w:rsidR="005A50C6" w:rsidRPr="005A50C6" w:rsidRDefault="005A50C6" w:rsidP="005A50C6">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Moral Exemplars</w:t>
      </w:r>
      <w:r w:rsidRPr="005A50C6">
        <w:rPr>
          <w:rFonts w:ascii="Times New Roman" w:eastAsia="Times New Roman" w:hAnsi="Times New Roman" w:cs="Times New Roman"/>
          <w:kern w:val="0"/>
          <w:sz w:val="24"/>
          <w:szCs w:val="24"/>
          <w:lang w:eastAsia="en-IN"/>
          <w14:ligatures w14:val="none"/>
        </w:rPr>
        <w:t xml:space="preserve">: Emulating the </w:t>
      </w:r>
      <w:proofErr w:type="spellStart"/>
      <w:r w:rsidRPr="005A50C6">
        <w:rPr>
          <w:rFonts w:ascii="Times New Roman" w:eastAsia="Times New Roman" w:hAnsi="Times New Roman" w:cs="Times New Roman"/>
          <w:kern w:val="0"/>
          <w:sz w:val="24"/>
          <w:szCs w:val="24"/>
          <w:lang w:eastAsia="en-IN"/>
          <w14:ligatures w14:val="none"/>
        </w:rPr>
        <w:t>behavior</w:t>
      </w:r>
      <w:proofErr w:type="spellEnd"/>
      <w:r w:rsidRPr="005A50C6">
        <w:rPr>
          <w:rFonts w:ascii="Times New Roman" w:eastAsia="Times New Roman" w:hAnsi="Times New Roman" w:cs="Times New Roman"/>
          <w:kern w:val="0"/>
          <w:sz w:val="24"/>
          <w:szCs w:val="24"/>
          <w:lang w:eastAsia="en-IN"/>
          <w14:ligatures w14:val="none"/>
        </w:rPr>
        <w:t xml:space="preserve"> of virtuous individuals.</w:t>
      </w:r>
    </w:p>
    <w:p w14:paraId="5770B99B" w14:textId="77777777" w:rsidR="005A50C6" w:rsidRPr="005A50C6" w:rsidRDefault="005A50C6" w:rsidP="005A50C6">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Rights-Based Ethics</w:t>
      </w:r>
      <w:r w:rsidRPr="005A50C6">
        <w:rPr>
          <w:rFonts w:ascii="Times New Roman" w:eastAsia="Times New Roman" w:hAnsi="Times New Roman" w:cs="Times New Roman"/>
          <w:kern w:val="0"/>
          <w:sz w:val="24"/>
          <w:szCs w:val="24"/>
          <w:lang w:eastAsia="en-IN"/>
          <w14:ligatures w14:val="none"/>
        </w:rPr>
        <w:t>:</w:t>
      </w:r>
    </w:p>
    <w:p w14:paraId="1A8D65C6" w14:textId="77777777" w:rsidR="005A50C6" w:rsidRPr="005A50C6" w:rsidRDefault="005A50C6" w:rsidP="005A50C6">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Individual Rights</w:t>
      </w:r>
      <w:r w:rsidRPr="005A50C6">
        <w:rPr>
          <w:rFonts w:ascii="Times New Roman" w:eastAsia="Times New Roman" w:hAnsi="Times New Roman" w:cs="Times New Roman"/>
          <w:kern w:val="0"/>
          <w:sz w:val="24"/>
          <w:szCs w:val="24"/>
          <w:lang w:eastAsia="en-IN"/>
          <w14:ligatures w14:val="none"/>
        </w:rPr>
        <w:t>: Protecting and respecting the rights of individuals.</w:t>
      </w:r>
    </w:p>
    <w:p w14:paraId="3D861713" w14:textId="77777777" w:rsidR="005A50C6" w:rsidRPr="005A50C6" w:rsidRDefault="005A50C6" w:rsidP="005A50C6">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Human Dignity</w:t>
      </w:r>
      <w:r w:rsidRPr="005A50C6">
        <w:rPr>
          <w:rFonts w:ascii="Times New Roman" w:eastAsia="Times New Roman" w:hAnsi="Times New Roman" w:cs="Times New Roman"/>
          <w:kern w:val="0"/>
          <w:sz w:val="24"/>
          <w:szCs w:val="24"/>
          <w:lang w:eastAsia="en-IN"/>
          <w14:ligatures w14:val="none"/>
        </w:rPr>
        <w:t>: Ensuring that actions and policies uphold human dignity.</w:t>
      </w:r>
    </w:p>
    <w:p w14:paraId="5C300BF1" w14:textId="77777777" w:rsidR="005A50C6" w:rsidRPr="005A50C6" w:rsidRDefault="005A50C6" w:rsidP="005A50C6">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Social Contract Theory</w:t>
      </w:r>
      <w:r w:rsidRPr="005A50C6">
        <w:rPr>
          <w:rFonts w:ascii="Times New Roman" w:eastAsia="Times New Roman" w:hAnsi="Times New Roman" w:cs="Times New Roman"/>
          <w:kern w:val="0"/>
          <w:sz w:val="24"/>
          <w:szCs w:val="24"/>
          <w:lang w:eastAsia="en-IN"/>
          <w14:ligatures w14:val="none"/>
        </w:rPr>
        <w:t>:</w:t>
      </w:r>
    </w:p>
    <w:p w14:paraId="3A4706CD" w14:textId="77777777" w:rsidR="005A50C6" w:rsidRPr="005A50C6" w:rsidRDefault="005A50C6" w:rsidP="005A50C6">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Mutual Agreement</w:t>
      </w:r>
      <w:r w:rsidRPr="005A50C6">
        <w:rPr>
          <w:rFonts w:ascii="Times New Roman" w:eastAsia="Times New Roman" w:hAnsi="Times New Roman" w:cs="Times New Roman"/>
          <w:kern w:val="0"/>
          <w:sz w:val="24"/>
          <w:szCs w:val="24"/>
          <w:lang w:eastAsia="en-IN"/>
          <w14:ligatures w14:val="none"/>
        </w:rPr>
        <w:t>: Viewing society as a contract where individuals agree to abide by common rules for mutual benefit.</w:t>
      </w:r>
    </w:p>
    <w:p w14:paraId="51DCAFAD" w14:textId="77777777" w:rsidR="005A50C6" w:rsidRPr="005A50C6" w:rsidRDefault="005A50C6" w:rsidP="005A50C6">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Collective Responsibility</w:t>
      </w:r>
      <w:r w:rsidRPr="005A50C6">
        <w:rPr>
          <w:rFonts w:ascii="Times New Roman" w:eastAsia="Times New Roman" w:hAnsi="Times New Roman" w:cs="Times New Roman"/>
          <w:kern w:val="0"/>
          <w:sz w:val="24"/>
          <w:szCs w:val="24"/>
          <w:lang w:eastAsia="en-IN"/>
          <w14:ligatures w14:val="none"/>
        </w:rPr>
        <w:t>: Recognizing the responsibility to contribute to the common good.</w:t>
      </w:r>
    </w:p>
    <w:p w14:paraId="1A4C6B73" w14:textId="77777777" w:rsidR="005A50C6" w:rsidRPr="005A50C6" w:rsidRDefault="005A50C6" w:rsidP="005A50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50C6">
        <w:rPr>
          <w:rFonts w:ascii="Times New Roman" w:eastAsia="Times New Roman" w:hAnsi="Times New Roman" w:cs="Times New Roman"/>
          <w:b/>
          <w:bCs/>
          <w:kern w:val="0"/>
          <w:sz w:val="27"/>
          <w:szCs w:val="27"/>
          <w:lang w:eastAsia="en-IN"/>
          <w14:ligatures w14:val="none"/>
        </w:rPr>
        <w:t>Challenges in Social Ethics</w:t>
      </w:r>
    </w:p>
    <w:p w14:paraId="00C2C7F7" w14:textId="77777777" w:rsidR="005A50C6" w:rsidRPr="005A50C6" w:rsidRDefault="005A50C6" w:rsidP="005A50C6">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Cultural Relativism</w:t>
      </w:r>
      <w:r w:rsidRPr="005A50C6">
        <w:rPr>
          <w:rFonts w:ascii="Times New Roman" w:eastAsia="Times New Roman" w:hAnsi="Times New Roman" w:cs="Times New Roman"/>
          <w:kern w:val="0"/>
          <w:sz w:val="24"/>
          <w:szCs w:val="24"/>
          <w:lang w:eastAsia="en-IN"/>
          <w14:ligatures w14:val="none"/>
        </w:rPr>
        <w:t>:</w:t>
      </w:r>
    </w:p>
    <w:p w14:paraId="4B7DF026" w14:textId="77777777" w:rsidR="005A50C6" w:rsidRPr="005A50C6" w:rsidRDefault="005A50C6" w:rsidP="005A50C6">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Diverse Norms</w:t>
      </w:r>
      <w:r w:rsidRPr="005A50C6">
        <w:rPr>
          <w:rFonts w:ascii="Times New Roman" w:eastAsia="Times New Roman" w:hAnsi="Times New Roman" w:cs="Times New Roman"/>
          <w:kern w:val="0"/>
          <w:sz w:val="24"/>
          <w:szCs w:val="24"/>
          <w:lang w:eastAsia="en-IN"/>
          <w14:ligatures w14:val="none"/>
        </w:rPr>
        <w:t>: Navigating ethical principles across different cultures with varying moral norms.</w:t>
      </w:r>
    </w:p>
    <w:p w14:paraId="3972BC18" w14:textId="77777777" w:rsidR="005A50C6" w:rsidRPr="005A50C6" w:rsidRDefault="005A50C6" w:rsidP="005A50C6">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Universal Values</w:t>
      </w:r>
      <w:r w:rsidRPr="005A50C6">
        <w:rPr>
          <w:rFonts w:ascii="Times New Roman" w:eastAsia="Times New Roman" w:hAnsi="Times New Roman" w:cs="Times New Roman"/>
          <w:kern w:val="0"/>
          <w:sz w:val="24"/>
          <w:szCs w:val="24"/>
          <w:lang w:eastAsia="en-IN"/>
          <w14:ligatures w14:val="none"/>
        </w:rPr>
        <w:t>: Balancing respect for cultural diversity with the promotion of universal ethical standards.</w:t>
      </w:r>
    </w:p>
    <w:p w14:paraId="01A6C54E" w14:textId="77777777" w:rsidR="005A50C6" w:rsidRPr="005A50C6" w:rsidRDefault="005A50C6" w:rsidP="005A50C6">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Globalization</w:t>
      </w:r>
      <w:r w:rsidRPr="005A50C6">
        <w:rPr>
          <w:rFonts w:ascii="Times New Roman" w:eastAsia="Times New Roman" w:hAnsi="Times New Roman" w:cs="Times New Roman"/>
          <w:kern w:val="0"/>
          <w:sz w:val="24"/>
          <w:szCs w:val="24"/>
          <w:lang w:eastAsia="en-IN"/>
          <w14:ligatures w14:val="none"/>
        </w:rPr>
        <w:t>:</w:t>
      </w:r>
    </w:p>
    <w:p w14:paraId="75EBF9FB" w14:textId="77777777" w:rsidR="005A50C6" w:rsidRPr="005A50C6" w:rsidRDefault="005A50C6" w:rsidP="005A50C6">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Global Impact</w:t>
      </w:r>
      <w:r w:rsidRPr="005A50C6">
        <w:rPr>
          <w:rFonts w:ascii="Times New Roman" w:eastAsia="Times New Roman" w:hAnsi="Times New Roman" w:cs="Times New Roman"/>
          <w:kern w:val="0"/>
          <w:sz w:val="24"/>
          <w:szCs w:val="24"/>
          <w:lang w:eastAsia="en-IN"/>
          <w14:ligatures w14:val="none"/>
        </w:rPr>
        <w:t>: Addressing the ethical implications of actions that affect people worldwide.</w:t>
      </w:r>
    </w:p>
    <w:p w14:paraId="78E1F84F" w14:textId="77777777" w:rsidR="005A50C6" w:rsidRPr="005A50C6" w:rsidRDefault="005A50C6" w:rsidP="005A50C6">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Interconnectedness</w:t>
      </w:r>
      <w:r w:rsidRPr="005A50C6">
        <w:rPr>
          <w:rFonts w:ascii="Times New Roman" w:eastAsia="Times New Roman" w:hAnsi="Times New Roman" w:cs="Times New Roman"/>
          <w:kern w:val="0"/>
          <w:sz w:val="24"/>
          <w:szCs w:val="24"/>
          <w:lang w:eastAsia="en-IN"/>
          <w14:ligatures w14:val="none"/>
        </w:rPr>
        <w:t>: Understanding and managing the ethical responsibilities in an interconnected world.</w:t>
      </w:r>
    </w:p>
    <w:p w14:paraId="0FFFEA42" w14:textId="77777777" w:rsidR="005A50C6" w:rsidRPr="005A50C6" w:rsidRDefault="005A50C6" w:rsidP="005A50C6">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Technological Advancements</w:t>
      </w:r>
      <w:r w:rsidRPr="005A50C6">
        <w:rPr>
          <w:rFonts w:ascii="Times New Roman" w:eastAsia="Times New Roman" w:hAnsi="Times New Roman" w:cs="Times New Roman"/>
          <w:kern w:val="0"/>
          <w:sz w:val="24"/>
          <w:szCs w:val="24"/>
          <w:lang w:eastAsia="en-IN"/>
          <w14:ligatures w14:val="none"/>
        </w:rPr>
        <w:t>:</w:t>
      </w:r>
    </w:p>
    <w:p w14:paraId="67CAADAE" w14:textId="77777777" w:rsidR="005A50C6" w:rsidRPr="005A50C6" w:rsidRDefault="005A50C6" w:rsidP="005A50C6">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Ethical Innovation</w:t>
      </w:r>
      <w:r w:rsidRPr="005A50C6">
        <w:rPr>
          <w:rFonts w:ascii="Times New Roman" w:eastAsia="Times New Roman" w:hAnsi="Times New Roman" w:cs="Times New Roman"/>
          <w:kern w:val="0"/>
          <w:sz w:val="24"/>
          <w:szCs w:val="24"/>
          <w:lang w:eastAsia="en-IN"/>
          <w14:ligatures w14:val="none"/>
        </w:rPr>
        <w:t>: Ensuring that technological developments align with ethical principles.</w:t>
      </w:r>
    </w:p>
    <w:p w14:paraId="6575E5E4" w14:textId="77777777" w:rsidR="005A50C6" w:rsidRPr="005A50C6" w:rsidRDefault="005A50C6" w:rsidP="005A50C6">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Privacy and Security</w:t>
      </w:r>
      <w:r w:rsidRPr="005A50C6">
        <w:rPr>
          <w:rFonts w:ascii="Times New Roman" w:eastAsia="Times New Roman" w:hAnsi="Times New Roman" w:cs="Times New Roman"/>
          <w:kern w:val="0"/>
          <w:sz w:val="24"/>
          <w:szCs w:val="24"/>
          <w:lang w:eastAsia="en-IN"/>
          <w14:ligatures w14:val="none"/>
        </w:rPr>
        <w:t>: Balancing technological benefits with concerns about privacy, security, and ethical use.</w:t>
      </w:r>
    </w:p>
    <w:p w14:paraId="77015B6E" w14:textId="77777777" w:rsidR="005A50C6" w:rsidRPr="005A50C6" w:rsidRDefault="005A50C6" w:rsidP="005A50C6">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Social Inequality</w:t>
      </w:r>
      <w:r w:rsidRPr="005A50C6">
        <w:rPr>
          <w:rFonts w:ascii="Times New Roman" w:eastAsia="Times New Roman" w:hAnsi="Times New Roman" w:cs="Times New Roman"/>
          <w:kern w:val="0"/>
          <w:sz w:val="24"/>
          <w:szCs w:val="24"/>
          <w:lang w:eastAsia="en-IN"/>
          <w14:ligatures w14:val="none"/>
        </w:rPr>
        <w:t>:</w:t>
      </w:r>
    </w:p>
    <w:p w14:paraId="0A1D719E" w14:textId="77777777" w:rsidR="005A50C6" w:rsidRPr="005A50C6" w:rsidRDefault="005A50C6" w:rsidP="005A50C6">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Equitable Distribution</w:t>
      </w:r>
      <w:r w:rsidRPr="005A50C6">
        <w:rPr>
          <w:rFonts w:ascii="Times New Roman" w:eastAsia="Times New Roman" w:hAnsi="Times New Roman" w:cs="Times New Roman"/>
          <w:kern w:val="0"/>
          <w:sz w:val="24"/>
          <w:szCs w:val="24"/>
          <w:lang w:eastAsia="en-IN"/>
          <w14:ligatures w14:val="none"/>
        </w:rPr>
        <w:t>: Addressing the ethical issues arising from social and economic inequalities.</w:t>
      </w:r>
    </w:p>
    <w:p w14:paraId="269C682E" w14:textId="77777777" w:rsidR="005A50C6" w:rsidRPr="005A50C6" w:rsidRDefault="005A50C6" w:rsidP="005A50C6">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b/>
          <w:bCs/>
          <w:kern w:val="0"/>
          <w:sz w:val="24"/>
          <w:szCs w:val="24"/>
          <w:lang w:eastAsia="en-IN"/>
          <w14:ligatures w14:val="none"/>
        </w:rPr>
        <w:t>Advocacy and Reform</w:t>
      </w:r>
      <w:r w:rsidRPr="005A50C6">
        <w:rPr>
          <w:rFonts w:ascii="Times New Roman" w:eastAsia="Times New Roman" w:hAnsi="Times New Roman" w:cs="Times New Roman"/>
          <w:kern w:val="0"/>
          <w:sz w:val="24"/>
          <w:szCs w:val="24"/>
          <w:lang w:eastAsia="en-IN"/>
          <w14:ligatures w14:val="none"/>
        </w:rPr>
        <w:t>: Promoting policies and practices that reduce disparities and promote social justice.</w:t>
      </w:r>
    </w:p>
    <w:p w14:paraId="595585E0" w14:textId="77777777" w:rsidR="005A50C6" w:rsidRPr="005A50C6" w:rsidRDefault="005A50C6" w:rsidP="005A50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50C6">
        <w:rPr>
          <w:rFonts w:ascii="Times New Roman" w:eastAsia="Times New Roman" w:hAnsi="Times New Roman" w:cs="Times New Roman"/>
          <w:b/>
          <w:bCs/>
          <w:kern w:val="0"/>
          <w:sz w:val="27"/>
          <w:szCs w:val="27"/>
          <w:lang w:eastAsia="en-IN"/>
          <w14:ligatures w14:val="none"/>
        </w:rPr>
        <w:t>Conclusion</w:t>
      </w:r>
    </w:p>
    <w:p w14:paraId="40FDC20F" w14:textId="77777777" w:rsidR="005A50C6" w:rsidRPr="005A50C6" w:rsidRDefault="005A50C6" w:rsidP="005A50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50C6">
        <w:rPr>
          <w:rFonts w:ascii="Times New Roman" w:eastAsia="Times New Roman" w:hAnsi="Times New Roman" w:cs="Times New Roman"/>
          <w:kern w:val="0"/>
          <w:sz w:val="24"/>
          <w:szCs w:val="24"/>
          <w:lang w:eastAsia="en-IN"/>
          <w14:ligatures w14:val="none"/>
        </w:rPr>
        <w:t xml:space="preserve">Social ethics plays a vital role in shaping the </w:t>
      </w:r>
      <w:proofErr w:type="spellStart"/>
      <w:r w:rsidRPr="005A50C6">
        <w:rPr>
          <w:rFonts w:ascii="Times New Roman" w:eastAsia="Times New Roman" w:hAnsi="Times New Roman" w:cs="Times New Roman"/>
          <w:kern w:val="0"/>
          <w:sz w:val="24"/>
          <w:szCs w:val="24"/>
          <w:lang w:eastAsia="en-IN"/>
          <w14:ligatures w14:val="none"/>
        </w:rPr>
        <w:t>behavior</w:t>
      </w:r>
      <w:proofErr w:type="spellEnd"/>
      <w:r w:rsidRPr="005A50C6">
        <w:rPr>
          <w:rFonts w:ascii="Times New Roman" w:eastAsia="Times New Roman" w:hAnsi="Times New Roman" w:cs="Times New Roman"/>
          <w:kern w:val="0"/>
          <w:sz w:val="24"/>
          <w:szCs w:val="24"/>
          <w:lang w:eastAsia="en-IN"/>
          <w14:ligatures w14:val="none"/>
        </w:rPr>
        <w:t xml:space="preserve"> of individuals and institutions within a society. By adhering to principles of justice, responsibility, respect, compassion, and honesty, </w:t>
      </w:r>
      <w:r w:rsidRPr="005A50C6">
        <w:rPr>
          <w:rFonts w:ascii="Times New Roman" w:eastAsia="Times New Roman" w:hAnsi="Times New Roman" w:cs="Times New Roman"/>
          <w:kern w:val="0"/>
          <w:sz w:val="24"/>
          <w:szCs w:val="24"/>
          <w:lang w:eastAsia="en-IN"/>
          <w14:ligatures w14:val="none"/>
        </w:rPr>
        <w:lastRenderedPageBreak/>
        <w:t>social ethics promotes a fair and harmonious coexistence. The integration of various ethical theories and principles helps address complex moral issues and guide actions that benefit the community as a whole. Understanding and applying social ethics is essential for fostering a just and equitable society.</w:t>
      </w:r>
    </w:p>
    <w:p w14:paraId="6025EDC9" w14:textId="77777777" w:rsidR="004A2EF2" w:rsidRPr="004A2EF2" w:rsidRDefault="004A2EF2" w:rsidP="004A2E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kern w:val="0"/>
          <w:sz w:val="24"/>
          <w:szCs w:val="24"/>
          <w:lang w:eastAsia="en-IN"/>
          <w14:ligatures w14:val="none"/>
        </w:rPr>
        <w:t xml:space="preserve">Applying ethical reasoning to social problems involves using moral principles and frameworks to </w:t>
      </w:r>
      <w:proofErr w:type="spellStart"/>
      <w:r w:rsidRPr="004A2EF2">
        <w:rPr>
          <w:rFonts w:ascii="Times New Roman" w:eastAsia="Times New Roman" w:hAnsi="Times New Roman" w:cs="Times New Roman"/>
          <w:kern w:val="0"/>
          <w:sz w:val="24"/>
          <w:szCs w:val="24"/>
          <w:lang w:eastAsia="en-IN"/>
          <w14:ligatures w14:val="none"/>
        </w:rPr>
        <w:t>analyze</w:t>
      </w:r>
      <w:proofErr w:type="spellEnd"/>
      <w:r w:rsidRPr="004A2EF2">
        <w:rPr>
          <w:rFonts w:ascii="Times New Roman" w:eastAsia="Times New Roman" w:hAnsi="Times New Roman" w:cs="Times New Roman"/>
          <w:kern w:val="0"/>
          <w:sz w:val="24"/>
          <w:szCs w:val="24"/>
          <w:lang w:eastAsia="en-IN"/>
          <w14:ligatures w14:val="none"/>
        </w:rPr>
        <w:t xml:space="preserve"> and address issues that affect society. This approach helps in making decisions that are just, fair, and beneficial to the community. Here's how ethical reasoning can be applied to various social problems:</w:t>
      </w:r>
    </w:p>
    <w:p w14:paraId="2A201442" w14:textId="77777777" w:rsidR="004A2EF2" w:rsidRPr="004A2EF2" w:rsidRDefault="004A2EF2" w:rsidP="004A2E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A2EF2">
        <w:rPr>
          <w:rFonts w:ascii="Times New Roman" w:eastAsia="Times New Roman" w:hAnsi="Times New Roman" w:cs="Times New Roman"/>
          <w:b/>
          <w:bCs/>
          <w:kern w:val="0"/>
          <w:sz w:val="27"/>
          <w:szCs w:val="27"/>
          <w:lang w:eastAsia="en-IN"/>
          <w14:ligatures w14:val="none"/>
        </w:rPr>
        <w:t>Steps in Ethical Reasoning</w:t>
      </w:r>
    </w:p>
    <w:p w14:paraId="2BB5F275" w14:textId="77777777" w:rsidR="004A2EF2" w:rsidRPr="004A2EF2" w:rsidRDefault="004A2EF2" w:rsidP="004A2EF2">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Identify the Problem</w:t>
      </w:r>
      <w:r w:rsidRPr="004A2EF2">
        <w:rPr>
          <w:rFonts w:ascii="Times New Roman" w:eastAsia="Times New Roman" w:hAnsi="Times New Roman" w:cs="Times New Roman"/>
          <w:kern w:val="0"/>
          <w:sz w:val="24"/>
          <w:szCs w:val="24"/>
          <w:lang w:eastAsia="en-IN"/>
          <w14:ligatures w14:val="none"/>
        </w:rPr>
        <w:t>:</w:t>
      </w:r>
    </w:p>
    <w:p w14:paraId="7E233B1B" w14:textId="77777777" w:rsidR="004A2EF2" w:rsidRPr="004A2EF2" w:rsidRDefault="004A2EF2" w:rsidP="004A2EF2">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Understand the Issue</w:t>
      </w:r>
      <w:r w:rsidRPr="004A2EF2">
        <w:rPr>
          <w:rFonts w:ascii="Times New Roman" w:eastAsia="Times New Roman" w:hAnsi="Times New Roman" w:cs="Times New Roman"/>
          <w:kern w:val="0"/>
          <w:sz w:val="24"/>
          <w:szCs w:val="24"/>
          <w:lang w:eastAsia="en-IN"/>
          <w14:ligatures w14:val="none"/>
        </w:rPr>
        <w:t>: Clearly define the social problem and its scope.</w:t>
      </w:r>
    </w:p>
    <w:p w14:paraId="289F7B63" w14:textId="77777777" w:rsidR="004A2EF2" w:rsidRPr="004A2EF2" w:rsidRDefault="004A2EF2" w:rsidP="004A2EF2">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Gather Information</w:t>
      </w:r>
      <w:r w:rsidRPr="004A2EF2">
        <w:rPr>
          <w:rFonts w:ascii="Times New Roman" w:eastAsia="Times New Roman" w:hAnsi="Times New Roman" w:cs="Times New Roman"/>
          <w:kern w:val="0"/>
          <w:sz w:val="24"/>
          <w:szCs w:val="24"/>
          <w:lang w:eastAsia="en-IN"/>
          <w14:ligatures w14:val="none"/>
        </w:rPr>
        <w:t>: Collect relevant facts, data, and perspectives related to the issue.</w:t>
      </w:r>
    </w:p>
    <w:p w14:paraId="094D531E" w14:textId="77777777" w:rsidR="004A2EF2" w:rsidRPr="004A2EF2" w:rsidRDefault="004A2EF2" w:rsidP="004A2EF2">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Consider Stakeholders</w:t>
      </w:r>
      <w:r w:rsidRPr="004A2EF2">
        <w:rPr>
          <w:rFonts w:ascii="Times New Roman" w:eastAsia="Times New Roman" w:hAnsi="Times New Roman" w:cs="Times New Roman"/>
          <w:kern w:val="0"/>
          <w:sz w:val="24"/>
          <w:szCs w:val="24"/>
          <w:lang w:eastAsia="en-IN"/>
          <w14:ligatures w14:val="none"/>
        </w:rPr>
        <w:t>:</w:t>
      </w:r>
    </w:p>
    <w:p w14:paraId="767A6AAE" w14:textId="77777777" w:rsidR="004A2EF2" w:rsidRPr="004A2EF2" w:rsidRDefault="004A2EF2" w:rsidP="004A2EF2">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Identify Affected Parties</w:t>
      </w:r>
      <w:r w:rsidRPr="004A2EF2">
        <w:rPr>
          <w:rFonts w:ascii="Times New Roman" w:eastAsia="Times New Roman" w:hAnsi="Times New Roman" w:cs="Times New Roman"/>
          <w:kern w:val="0"/>
          <w:sz w:val="24"/>
          <w:szCs w:val="24"/>
          <w:lang w:eastAsia="en-IN"/>
          <w14:ligatures w14:val="none"/>
        </w:rPr>
        <w:t>: Determine who is affected by the problem and the potential solutions.</w:t>
      </w:r>
    </w:p>
    <w:p w14:paraId="515B8BAC" w14:textId="77777777" w:rsidR="004A2EF2" w:rsidRPr="004A2EF2" w:rsidRDefault="004A2EF2" w:rsidP="004A2EF2">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Assess Impact</w:t>
      </w:r>
      <w:r w:rsidRPr="004A2EF2">
        <w:rPr>
          <w:rFonts w:ascii="Times New Roman" w:eastAsia="Times New Roman" w:hAnsi="Times New Roman" w:cs="Times New Roman"/>
          <w:kern w:val="0"/>
          <w:sz w:val="24"/>
          <w:szCs w:val="24"/>
          <w:lang w:eastAsia="en-IN"/>
          <w14:ligatures w14:val="none"/>
        </w:rPr>
        <w:t xml:space="preserve">: </w:t>
      </w:r>
      <w:proofErr w:type="spellStart"/>
      <w:r w:rsidRPr="004A2EF2">
        <w:rPr>
          <w:rFonts w:ascii="Times New Roman" w:eastAsia="Times New Roman" w:hAnsi="Times New Roman" w:cs="Times New Roman"/>
          <w:kern w:val="0"/>
          <w:sz w:val="24"/>
          <w:szCs w:val="24"/>
          <w:lang w:eastAsia="en-IN"/>
          <w14:ligatures w14:val="none"/>
        </w:rPr>
        <w:t>Analyze</w:t>
      </w:r>
      <w:proofErr w:type="spellEnd"/>
      <w:r w:rsidRPr="004A2EF2">
        <w:rPr>
          <w:rFonts w:ascii="Times New Roman" w:eastAsia="Times New Roman" w:hAnsi="Times New Roman" w:cs="Times New Roman"/>
          <w:kern w:val="0"/>
          <w:sz w:val="24"/>
          <w:szCs w:val="24"/>
          <w:lang w:eastAsia="en-IN"/>
          <w14:ligatures w14:val="none"/>
        </w:rPr>
        <w:t xml:space="preserve"> how different groups are impacted and consider their interests and rights.</w:t>
      </w:r>
    </w:p>
    <w:p w14:paraId="400A2611" w14:textId="77777777" w:rsidR="004A2EF2" w:rsidRPr="004A2EF2" w:rsidRDefault="004A2EF2" w:rsidP="004A2EF2">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4A2EF2">
        <w:rPr>
          <w:rFonts w:ascii="Times New Roman" w:eastAsia="Times New Roman" w:hAnsi="Times New Roman" w:cs="Times New Roman"/>
          <w:b/>
          <w:bCs/>
          <w:kern w:val="0"/>
          <w:sz w:val="24"/>
          <w:szCs w:val="24"/>
          <w:lang w:eastAsia="en-IN"/>
          <w14:ligatures w14:val="none"/>
        </w:rPr>
        <w:t>Analyze</w:t>
      </w:r>
      <w:proofErr w:type="spellEnd"/>
      <w:r w:rsidRPr="004A2EF2">
        <w:rPr>
          <w:rFonts w:ascii="Times New Roman" w:eastAsia="Times New Roman" w:hAnsi="Times New Roman" w:cs="Times New Roman"/>
          <w:b/>
          <w:bCs/>
          <w:kern w:val="0"/>
          <w:sz w:val="24"/>
          <w:szCs w:val="24"/>
          <w:lang w:eastAsia="en-IN"/>
          <w14:ligatures w14:val="none"/>
        </w:rPr>
        <w:t xml:space="preserve"> Ethical Principles</w:t>
      </w:r>
      <w:r w:rsidRPr="004A2EF2">
        <w:rPr>
          <w:rFonts w:ascii="Times New Roman" w:eastAsia="Times New Roman" w:hAnsi="Times New Roman" w:cs="Times New Roman"/>
          <w:kern w:val="0"/>
          <w:sz w:val="24"/>
          <w:szCs w:val="24"/>
          <w:lang w:eastAsia="en-IN"/>
          <w14:ligatures w14:val="none"/>
        </w:rPr>
        <w:t>:</w:t>
      </w:r>
    </w:p>
    <w:p w14:paraId="6063392F" w14:textId="77777777" w:rsidR="004A2EF2" w:rsidRPr="004A2EF2" w:rsidRDefault="004A2EF2" w:rsidP="004A2EF2">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Apply Moral Theories</w:t>
      </w:r>
      <w:r w:rsidRPr="004A2EF2">
        <w:rPr>
          <w:rFonts w:ascii="Times New Roman" w:eastAsia="Times New Roman" w:hAnsi="Times New Roman" w:cs="Times New Roman"/>
          <w:kern w:val="0"/>
          <w:sz w:val="24"/>
          <w:szCs w:val="24"/>
          <w:lang w:eastAsia="en-IN"/>
          <w14:ligatures w14:val="none"/>
        </w:rPr>
        <w:t>: Use ethical frameworks such as utilitarianism, deontology, virtue ethics, and rights-based ethics to evaluate the problem.</w:t>
      </w:r>
    </w:p>
    <w:p w14:paraId="5995A633" w14:textId="77777777" w:rsidR="004A2EF2" w:rsidRPr="004A2EF2" w:rsidRDefault="004A2EF2" w:rsidP="004A2EF2">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Balance Values</w:t>
      </w:r>
      <w:r w:rsidRPr="004A2EF2">
        <w:rPr>
          <w:rFonts w:ascii="Times New Roman" w:eastAsia="Times New Roman" w:hAnsi="Times New Roman" w:cs="Times New Roman"/>
          <w:kern w:val="0"/>
          <w:sz w:val="24"/>
          <w:szCs w:val="24"/>
          <w:lang w:eastAsia="en-IN"/>
          <w14:ligatures w14:val="none"/>
        </w:rPr>
        <w:t>: Weigh the competing values and principles involved in the situation.</w:t>
      </w:r>
    </w:p>
    <w:p w14:paraId="5D15E278" w14:textId="77777777" w:rsidR="004A2EF2" w:rsidRPr="004A2EF2" w:rsidRDefault="004A2EF2" w:rsidP="004A2EF2">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Evaluate Alternatives</w:t>
      </w:r>
      <w:r w:rsidRPr="004A2EF2">
        <w:rPr>
          <w:rFonts w:ascii="Times New Roman" w:eastAsia="Times New Roman" w:hAnsi="Times New Roman" w:cs="Times New Roman"/>
          <w:kern w:val="0"/>
          <w:sz w:val="24"/>
          <w:szCs w:val="24"/>
          <w:lang w:eastAsia="en-IN"/>
          <w14:ligatures w14:val="none"/>
        </w:rPr>
        <w:t>:</w:t>
      </w:r>
    </w:p>
    <w:p w14:paraId="2B9DFDAC" w14:textId="77777777" w:rsidR="004A2EF2" w:rsidRPr="004A2EF2" w:rsidRDefault="004A2EF2" w:rsidP="004A2EF2">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Generate Solutions</w:t>
      </w:r>
      <w:r w:rsidRPr="004A2EF2">
        <w:rPr>
          <w:rFonts w:ascii="Times New Roman" w:eastAsia="Times New Roman" w:hAnsi="Times New Roman" w:cs="Times New Roman"/>
          <w:kern w:val="0"/>
          <w:sz w:val="24"/>
          <w:szCs w:val="24"/>
          <w:lang w:eastAsia="en-IN"/>
          <w14:ligatures w14:val="none"/>
        </w:rPr>
        <w:t>: Develop multiple possible solutions to the problem.</w:t>
      </w:r>
    </w:p>
    <w:p w14:paraId="67196E6C" w14:textId="77777777" w:rsidR="004A2EF2" w:rsidRPr="004A2EF2" w:rsidRDefault="004A2EF2" w:rsidP="004A2EF2">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Assess Consequences</w:t>
      </w:r>
      <w:r w:rsidRPr="004A2EF2">
        <w:rPr>
          <w:rFonts w:ascii="Times New Roman" w:eastAsia="Times New Roman" w:hAnsi="Times New Roman" w:cs="Times New Roman"/>
          <w:kern w:val="0"/>
          <w:sz w:val="24"/>
          <w:szCs w:val="24"/>
          <w:lang w:eastAsia="en-IN"/>
          <w14:ligatures w14:val="none"/>
        </w:rPr>
        <w:t>: Consider the short-term and long-term consequences of each solution.</w:t>
      </w:r>
    </w:p>
    <w:p w14:paraId="55AE1540" w14:textId="77777777" w:rsidR="004A2EF2" w:rsidRPr="004A2EF2" w:rsidRDefault="004A2EF2" w:rsidP="004A2EF2">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Make a Decision</w:t>
      </w:r>
      <w:r w:rsidRPr="004A2EF2">
        <w:rPr>
          <w:rFonts w:ascii="Times New Roman" w:eastAsia="Times New Roman" w:hAnsi="Times New Roman" w:cs="Times New Roman"/>
          <w:kern w:val="0"/>
          <w:sz w:val="24"/>
          <w:szCs w:val="24"/>
          <w:lang w:eastAsia="en-IN"/>
          <w14:ligatures w14:val="none"/>
        </w:rPr>
        <w:t>:</w:t>
      </w:r>
    </w:p>
    <w:p w14:paraId="1272274C" w14:textId="77777777" w:rsidR="004A2EF2" w:rsidRPr="004A2EF2" w:rsidRDefault="004A2EF2" w:rsidP="004A2EF2">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Choose the Best Option</w:t>
      </w:r>
      <w:r w:rsidRPr="004A2EF2">
        <w:rPr>
          <w:rFonts w:ascii="Times New Roman" w:eastAsia="Times New Roman" w:hAnsi="Times New Roman" w:cs="Times New Roman"/>
          <w:kern w:val="0"/>
          <w:sz w:val="24"/>
          <w:szCs w:val="24"/>
          <w:lang w:eastAsia="en-IN"/>
          <w14:ligatures w14:val="none"/>
        </w:rPr>
        <w:t>: Select the solution that best aligns with ethical principles and minimizes harm.</w:t>
      </w:r>
    </w:p>
    <w:p w14:paraId="405A496E" w14:textId="77777777" w:rsidR="004A2EF2" w:rsidRPr="004A2EF2" w:rsidRDefault="004A2EF2" w:rsidP="004A2EF2">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Justify the Decision</w:t>
      </w:r>
      <w:r w:rsidRPr="004A2EF2">
        <w:rPr>
          <w:rFonts w:ascii="Times New Roman" w:eastAsia="Times New Roman" w:hAnsi="Times New Roman" w:cs="Times New Roman"/>
          <w:kern w:val="0"/>
          <w:sz w:val="24"/>
          <w:szCs w:val="24"/>
          <w:lang w:eastAsia="en-IN"/>
          <w14:ligatures w14:val="none"/>
        </w:rPr>
        <w:t>: Provide a rationale for why the chosen solution is ethically sound.</w:t>
      </w:r>
    </w:p>
    <w:p w14:paraId="62BFCAFD" w14:textId="77777777" w:rsidR="004A2EF2" w:rsidRPr="004A2EF2" w:rsidRDefault="004A2EF2" w:rsidP="004A2EF2">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Implement and Review</w:t>
      </w:r>
      <w:r w:rsidRPr="004A2EF2">
        <w:rPr>
          <w:rFonts w:ascii="Times New Roman" w:eastAsia="Times New Roman" w:hAnsi="Times New Roman" w:cs="Times New Roman"/>
          <w:kern w:val="0"/>
          <w:sz w:val="24"/>
          <w:szCs w:val="24"/>
          <w:lang w:eastAsia="en-IN"/>
          <w14:ligatures w14:val="none"/>
        </w:rPr>
        <w:t>:</w:t>
      </w:r>
    </w:p>
    <w:p w14:paraId="72DB376E" w14:textId="77777777" w:rsidR="004A2EF2" w:rsidRPr="004A2EF2" w:rsidRDefault="004A2EF2" w:rsidP="004A2EF2">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Action Plan</w:t>
      </w:r>
      <w:r w:rsidRPr="004A2EF2">
        <w:rPr>
          <w:rFonts w:ascii="Times New Roman" w:eastAsia="Times New Roman" w:hAnsi="Times New Roman" w:cs="Times New Roman"/>
          <w:kern w:val="0"/>
          <w:sz w:val="24"/>
          <w:szCs w:val="24"/>
          <w:lang w:eastAsia="en-IN"/>
          <w14:ligatures w14:val="none"/>
        </w:rPr>
        <w:t>: Develop and implement a plan to address the problem.</w:t>
      </w:r>
    </w:p>
    <w:p w14:paraId="5EEA69E6" w14:textId="77777777" w:rsidR="004A2EF2" w:rsidRPr="004A2EF2" w:rsidRDefault="004A2EF2" w:rsidP="004A2EF2">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Monitor Outcomes</w:t>
      </w:r>
      <w:r w:rsidRPr="004A2EF2">
        <w:rPr>
          <w:rFonts w:ascii="Times New Roman" w:eastAsia="Times New Roman" w:hAnsi="Times New Roman" w:cs="Times New Roman"/>
          <w:kern w:val="0"/>
          <w:sz w:val="24"/>
          <w:szCs w:val="24"/>
          <w:lang w:eastAsia="en-IN"/>
          <w14:ligatures w14:val="none"/>
        </w:rPr>
        <w:t>: Evaluate the effectiveness of the solution and make adjustments as needed.</w:t>
      </w:r>
    </w:p>
    <w:p w14:paraId="61ED8EF8" w14:textId="77777777" w:rsidR="004A2EF2" w:rsidRPr="004A2EF2" w:rsidRDefault="004A2EF2" w:rsidP="004A2E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A2EF2">
        <w:rPr>
          <w:rFonts w:ascii="Times New Roman" w:eastAsia="Times New Roman" w:hAnsi="Times New Roman" w:cs="Times New Roman"/>
          <w:b/>
          <w:bCs/>
          <w:kern w:val="0"/>
          <w:sz w:val="27"/>
          <w:szCs w:val="27"/>
          <w:lang w:eastAsia="en-IN"/>
          <w14:ligatures w14:val="none"/>
        </w:rPr>
        <w:t>Application to Specific Social Problems</w:t>
      </w:r>
    </w:p>
    <w:p w14:paraId="7192A7F1" w14:textId="77777777" w:rsidR="004A2EF2" w:rsidRPr="004A2EF2" w:rsidRDefault="004A2EF2" w:rsidP="004A2EF2">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Poverty and Inequality</w:t>
      </w:r>
      <w:r w:rsidRPr="004A2EF2">
        <w:rPr>
          <w:rFonts w:ascii="Times New Roman" w:eastAsia="Times New Roman" w:hAnsi="Times New Roman" w:cs="Times New Roman"/>
          <w:kern w:val="0"/>
          <w:sz w:val="24"/>
          <w:szCs w:val="24"/>
          <w:lang w:eastAsia="en-IN"/>
          <w14:ligatures w14:val="none"/>
        </w:rPr>
        <w:t>:</w:t>
      </w:r>
    </w:p>
    <w:p w14:paraId="2241BF50"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Ethical Considerations</w:t>
      </w:r>
      <w:r w:rsidRPr="004A2EF2">
        <w:rPr>
          <w:rFonts w:ascii="Times New Roman" w:eastAsia="Times New Roman" w:hAnsi="Times New Roman" w:cs="Times New Roman"/>
          <w:kern w:val="0"/>
          <w:sz w:val="24"/>
          <w:szCs w:val="24"/>
          <w:lang w:eastAsia="en-IN"/>
          <w14:ligatures w14:val="none"/>
        </w:rPr>
        <w:t>: Justice, equity, compassion.</w:t>
      </w:r>
    </w:p>
    <w:p w14:paraId="4F553628"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Solutions</w:t>
      </w:r>
      <w:r w:rsidRPr="004A2EF2">
        <w:rPr>
          <w:rFonts w:ascii="Times New Roman" w:eastAsia="Times New Roman" w:hAnsi="Times New Roman" w:cs="Times New Roman"/>
          <w:kern w:val="0"/>
          <w:sz w:val="24"/>
          <w:szCs w:val="24"/>
          <w:lang w:eastAsia="en-IN"/>
          <w14:ligatures w14:val="none"/>
        </w:rPr>
        <w:t>: Policies such as progressive taxation, social welfare programs, and equal access to education and healthcare.</w:t>
      </w:r>
    </w:p>
    <w:p w14:paraId="130B6B0F"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Ethical Reasoning</w:t>
      </w:r>
      <w:r w:rsidRPr="004A2EF2">
        <w:rPr>
          <w:rFonts w:ascii="Times New Roman" w:eastAsia="Times New Roman" w:hAnsi="Times New Roman" w:cs="Times New Roman"/>
          <w:kern w:val="0"/>
          <w:sz w:val="24"/>
          <w:szCs w:val="24"/>
          <w:lang w:eastAsia="en-IN"/>
          <w14:ligatures w14:val="none"/>
        </w:rPr>
        <w:t>: Using principles of justice and compassion to ensure fair distribution of resources and opportunities.</w:t>
      </w:r>
    </w:p>
    <w:p w14:paraId="3816DFB6" w14:textId="77777777" w:rsidR="004A2EF2" w:rsidRPr="004A2EF2" w:rsidRDefault="004A2EF2" w:rsidP="004A2EF2">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Healthcare Access</w:t>
      </w:r>
      <w:r w:rsidRPr="004A2EF2">
        <w:rPr>
          <w:rFonts w:ascii="Times New Roman" w:eastAsia="Times New Roman" w:hAnsi="Times New Roman" w:cs="Times New Roman"/>
          <w:kern w:val="0"/>
          <w:sz w:val="24"/>
          <w:szCs w:val="24"/>
          <w:lang w:eastAsia="en-IN"/>
          <w14:ligatures w14:val="none"/>
        </w:rPr>
        <w:t>:</w:t>
      </w:r>
    </w:p>
    <w:p w14:paraId="60912AF9"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Ethical Considerations</w:t>
      </w:r>
      <w:r w:rsidRPr="004A2EF2">
        <w:rPr>
          <w:rFonts w:ascii="Times New Roman" w:eastAsia="Times New Roman" w:hAnsi="Times New Roman" w:cs="Times New Roman"/>
          <w:kern w:val="0"/>
          <w:sz w:val="24"/>
          <w:szCs w:val="24"/>
          <w:lang w:eastAsia="en-IN"/>
          <w14:ligatures w14:val="none"/>
        </w:rPr>
        <w:t>: Right to health, equity, beneficence.</w:t>
      </w:r>
    </w:p>
    <w:p w14:paraId="3C2A74D7"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Solutions</w:t>
      </w:r>
      <w:r w:rsidRPr="004A2EF2">
        <w:rPr>
          <w:rFonts w:ascii="Times New Roman" w:eastAsia="Times New Roman" w:hAnsi="Times New Roman" w:cs="Times New Roman"/>
          <w:kern w:val="0"/>
          <w:sz w:val="24"/>
          <w:szCs w:val="24"/>
          <w:lang w:eastAsia="en-IN"/>
          <w14:ligatures w14:val="none"/>
        </w:rPr>
        <w:t>: Universal healthcare systems, affordable medication, public health initiatives.</w:t>
      </w:r>
    </w:p>
    <w:p w14:paraId="43D1228A"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lastRenderedPageBreak/>
        <w:t>Ethical Reasoning</w:t>
      </w:r>
      <w:r w:rsidRPr="004A2EF2">
        <w:rPr>
          <w:rFonts w:ascii="Times New Roman" w:eastAsia="Times New Roman" w:hAnsi="Times New Roman" w:cs="Times New Roman"/>
          <w:kern w:val="0"/>
          <w:sz w:val="24"/>
          <w:szCs w:val="24"/>
          <w:lang w:eastAsia="en-IN"/>
          <w14:ligatures w14:val="none"/>
        </w:rPr>
        <w:t>: Ensuring that healthcare is accessible to all, prioritizing the well-being of individuals and communities.</w:t>
      </w:r>
    </w:p>
    <w:p w14:paraId="4926D815" w14:textId="77777777" w:rsidR="004A2EF2" w:rsidRPr="004A2EF2" w:rsidRDefault="004A2EF2" w:rsidP="004A2EF2">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Environmental Sustainability</w:t>
      </w:r>
      <w:r w:rsidRPr="004A2EF2">
        <w:rPr>
          <w:rFonts w:ascii="Times New Roman" w:eastAsia="Times New Roman" w:hAnsi="Times New Roman" w:cs="Times New Roman"/>
          <w:kern w:val="0"/>
          <w:sz w:val="24"/>
          <w:szCs w:val="24"/>
          <w:lang w:eastAsia="en-IN"/>
          <w14:ligatures w14:val="none"/>
        </w:rPr>
        <w:t>:</w:t>
      </w:r>
    </w:p>
    <w:p w14:paraId="723C7032"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Ethical Considerations</w:t>
      </w:r>
      <w:r w:rsidRPr="004A2EF2">
        <w:rPr>
          <w:rFonts w:ascii="Times New Roman" w:eastAsia="Times New Roman" w:hAnsi="Times New Roman" w:cs="Times New Roman"/>
          <w:kern w:val="0"/>
          <w:sz w:val="24"/>
          <w:szCs w:val="24"/>
          <w:lang w:eastAsia="en-IN"/>
          <w14:ligatures w14:val="none"/>
        </w:rPr>
        <w:t>: Stewardship, intergenerational justice, sustainability.</w:t>
      </w:r>
    </w:p>
    <w:p w14:paraId="13A934D0"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Solutions</w:t>
      </w:r>
      <w:r w:rsidRPr="004A2EF2">
        <w:rPr>
          <w:rFonts w:ascii="Times New Roman" w:eastAsia="Times New Roman" w:hAnsi="Times New Roman" w:cs="Times New Roman"/>
          <w:kern w:val="0"/>
          <w:sz w:val="24"/>
          <w:szCs w:val="24"/>
          <w:lang w:eastAsia="en-IN"/>
          <w14:ligatures w14:val="none"/>
        </w:rPr>
        <w:t>: Renewable energy adoption, conservation efforts, sustainable agriculture.</w:t>
      </w:r>
    </w:p>
    <w:p w14:paraId="5D5BD2C6"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Ethical Reasoning</w:t>
      </w:r>
      <w:r w:rsidRPr="004A2EF2">
        <w:rPr>
          <w:rFonts w:ascii="Times New Roman" w:eastAsia="Times New Roman" w:hAnsi="Times New Roman" w:cs="Times New Roman"/>
          <w:kern w:val="0"/>
          <w:sz w:val="24"/>
          <w:szCs w:val="24"/>
          <w:lang w:eastAsia="en-IN"/>
          <w14:ligatures w14:val="none"/>
        </w:rPr>
        <w:t>: Balancing current needs with the rights of future generations, promoting responsible use of natural resources.</w:t>
      </w:r>
    </w:p>
    <w:p w14:paraId="26B1CD26" w14:textId="77777777" w:rsidR="004A2EF2" w:rsidRPr="004A2EF2" w:rsidRDefault="004A2EF2" w:rsidP="004A2EF2">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Discrimination and Human Rights</w:t>
      </w:r>
      <w:r w:rsidRPr="004A2EF2">
        <w:rPr>
          <w:rFonts w:ascii="Times New Roman" w:eastAsia="Times New Roman" w:hAnsi="Times New Roman" w:cs="Times New Roman"/>
          <w:kern w:val="0"/>
          <w:sz w:val="24"/>
          <w:szCs w:val="24"/>
          <w:lang w:eastAsia="en-IN"/>
          <w14:ligatures w14:val="none"/>
        </w:rPr>
        <w:t>:</w:t>
      </w:r>
    </w:p>
    <w:p w14:paraId="0E17EEC5"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Ethical Considerations</w:t>
      </w:r>
      <w:r w:rsidRPr="004A2EF2">
        <w:rPr>
          <w:rFonts w:ascii="Times New Roman" w:eastAsia="Times New Roman" w:hAnsi="Times New Roman" w:cs="Times New Roman"/>
          <w:kern w:val="0"/>
          <w:sz w:val="24"/>
          <w:szCs w:val="24"/>
          <w:lang w:eastAsia="en-IN"/>
          <w14:ligatures w14:val="none"/>
        </w:rPr>
        <w:t>: Equality, respect, human dignity.</w:t>
      </w:r>
    </w:p>
    <w:p w14:paraId="472FA560"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Solutions</w:t>
      </w:r>
      <w:r w:rsidRPr="004A2EF2">
        <w:rPr>
          <w:rFonts w:ascii="Times New Roman" w:eastAsia="Times New Roman" w:hAnsi="Times New Roman" w:cs="Times New Roman"/>
          <w:kern w:val="0"/>
          <w:sz w:val="24"/>
          <w:szCs w:val="24"/>
          <w:lang w:eastAsia="en-IN"/>
          <w14:ligatures w14:val="none"/>
        </w:rPr>
        <w:t>: Anti-discrimination laws, human rights advocacy, inclusive policies.</w:t>
      </w:r>
    </w:p>
    <w:p w14:paraId="09E83B5B"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Ethical Reasoning</w:t>
      </w:r>
      <w:r w:rsidRPr="004A2EF2">
        <w:rPr>
          <w:rFonts w:ascii="Times New Roman" w:eastAsia="Times New Roman" w:hAnsi="Times New Roman" w:cs="Times New Roman"/>
          <w:kern w:val="0"/>
          <w:sz w:val="24"/>
          <w:szCs w:val="24"/>
          <w:lang w:eastAsia="en-IN"/>
          <w14:ligatures w14:val="none"/>
        </w:rPr>
        <w:t>: Protecting individual rights, promoting equality, and respecting diversity.</w:t>
      </w:r>
    </w:p>
    <w:p w14:paraId="2D39BF9E" w14:textId="77777777" w:rsidR="004A2EF2" w:rsidRPr="004A2EF2" w:rsidRDefault="004A2EF2" w:rsidP="004A2EF2">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Education and Opportunity</w:t>
      </w:r>
      <w:r w:rsidRPr="004A2EF2">
        <w:rPr>
          <w:rFonts w:ascii="Times New Roman" w:eastAsia="Times New Roman" w:hAnsi="Times New Roman" w:cs="Times New Roman"/>
          <w:kern w:val="0"/>
          <w:sz w:val="24"/>
          <w:szCs w:val="24"/>
          <w:lang w:eastAsia="en-IN"/>
          <w14:ligatures w14:val="none"/>
        </w:rPr>
        <w:t>:</w:t>
      </w:r>
    </w:p>
    <w:p w14:paraId="1B78D4A9"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Ethical Considerations</w:t>
      </w:r>
      <w:r w:rsidRPr="004A2EF2">
        <w:rPr>
          <w:rFonts w:ascii="Times New Roman" w:eastAsia="Times New Roman" w:hAnsi="Times New Roman" w:cs="Times New Roman"/>
          <w:kern w:val="0"/>
          <w:sz w:val="24"/>
          <w:szCs w:val="24"/>
          <w:lang w:eastAsia="en-IN"/>
          <w14:ligatures w14:val="none"/>
        </w:rPr>
        <w:t>: Right to education, fairness, empowerment.</w:t>
      </w:r>
    </w:p>
    <w:p w14:paraId="05831D15"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Solutions</w:t>
      </w:r>
      <w:r w:rsidRPr="004A2EF2">
        <w:rPr>
          <w:rFonts w:ascii="Times New Roman" w:eastAsia="Times New Roman" w:hAnsi="Times New Roman" w:cs="Times New Roman"/>
          <w:kern w:val="0"/>
          <w:sz w:val="24"/>
          <w:szCs w:val="24"/>
          <w:lang w:eastAsia="en-IN"/>
          <w14:ligatures w14:val="none"/>
        </w:rPr>
        <w:t>: Equitable funding for schools, scholarships, vocational training programs.</w:t>
      </w:r>
    </w:p>
    <w:p w14:paraId="11FF5F43" w14:textId="77777777" w:rsidR="004A2EF2" w:rsidRPr="004A2EF2" w:rsidRDefault="004A2EF2" w:rsidP="004A2EF2">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Ethical Reasoning</w:t>
      </w:r>
      <w:r w:rsidRPr="004A2EF2">
        <w:rPr>
          <w:rFonts w:ascii="Times New Roman" w:eastAsia="Times New Roman" w:hAnsi="Times New Roman" w:cs="Times New Roman"/>
          <w:kern w:val="0"/>
          <w:sz w:val="24"/>
          <w:szCs w:val="24"/>
          <w:lang w:eastAsia="en-IN"/>
          <w14:ligatures w14:val="none"/>
        </w:rPr>
        <w:t>: Ensuring equal access to education, empowering individuals through knowledge and skills.</w:t>
      </w:r>
    </w:p>
    <w:p w14:paraId="0CF63C66" w14:textId="77777777" w:rsidR="004A2EF2" w:rsidRPr="004A2EF2" w:rsidRDefault="004A2EF2" w:rsidP="004A2E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A2EF2">
        <w:rPr>
          <w:rFonts w:ascii="Times New Roman" w:eastAsia="Times New Roman" w:hAnsi="Times New Roman" w:cs="Times New Roman"/>
          <w:b/>
          <w:bCs/>
          <w:kern w:val="0"/>
          <w:sz w:val="27"/>
          <w:szCs w:val="27"/>
          <w:lang w:eastAsia="en-IN"/>
          <w14:ligatures w14:val="none"/>
        </w:rPr>
        <w:t>Examples of Ethical Reasoning in Action</w:t>
      </w:r>
    </w:p>
    <w:p w14:paraId="5D77CB3A" w14:textId="77777777" w:rsidR="004A2EF2" w:rsidRPr="004A2EF2" w:rsidRDefault="004A2EF2" w:rsidP="004A2EF2">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Climate Change Policy</w:t>
      </w:r>
      <w:r w:rsidRPr="004A2EF2">
        <w:rPr>
          <w:rFonts w:ascii="Times New Roman" w:eastAsia="Times New Roman" w:hAnsi="Times New Roman" w:cs="Times New Roman"/>
          <w:kern w:val="0"/>
          <w:sz w:val="24"/>
          <w:szCs w:val="24"/>
          <w:lang w:eastAsia="en-IN"/>
          <w14:ligatures w14:val="none"/>
        </w:rPr>
        <w:t>:</w:t>
      </w:r>
    </w:p>
    <w:p w14:paraId="57BC566C" w14:textId="77777777" w:rsidR="004A2EF2" w:rsidRPr="004A2EF2" w:rsidRDefault="004A2EF2" w:rsidP="004A2EF2">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Problem</w:t>
      </w:r>
      <w:r w:rsidRPr="004A2EF2">
        <w:rPr>
          <w:rFonts w:ascii="Times New Roman" w:eastAsia="Times New Roman" w:hAnsi="Times New Roman" w:cs="Times New Roman"/>
          <w:kern w:val="0"/>
          <w:sz w:val="24"/>
          <w:szCs w:val="24"/>
          <w:lang w:eastAsia="en-IN"/>
          <w14:ligatures w14:val="none"/>
        </w:rPr>
        <w:t>: Global warming and its impact on ecosystems and human societies.</w:t>
      </w:r>
    </w:p>
    <w:p w14:paraId="6F4C4BB7" w14:textId="77777777" w:rsidR="004A2EF2" w:rsidRPr="004A2EF2" w:rsidRDefault="004A2EF2" w:rsidP="004A2EF2">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Stakeholders</w:t>
      </w:r>
      <w:r w:rsidRPr="004A2EF2">
        <w:rPr>
          <w:rFonts w:ascii="Times New Roman" w:eastAsia="Times New Roman" w:hAnsi="Times New Roman" w:cs="Times New Roman"/>
          <w:kern w:val="0"/>
          <w:sz w:val="24"/>
          <w:szCs w:val="24"/>
          <w:lang w:eastAsia="en-IN"/>
          <w14:ligatures w14:val="none"/>
        </w:rPr>
        <w:t>: Future generations, current populations, industries, governments.</w:t>
      </w:r>
    </w:p>
    <w:p w14:paraId="5D01AD8E" w14:textId="77777777" w:rsidR="004A2EF2" w:rsidRPr="004A2EF2" w:rsidRDefault="004A2EF2" w:rsidP="004A2EF2">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Ethical Analysis</w:t>
      </w:r>
      <w:r w:rsidRPr="004A2EF2">
        <w:rPr>
          <w:rFonts w:ascii="Times New Roman" w:eastAsia="Times New Roman" w:hAnsi="Times New Roman" w:cs="Times New Roman"/>
          <w:kern w:val="0"/>
          <w:sz w:val="24"/>
          <w:szCs w:val="24"/>
          <w:lang w:eastAsia="en-IN"/>
          <w14:ligatures w14:val="none"/>
        </w:rPr>
        <w:t>: Balancing economic development with environmental protection (utilitarianism), ensuring that policies are fair and do not disproportionately affect vulnerable populations (justice).</w:t>
      </w:r>
    </w:p>
    <w:p w14:paraId="246C0704" w14:textId="77777777" w:rsidR="004A2EF2" w:rsidRPr="004A2EF2" w:rsidRDefault="004A2EF2" w:rsidP="004A2EF2">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Decision</w:t>
      </w:r>
      <w:r w:rsidRPr="004A2EF2">
        <w:rPr>
          <w:rFonts w:ascii="Times New Roman" w:eastAsia="Times New Roman" w:hAnsi="Times New Roman" w:cs="Times New Roman"/>
          <w:kern w:val="0"/>
          <w:sz w:val="24"/>
          <w:szCs w:val="24"/>
          <w:lang w:eastAsia="en-IN"/>
          <w14:ligatures w14:val="none"/>
        </w:rPr>
        <w:t>: Implementing carbon taxes, investing in renewable energy, and international cooperation to reduce emissions.</w:t>
      </w:r>
    </w:p>
    <w:p w14:paraId="5F55E38B" w14:textId="77777777" w:rsidR="004A2EF2" w:rsidRPr="004A2EF2" w:rsidRDefault="004A2EF2" w:rsidP="004A2EF2">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Criminal Justice Reform</w:t>
      </w:r>
      <w:r w:rsidRPr="004A2EF2">
        <w:rPr>
          <w:rFonts w:ascii="Times New Roman" w:eastAsia="Times New Roman" w:hAnsi="Times New Roman" w:cs="Times New Roman"/>
          <w:kern w:val="0"/>
          <w:sz w:val="24"/>
          <w:szCs w:val="24"/>
          <w:lang w:eastAsia="en-IN"/>
          <w14:ligatures w14:val="none"/>
        </w:rPr>
        <w:t>:</w:t>
      </w:r>
    </w:p>
    <w:p w14:paraId="7D072315" w14:textId="77777777" w:rsidR="004A2EF2" w:rsidRPr="004A2EF2" w:rsidRDefault="004A2EF2" w:rsidP="004A2EF2">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Problem</w:t>
      </w:r>
      <w:r w:rsidRPr="004A2EF2">
        <w:rPr>
          <w:rFonts w:ascii="Times New Roman" w:eastAsia="Times New Roman" w:hAnsi="Times New Roman" w:cs="Times New Roman"/>
          <w:kern w:val="0"/>
          <w:sz w:val="24"/>
          <w:szCs w:val="24"/>
          <w:lang w:eastAsia="en-IN"/>
          <w14:ligatures w14:val="none"/>
        </w:rPr>
        <w:t>: High incarceration rates, racial disparities, and inhumane prison conditions.</w:t>
      </w:r>
    </w:p>
    <w:p w14:paraId="15D9E9CC" w14:textId="77777777" w:rsidR="004A2EF2" w:rsidRPr="004A2EF2" w:rsidRDefault="004A2EF2" w:rsidP="004A2EF2">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Stakeholders</w:t>
      </w:r>
      <w:r w:rsidRPr="004A2EF2">
        <w:rPr>
          <w:rFonts w:ascii="Times New Roman" w:eastAsia="Times New Roman" w:hAnsi="Times New Roman" w:cs="Times New Roman"/>
          <w:kern w:val="0"/>
          <w:sz w:val="24"/>
          <w:szCs w:val="24"/>
          <w:lang w:eastAsia="en-IN"/>
          <w14:ligatures w14:val="none"/>
        </w:rPr>
        <w:t>: Incarcerated individuals, law enforcement, society at large.</w:t>
      </w:r>
    </w:p>
    <w:p w14:paraId="63EAF2AD" w14:textId="77777777" w:rsidR="004A2EF2" w:rsidRPr="004A2EF2" w:rsidRDefault="004A2EF2" w:rsidP="004A2EF2">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Ethical Analysis</w:t>
      </w:r>
      <w:r w:rsidRPr="004A2EF2">
        <w:rPr>
          <w:rFonts w:ascii="Times New Roman" w:eastAsia="Times New Roman" w:hAnsi="Times New Roman" w:cs="Times New Roman"/>
          <w:kern w:val="0"/>
          <w:sz w:val="24"/>
          <w:szCs w:val="24"/>
          <w:lang w:eastAsia="en-IN"/>
          <w14:ligatures w14:val="none"/>
        </w:rPr>
        <w:t>: Ensuring that the justice system is fair and rehabilitative (deontology), respecting the dignity and rights of incarcerated individuals (rights-based ethics).</w:t>
      </w:r>
    </w:p>
    <w:p w14:paraId="476CC032" w14:textId="77777777" w:rsidR="004A2EF2" w:rsidRPr="004A2EF2" w:rsidRDefault="004A2EF2" w:rsidP="004A2EF2">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Decision</w:t>
      </w:r>
      <w:r w:rsidRPr="004A2EF2">
        <w:rPr>
          <w:rFonts w:ascii="Times New Roman" w:eastAsia="Times New Roman" w:hAnsi="Times New Roman" w:cs="Times New Roman"/>
          <w:kern w:val="0"/>
          <w:sz w:val="24"/>
          <w:szCs w:val="24"/>
          <w:lang w:eastAsia="en-IN"/>
          <w14:ligatures w14:val="none"/>
        </w:rPr>
        <w:t>: Reforming sentencing laws, improving prison conditions, and emphasizing rehabilitation over punishment.</w:t>
      </w:r>
    </w:p>
    <w:p w14:paraId="321626D7" w14:textId="77777777" w:rsidR="004A2EF2" w:rsidRPr="004A2EF2" w:rsidRDefault="004A2EF2" w:rsidP="004A2EF2">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Technology and Privacy</w:t>
      </w:r>
      <w:r w:rsidRPr="004A2EF2">
        <w:rPr>
          <w:rFonts w:ascii="Times New Roman" w:eastAsia="Times New Roman" w:hAnsi="Times New Roman" w:cs="Times New Roman"/>
          <w:kern w:val="0"/>
          <w:sz w:val="24"/>
          <w:szCs w:val="24"/>
          <w:lang w:eastAsia="en-IN"/>
          <w14:ligatures w14:val="none"/>
        </w:rPr>
        <w:t>:</w:t>
      </w:r>
    </w:p>
    <w:p w14:paraId="16DCD66E" w14:textId="77777777" w:rsidR="004A2EF2" w:rsidRPr="004A2EF2" w:rsidRDefault="004A2EF2" w:rsidP="004A2EF2">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Problem</w:t>
      </w:r>
      <w:r w:rsidRPr="004A2EF2">
        <w:rPr>
          <w:rFonts w:ascii="Times New Roman" w:eastAsia="Times New Roman" w:hAnsi="Times New Roman" w:cs="Times New Roman"/>
          <w:kern w:val="0"/>
          <w:sz w:val="24"/>
          <w:szCs w:val="24"/>
          <w:lang w:eastAsia="en-IN"/>
          <w14:ligatures w14:val="none"/>
        </w:rPr>
        <w:t>: Increasing use of personal data by corporations and governments.</w:t>
      </w:r>
    </w:p>
    <w:p w14:paraId="311B0903" w14:textId="77777777" w:rsidR="004A2EF2" w:rsidRPr="004A2EF2" w:rsidRDefault="004A2EF2" w:rsidP="004A2EF2">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Stakeholders</w:t>
      </w:r>
      <w:r w:rsidRPr="004A2EF2">
        <w:rPr>
          <w:rFonts w:ascii="Times New Roman" w:eastAsia="Times New Roman" w:hAnsi="Times New Roman" w:cs="Times New Roman"/>
          <w:kern w:val="0"/>
          <w:sz w:val="24"/>
          <w:szCs w:val="24"/>
          <w:lang w:eastAsia="en-IN"/>
          <w14:ligatures w14:val="none"/>
        </w:rPr>
        <w:t>: Individuals, tech companies, regulatory bodies.</w:t>
      </w:r>
    </w:p>
    <w:p w14:paraId="753583C4" w14:textId="77777777" w:rsidR="004A2EF2" w:rsidRPr="004A2EF2" w:rsidRDefault="004A2EF2" w:rsidP="004A2EF2">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Ethical Analysis</w:t>
      </w:r>
      <w:r w:rsidRPr="004A2EF2">
        <w:rPr>
          <w:rFonts w:ascii="Times New Roman" w:eastAsia="Times New Roman" w:hAnsi="Times New Roman" w:cs="Times New Roman"/>
          <w:kern w:val="0"/>
          <w:sz w:val="24"/>
          <w:szCs w:val="24"/>
          <w:lang w:eastAsia="en-IN"/>
          <w14:ligatures w14:val="none"/>
        </w:rPr>
        <w:t>: Balancing the benefits of technological advancements with the right to privacy (rights-based ethics), ensuring transparency and accountability (virtue ethics).</w:t>
      </w:r>
    </w:p>
    <w:p w14:paraId="210CE194" w14:textId="77777777" w:rsidR="004A2EF2" w:rsidRPr="004A2EF2" w:rsidRDefault="004A2EF2" w:rsidP="004A2EF2">
      <w:pPr>
        <w:numPr>
          <w:ilvl w:val="1"/>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b/>
          <w:bCs/>
          <w:kern w:val="0"/>
          <w:sz w:val="24"/>
          <w:szCs w:val="24"/>
          <w:lang w:eastAsia="en-IN"/>
          <w14:ligatures w14:val="none"/>
        </w:rPr>
        <w:t>Decision</w:t>
      </w:r>
      <w:r w:rsidRPr="004A2EF2">
        <w:rPr>
          <w:rFonts w:ascii="Times New Roman" w:eastAsia="Times New Roman" w:hAnsi="Times New Roman" w:cs="Times New Roman"/>
          <w:kern w:val="0"/>
          <w:sz w:val="24"/>
          <w:szCs w:val="24"/>
          <w:lang w:eastAsia="en-IN"/>
          <w14:ligatures w14:val="none"/>
        </w:rPr>
        <w:t>: Implementing stricter data protection regulations, requiring informed consent for data collection, and enhancing cybersecurity measures.</w:t>
      </w:r>
    </w:p>
    <w:p w14:paraId="0636A97C" w14:textId="77777777" w:rsidR="004A2EF2" w:rsidRPr="004A2EF2" w:rsidRDefault="004A2EF2" w:rsidP="004A2E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A2EF2">
        <w:rPr>
          <w:rFonts w:ascii="Times New Roman" w:eastAsia="Times New Roman" w:hAnsi="Times New Roman" w:cs="Times New Roman"/>
          <w:b/>
          <w:bCs/>
          <w:kern w:val="0"/>
          <w:sz w:val="27"/>
          <w:szCs w:val="27"/>
          <w:lang w:eastAsia="en-IN"/>
          <w14:ligatures w14:val="none"/>
        </w:rPr>
        <w:t>Conclusion</w:t>
      </w:r>
    </w:p>
    <w:p w14:paraId="7A10AECB" w14:textId="77777777" w:rsidR="004A2EF2" w:rsidRPr="004A2EF2" w:rsidRDefault="004A2EF2" w:rsidP="004A2EF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2EF2">
        <w:rPr>
          <w:rFonts w:ascii="Times New Roman" w:eastAsia="Times New Roman" w:hAnsi="Times New Roman" w:cs="Times New Roman"/>
          <w:kern w:val="0"/>
          <w:sz w:val="24"/>
          <w:szCs w:val="24"/>
          <w:lang w:eastAsia="en-IN"/>
          <w14:ligatures w14:val="none"/>
        </w:rPr>
        <w:lastRenderedPageBreak/>
        <w:t>Applying ethical reasoning to social problems ensures that solutions are just, fair, and considerate of all stakeholders involved. By using ethical principles and frameworks, society can address complex issues in a manner that promotes the common good and upholds moral values. This approach not only helps in finding effective solutions but also fosters a culture of ethical awareness and responsibility.</w:t>
      </w:r>
    </w:p>
    <w:p w14:paraId="2113F487" w14:textId="77777777" w:rsidR="00B5365F" w:rsidRPr="00B5365F" w:rsidRDefault="00B5365F" w:rsidP="00B536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kern w:val="0"/>
          <w:sz w:val="24"/>
          <w:szCs w:val="24"/>
          <w:lang w:eastAsia="en-IN"/>
          <w14:ligatures w14:val="none"/>
        </w:rPr>
        <w:t>Gender bias refers to the unfair treatment or perceptions of individuals based on their gender, often resulting in unequal opportunities, rights, and outcomes. This bias can manifest in various forms across different facets of life, influencing social norms, institutional practices, and personal interactions. Here’s an exploration of gender bias and some of the key issues associated with it:</w:t>
      </w:r>
    </w:p>
    <w:p w14:paraId="15989A3D"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Types of Gender Bias</w:t>
      </w:r>
    </w:p>
    <w:p w14:paraId="1A61DCAC" w14:textId="77777777" w:rsidR="00B5365F" w:rsidRPr="00B5365F" w:rsidRDefault="00B5365F" w:rsidP="00B5365F">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Stereotyping</w:t>
      </w:r>
      <w:r w:rsidRPr="00B5365F">
        <w:rPr>
          <w:rFonts w:ascii="Times New Roman" w:eastAsia="Times New Roman" w:hAnsi="Times New Roman" w:cs="Times New Roman"/>
          <w:kern w:val="0"/>
          <w:sz w:val="24"/>
          <w:szCs w:val="24"/>
          <w:lang w:eastAsia="en-IN"/>
          <w14:ligatures w14:val="none"/>
        </w:rPr>
        <w:t>:</w:t>
      </w:r>
    </w:p>
    <w:p w14:paraId="375B630A" w14:textId="77777777" w:rsidR="00B5365F" w:rsidRPr="00B5365F" w:rsidRDefault="00B5365F" w:rsidP="00B5365F">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Traditional Roles</w:t>
      </w:r>
      <w:r w:rsidRPr="00B5365F">
        <w:rPr>
          <w:rFonts w:ascii="Times New Roman" w:eastAsia="Times New Roman" w:hAnsi="Times New Roman" w:cs="Times New Roman"/>
          <w:kern w:val="0"/>
          <w:sz w:val="24"/>
          <w:szCs w:val="24"/>
          <w:lang w:eastAsia="en-IN"/>
          <w14:ligatures w14:val="none"/>
        </w:rPr>
        <w:t xml:space="preserve">: Expectations about </w:t>
      </w:r>
      <w:proofErr w:type="spellStart"/>
      <w:r w:rsidRPr="00B5365F">
        <w:rPr>
          <w:rFonts w:ascii="Times New Roman" w:eastAsia="Times New Roman" w:hAnsi="Times New Roman" w:cs="Times New Roman"/>
          <w:kern w:val="0"/>
          <w:sz w:val="24"/>
          <w:szCs w:val="24"/>
          <w:lang w:eastAsia="en-IN"/>
          <w14:ligatures w14:val="none"/>
        </w:rPr>
        <w:t>behaviors</w:t>
      </w:r>
      <w:proofErr w:type="spellEnd"/>
      <w:r w:rsidRPr="00B5365F">
        <w:rPr>
          <w:rFonts w:ascii="Times New Roman" w:eastAsia="Times New Roman" w:hAnsi="Times New Roman" w:cs="Times New Roman"/>
          <w:kern w:val="0"/>
          <w:sz w:val="24"/>
          <w:szCs w:val="24"/>
          <w:lang w:eastAsia="en-IN"/>
          <w14:ligatures w14:val="none"/>
        </w:rPr>
        <w:t xml:space="preserve"> and roles deemed appropriate for men and women based on societal norms.</w:t>
      </w:r>
    </w:p>
    <w:p w14:paraId="47F34515" w14:textId="77777777" w:rsidR="00B5365F" w:rsidRPr="00B5365F" w:rsidRDefault="00B5365F" w:rsidP="00B5365F">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Gendered Traits</w:t>
      </w:r>
      <w:r w:rsidRPr="00B5365F">
        <w:rPr>
          <w:rFonts w:ascii="Times New Roman" w:eastAsia="Times New Roman" w:hAnsi="Times New Roman" w:cs="Times New Roman"/>
          <w:kern w:val="0"/>
          <w:sz w:val="24"/>
          <w:szCs w:val="24"/>
          <w:lang w:eastAsia="en-IN"/>
          <w14:ligatures w14:val="none"/>
        </w:rPr>
        <w:t>: Attribution of certain traits or qualities as inherently masculine or feminine, affecting how individuals are perceived and treated.</w:t>
      </w:r>
    </w:p>
    <w:p w14:paraId="5AAE1749" w14:textId="77777777" w:rsidR="00B5365F" w:rsidRPr="00B5365F" w:rsidRDefault="00B5365F" w:rsidP="00B5365F">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Discrimination</w:t>
      </w:r>
      <w:r w:rsidRPr="00B5365F">
        <w:rPr>
          <w:rFonts w:ascii="Times New Roman" w:eastAsia="Times New Roman" w:hAnsi="Times New Roman" w:cs="Times New Roman"/>
          <w:kern w:val="0"/>
          <w:sz w:val="24"/>
          <w:szCs w:val="24"/>
          <w:lang w:eastAsia="en-IN"/>
          <w14:ligatures w14:val="none"/>
        </w:rPr>
        <w:t>:</w:t>
      </w:r>
    </w:p>
    <w:p w14:paraId="63C0317F" w14:textId="77777777" w:rsidR="00B5365F" w:rsidRPr="00B5365F" w:rsidRDefault="00B5365F" w:rsidP="00B5365F">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Direct Discrimination</w:t>
      </w:r>
      <w:r w:rsidRPr="00B5365F">
        <w:rPr>
          <w:rFonts w:ascii="Times New Roman" w:eastAsia="Times New Roman" w:hAnsi="Times New Roman" w:cs="Times New Roman"/>
          <w:kern w:val="0"/>
          <w:sz w:val="24"/>
          <w:szCs w:val="24"/>
          <w:lang w:eastAsia="en-IN"/>
          <w14:ligatures w14:val="none"/>
        </w:rPr>
        <w:t>: Unequal treatment of individuals based on their gender, such as in employment, education, or healthcare.</w:t>
      </w:r>
    </w:p>
    <w:p w14:paraId="5F37B724" w14:textId="77777777" w:rsidR="00B5365F" w:rsidRPr="00B5365F" w:rsidRDefault="00B5365F" w:rsidP="00B5365F">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Indirect Discrimination</w:t>
      </w:r>
      <w:r w:rsidRPr="00B5365F">
        <w:rPr>
          <w:rFonts w:ascii="Times New Roman" w:eastAsia="Times New Roman" w:hAnsi="Times New Roman" w:cs="Times New Roman"/>
          <w:kern w:val="0"/>
          <w:sz w:val="24"/>
          <w:szCs w:val="24"/>
          <w:lang w:eastAsia="en-IN"/>
          <w14:ligatures w14:val="none"/>
        </w:rPr>
        <w:t>: Policies or practices that disproportionately disadvantage one gender over another, often unintentionally.</w:t>
      </w:r>
    </w:p>
    <w:p w14:paraId="7779D064" w14:textId="77777777" w:rsidR="00B5365F" w:rsidRPr="00B5365F" w:rsidRDefault="00B5365F" w:rsidP="00B5365F">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Violence and Harassment</w:t>
      </w:r>
      <w:r w:rsidRPr="00B5365F">
        <w:rPr>
          <w:rFonts w:ascii="Times New Roman" w:eastAsia="Times New Roman" w:hAnsi="Times New Roman" w:cs="Times New Roman"/>
          <w:kern w:val="0"/>
          <w:sz w:val="24"/>
          <w:szCs w:val="24"/>
          <w:lang w:eastAsia="en-IN"/>
          <w14:ligatures w14:val="none"/>
        </w:rPr>
        <w:t>:</w:t>
      </w:r>
    </w:p>
    <w:p w14:paraId="173C973F" w14:textId="77777777" w:rsidR="00B5365F" w:rsidRPr="00B5365F" w:rsidRDefault="00B5365F" w:rsidP="00B5365F">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Gender-Based Violence</w:t>
      </w:r>
      <w:r w:rsidRPr="00B5365F">
        <w:rPr>
          <w:rFonts w:ascii="Times New Roman" w:eastAsia="Times New Roman" w:hAnsi="Times New Roman" w:cs="Times New Roman"/>
          <w:kern w:val="0"/>
          <w:sz w:val="24"/>
          <w:szCs w:val="24"/>
          <w:lang w:eastAsia="en-IN"/>
          <w14:ligatures w14:val="none"/>
        </w:rPr>
        <w:t>: Physical, sexual, or psychological harm inflicted based on gender, including domestic violence, sexual assault, and trafficking.</w:t>
      </w:r>
    </w:p>
    <w:p w14:paraId="0A831CBD" w14:textId="77777777" w:rsidR="00B5365F" w:rsidRPr="00B5365F" w:rsidRDefault="00B5365F" w:rsidP="00B5365F">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Sexual Harassment</w:t>
      </w:r>
      <w:r w:rsidRPr="00B5365F">
        <w:rPr>
          <w:rFonts w:ascii="Times New Roman" w:eastAsia="Times New Roman" w:hAnsi="Times New Roman" w:cs="Times New Roman"/>
          <w:kern w:val="0"/>
          <w:sz w:val="24"/>
          <w:szCs w:val="24"/>
          <w:lang w:eastAsia="en-IN"/>
          <w14:ligatures w14:val="none"/>
        </w:rPr>
        <w:t xml:space="preserve">: Unwanted advances, comments, or </w:t>
      </w:r>
      <w:proofErr w:type="spellStart"/>
      <w:r w:rsidRPr="00B5365F">
        <w:rPr>
          <w:rFonts w:ascii="Times New Roman" w:eastAsia="Times New Roman" w:hAnsi="Times New Roman" w:cs="Times New Roman"/>
          <w:kern w:val="0"/>
          <w:sz w:val="24"/>
          <w:szCs w:val="24"/>
          <w:lang w:eastAsia="en-IN"/>
          <w14:ligatures w14:val="none"/>
        </w:rPr>
        <w:t>behavior</w:t>
      </w:r>
      <w:proofErr w:type="spellEnd"/>
      <w:r w:rsidRPr="00B5365F">
        <w:rPr>
          <w:rFonts w:ascii="Times New Roman" w:eastAsia="Times New Roman" w:hAnsi="Times New Roman" w:cs="Times New Roman"/>
          <w:kern w:val="0"/>
          <w:sz w:val="24"/>
          <w:szCs w:val="24"/>
          <w:lang w:eastAsia="en-IN"/>
          <w14:ligatures w14:val="none"/>
        </w:rPr>
        <w:t xml:space="preserve"> that creates a hostile or intimidating environment based on gender.</w:t>
      </w:r>
    </w:p>
    <w:p w14:paraId="62F231C2" w14:textId="77777777" w:rsidR="00B5365F" w:rsidRPr="00B5365F" w:rsidRDefault="00B5365F" w:rsidP="00B5365F">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Institutional Bias</w:t>
      </w:r>
      <w:r w:rsidRPr="00B5365F">
        <w:rPr>
          <w:rFonts w:ascii="Times New Roman" w:eastAsia="Times New Roman" w:hAnsi="Times New Roman" w:cs="Times New Roman"/>
          <w:kern w:val="0"/>
          <w:sz w:val="24"/>
          <w:szCs w:val="24"/>
          <w:lang w:eastAsia="en-IN"/>
          <w14:ligatures w14:val="none"/>
        </w:rPr>
        <w:t>:</w:t>
      </w:r>
    </w:p>
    <w:p w14:paraId="006BDB0A" w14:textId="77777777" w:rsidR="00B5365F" w:rsidRPr="00B5365F" w:rsidRDefault="00B5365F" w:rsidP="00B5365F">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Structural Inequities</w:t>
      </w:r>
      <w:r w:rsidRPr="00B5365F">
        <w:rPr>
          <w:rFonts w:ascii="Times New Roman" w:eastAsia="Times New Roman" w:hAnsi="Times New Roman" w:cs="Times New Roman"/>
          <w:kern w:val="0"/>
          <w:sz w:val="24"/>
          <w:szCs w:val="24"/>
          <w:lang w:eastAsia="en-IN"/>
          <w14:ligatures w14:val="none"/>
        </w:rPr>
        <w:t>: Systemic biases embedded in institutions and organizations, leading to disparities in opportunities and outcomes.</w:t>
      </w:r>
    </w:p>
    <w:p w14:paraId="44BEAFE7" w14:textId="77777777" w:rsidR="00B5365F" w:rsidRPr="00B5365F" w:rsidRDefault="00B5365F" w:rsidP="00B5365F">
      <w:pPr>
        <w:numPr>
          <w:ilvl w:val="1"/>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Policy Gaps</w:t>
      </w:r>
      <w:r w:rsidRPr="00B5365F">
        <w:rPr>
          <w:rFonts w:ascii="Times New Roman" w:eastAsia="Times New Roman" w:hAnsi="Times New Roman" w:cs="Times New Roman"/>
          <w:kern w:val="0"/>
          <w:sz w:val="24"/>
          <w:szCs w:val="24"/>
          <w:lang w:eastAsia="en-IN"/>
          <w14:ligatures w14:val="none"/>
        </w:rPr>
        <w:t>: Absence of supportive policies addressing gender equality, work-life balance, parental leave, and childcare.</w:t>
      </w:r>
    </w:p>
    <w:p w14:paraId="626EFD45"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Key Gender Issues</w:t>
      </w:r>
    </w:p>
    <w:p w14:paraId="56F728E4" w14:textId="77777777" w:rsidR="00B5365F" w:rsidRPr="00B5365F" w:rsidRDefault="00B5365F" w:rsidP="00B5365F">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Education</w:t>
      </w:r>
      <w:r w:rsidRPr="00B5365F">
        <w:rPr>
          <w:rFonts w:ascii="Times New Roman" w:eastAsia="Times New Roman" w:hAnsi="Times New Roman" w:cs="Times New Roman"/>
          <w:kern w:val="0"/>
          <w:sz w:val="24"/>
          <w:szCs w:val="24"/>
          <w:lang w:eastAsia="en-IN"/>
          <w14:ligatures w14:val="none"/>
        </w:rPr>
        <w:t>:</w:t>
      </w:r>
    </w:p>
    <w:p w14:paraId="62E89116" w14:textId="77777777" w:rsidR="00B5365F" w:rsidRPr="00B5365F" w:rsidRDefault="00B5365F" w:rsidP="00B5365F">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Access and Quality</w:t>
      </w:r>
      <w:r w:rsidRPr="00B5365F">
        <w:rPr>
          <w:rFonts w:ascii="Times New Roman" w:eastAsia="Times New Roman" w:hAnsi="Times New Roman" w:cs="Times New Roman"/>
          <w:kern w:val="0"/>
          <w:sz w:val="24"/>
          <w:szCs w:val="24"/>
          <w:lang w:eastAsia="en-IN"/>
          <w14:ligatures w14:val="none"/>
        </w:rPr>
        <w:t>: Disparities in access to education and educational attainment between genders.</w:t>
      </w:r>
    </w:p>
    <w:p w14:paraId="0F12E62B" w14:textId="77777777" w:rsidR="00B5365F" w:rsidRPr="00B5365F" w:rsidRDefault="00B5365F" w:rsidP="00B5365F">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Gender Stereotyping</w:t>
      </w:r>
      <w:r w:rsidRPr="00B5365F">
        <w:rPr>
          <w:rFonts w:ascii="Times New Roman" w:eastAsia="Times New Roman" w:hAnsi="Times New Roman" w:cs="Times New Roman"/>
          <w:kern w:val="0"/>
          <w:sz w:val="24"/>
          <w:szCs w:val="24"/>
          <w:lang w:eastAsia="en-IN"/>
          <w14:ligatures w14:val="none"/>
        </w:rPr>
        <w:t>: Influence of stereotypes on academic performance, career choices, and participation in STEM (Science, Technology, Engineering, and Mathematics) fields.</w:t>
      </w:r>
    </w:p>
    <w:p w14:paraId="6314A5AF" w14:textId="77777777" w:rsidR="00B5365F" w:rsidRPr="00B5365F" w:rsidRDefault="00B5365F" w:rsidP="00B5365F">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Employment and Economic Opportunity</w:t>
      </w:r>
      <w:r w:rsidRPr="00B5365F">
        <w:rPr>
          <w:rFonts w:ascii="Times New Roman" w:eastAsia="Times New Roman" w:hAnsi="Times New Roman" w:cs="Times New Roman"/>
          <w:kern w:val="0"/>
          <w:sz w:val="24"/>
          <w:szCs w:val="24"/>
          <w:lang w:eastAsia="en-IN"/>
          <w14:ligatures w14:val="none"/>
        </w:rPr>
        <w:t>:</w:t>
      </w:r>
    </w:p>
    <w:p w14:paraId="2A250EE8" w14:textId="77777777" w:rsidR="00B5365F" w:rsidRPr="00B5365F" w:rsidRDefault="00B5365F" w:rsidP="00B5365F">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Wage Gap</w:t>
      </w:r>
      <w:r w:rsidRPr="00B5365F">
        <w:rPr>
          <w:rFonts w:ascii="Times New Roman" w:eastAsia="Times New Roman" w:hAnsi="Times New Roman" w:cs="Times New Roman"/>
          <w:kern w:val="0"/>
          <w:sz w:val="24"/>
          <w:szCs w:val="24"/>
          <w:lang w:eastAsia="en-IN"/>
          <w14:ligatures w14:val="none"/>
        </w:rPr>
        <w:t>: Differences in earnings between men and women performing similar work.</w:t>
      </w:r>
    </w:p>
    <w:p w14:paraId="6AB99612" w14:textId="77777777" w:rsidR="00B5365F" w:rsidRPr="00B5365F" w:rsidRDefault="00B5365F" w:rsidP="00B5365F">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Occupational Segregation</w:t>
      </w:r>
      <w:r w:rsidRPr="00B5365F">
        <w:rPr>
          <w:rFonts w:ascii="Times New Roman" w:eastAsia="Times New Roman" w:hAnsi="Times New Roman" w:cs="Times New Roman"/>
          <w:kern w:val="0"/>
          <w:sz w:val="24"/>
          <w:szCs w:val="24"/>
          <w:lang w:eastAsia="en-IN"/>
          <w14:ligatures w14:val="none"/>
        </w:rPr>
        <w:t>: Concentration of men and women in different industries and job roles, often leading to unequal career advancement opportunities.</w:t>
      </w:r>
    </w:p>
    <w:p w14:paraId="6CBF2ECA" w14:textId="77777777" w:rsidR="00B5365F" w:rsidRPr="00B5365F" w:rsidRDefault="00B5365F" w:rsidP="00B5365F">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Healthcare</w:t>
      </w:r>
      <w:r w:rsidRPr="00B5365F">
        <w:rPr>
          <w:rFonts w:ascii="Times New Roman" w:eastAsia="Times New Roman" w:hAnsi="Times New Roman" w:cs="Times New Roman"/>
          <w:kern w:val="0"/>
          <w:sz w:val="24"/>
          <w:szCs w:val="24"/>
          <w:lang w:eastAsia="en-IN"/>
          <w14:ligatures w14:val="none"/>
        </w:rPr>
        <w:t>:</w:t>
      </w:r>
    </w:p>
    <w:p w14:paraId="7D72FE0E" w14:textId="77777777" w:rsidR="00B5365F" w:rsidRPr="00B5365F" w:rsidRDefault="00B5365F" w:rsidP="00B5365F">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Access to Services</w:t>
      </w:r>
      <w:r w:rsidRPr="00B5365F">
        <w:rPr>
          <w:rFonts w:ascii="Times New Roman" w:eastAsia="Times New Roman" w:hAnsi="Times New Roman" w:cs="Times New Roman"/>
          <w:kern w:val="0"/>
          <w:sz w:val="24"/>
          <w:szCs w:val="24"/>
          <w:lang w:eastAsia="en-IN"/>
          <w14:ligatures w14:val="none"/>
        </w:rPr>
        <w:t>: Barriers to reproductive healthcare, maternal health services, and mental health support.</w:t>
      </w:r>
    </w:p>
    <w:p w14:paraId="3F8956E6" w14:textId="77777777" w:rsidR="00B5365F" w:rsidRPr="00B5365F" w:rsidRDefault="00B5365F" w:rsidP="00B5365F">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lastRenderedPageBreak/>
        <w:t>Research Bias</w:t>
      </w:r>
      <w:r w:rsidRPr="00B5365F">
        <w:rPr>
          <w:rFonts w:ascii="Times New Roman" w:eastAsia="Times New Roman" w:hAnsi="Times New Roman" w:cs="Times New Roman"/>
          <w:kern w:val="0"/>
          <w:sz w:val="24"/>
          <w:szCs w:val="24"/>
          <w:lang w:eastAsia="en-IN"/>
          <w14:ligatures w14:val="none"/>
        </w:rPr>
        <w:t>: Gender bias in medical research, clinical trials, and healthcare practices.</w:t>
      </w:r>
    </w:p>
    <w:p w14:paraId="12D77A1E" w14:textId="77777777" w:rsidR="00B5365F" w:rsidRPr="00B5365F" w:rsidRDefault="00B5365F" w:rsidP="00B5365F">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Political Representation</w:t>
      </w:r>
      <w:r w:rsidRPr="00B5365F">
        <w:rPr>
          <w:rFonts w:ascii="Times New Roman" w:eastAsia="Times New Roman" w:hAnsi="Times New Roman" w:cs="Times New Roman"/>
          <w:kern w:val="0"/>
          <w:sz w:val="24"/>
          <w:szCs w:val="24"/>
          <w:lang w:eastAsia="en-IN"/>
          <w14:ligatures w14:val="none"/>
        </w:rPr>
        <w:t>:</w:t>
      </w:r>
    </w:p>
    <w:p w14:paraId="6F748C17" w14:textId="77777777" w:rsidR="00B5365F" w:rsidRPr="00B5365F" w:rsidRDefault="00B5365F" w:rsidP="00B5365F">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Underrepresentation</w:t>
      </w:r>
      <w:r w:rsidRPr="00B5365F">
        <w:rPr>
          <w:rFonts w:ascii="Times New Roman" w:eastAsia="Times New Roman" w:hAnsi="Times New Roman" w:cs="Times New Roman"/>
          <w:kern w:val="0"/>
          <w:sz w:val="24"/>
          <w:szCs w:val="24"/>
          <w:lang w:eastAsia="en-IN"/>
          <w14:ligatures w14:val="none"/>
        </w:rPr>
        <w:t>: Lack of proportional representation of women in political leadership and decision-making roles.</w:t>
      </w:r>
    </w:p>
    <w:p w14:paraId="652F3B39" w14:textId="77777777" w:rsidR="00B5365F" w:rsidRPr="00B5365F" w:rsidRDefault="00B5365F" w:rsidP="00B5365F">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Barriers to Participation</w:t>
      </w:r>
      <w:r w:rsidRPr="00B5365F">
        <w:rPr>
          <w:rFonts w:ascii="Times New Roman" w:eastAsia="Times New Roman" w:hAnsi="Times New Roman" w:cs="Times New Roman"/>
          <w:kern w:val="0"/>
          <w:sz w:val="24"/>
          <w:szCs w:val="24"/>
          <w:lang w:eastAsia="en-IN"/>
          <w14:ligatures w14:val="none"/>
        </w:rPr>
        <w:t>: Challenges faced by women in entering politics, campaigning, and gaining electoral support.</w:t>
      </w:r>
    </w:p>
    <w:p w14:paraId="5FFFF70F" w14:textId="77777777" w:rsidR="00B5365F" w:rsidRPr="00B5365F" w:rsidRDefault="00B5365F" w:rsidP="00B5365F">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Safety and Security</w:t>
      </w:r>
      <w:r w:rsidRPr="00B5365F">
        <w:rPr>
          <w:rFonts w:ascii="Times New Roman" w:eastAsia="Times New Roman" w:hAnsi="Times New Roman" w:cs="Times New Roman"/>
          <w:kern w:val="0"/>
          <w:sz w:val="24"/>
          <w:szCs w:val="24"/>
          <w:lang w:eastAsia="en-IN"/>
          <w14:ligatures w14:val="none"/>
        </w:rPr>
        <w:t>:</w:t>
      </w:r>
    </w:p>
    <w:p w14:paraId="79B5F63A" w14:textId="77777777" w:rsidR="00B5365F" w:rsidRPr="00B5365F" w:rsidRDefault="00B5365F" w:rsidP="00B5365F">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Gender-Based Violence</w:t>
      </w:r>
      <w:r w:rsidRPr="00B5365F">
        <w:rPr>
          <w:rFonts w:ascii="Times New Roman" w:eastAsia="Times New Roman" w:hAnsi="Times New Roman" w:cs="Times New Roman"/>
          <w:kern w:val="0"/>
          <w:sz w:val="24"/>
          <w:szCs w:val="24"/>
          <w:lang w:eastAsia="en-IN"/>
          <w14:ligatures w14:val="none"/>
        </w:rPr>
        <w:t xml:space="preserve">: High prevalence of violence against women and gender minorities, including domestic violence, </w:t>
      </w:r>
      <w:proofErr w:type="spellStart"/>
      <w:r w:rsidRPr="00B5365F">
        <w:rPr>
          <w:rFonts w:ascii="Times New Roman" w:eastAsia="Times New Roman" w:hAnsi="Times New Roman" w:cs="Times New Roman"/>
          <w:kern w:val="0"/>
          <w:sz w:val="24"/>
          <w:szCs w:val="24"/>
          <w:lang w:eastAsia="en-IN"/>
          <w14:ligatures w14:val="none"/>
        </w:rPr>
        <w:t>honor</w:t>
      </w:r>
      <w:proofErr w:type="spellEnd"/>
      <w:r w:rsidRPr="00B5365F">
        <w:rPr>
          <w:rFonts w:ascii="Times New Roman" w:eastAsia="Times New Roman" w:hAnsi="Times New Roman" w:cs="Times New Roman"/>
          <w:kern w:val="0"/>
          <w:sz w:val="24"/>
          <w:szCs w:val="24"/>
          <w:lang w:eastAsia="en-IN"/>
          <w14:ligatures w14:val="none"/>
        </w:rPr>
        <w:t xml:space="preserve"> killings, and trafficking.</w:t>
      </w:r>
    </w:p>
    <w:p w14:paraId="54B411F8" w14:textId="77777777" w:rsidR="00B5365F" w:rsidRPr="00B5365F" w:rsidRDefault="00B5365F" w:rsidP="00B5365F">
      <w:pPr>
        <w:numPr>
          <w:ilvl w:val="1"/>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Public Safety</w:t>
      </w:r>
      <w:r w:rsidRPr="00B5365F">
        <w:rPr>
          <w:rFonts w:ascii="Times New Roman" w:eastAsia="Times New Roman" w:hAnsi="Times New Roman" w:cs="Times New Roman"/>
          <w:kern w:val="0"/>
          <w:sz w:val="24"/>
          <w:szCs w:val="24"/>
          <w:lang w:eastAsia="en-IN"/>
          <w14:ligatures w14:val="none"/>
        </w:rPr>
        <w:t>: Concerns about safety in public spaces and during transportation, impacting freedom of movement and daily activities.</w:t>
      </w:r>
    </w:p>
    <w:p w14:paraId="1B223D86"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Impact of Gender Bias</w:t>
      </w:r>
    </w:p>
    <w:p w14:paraId="0B9EFCC6" w14:textId="77777777" w:rsidR="00B5365F" w:rsidRPr="00B5365F" w:rsidRDefault="00B5365F" w:rsidP="00B5365F">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Economic Inequality</w:t>
      </w:r>
      <w:r w:rsidRPr="00B5365F">
        <w:rPr>
          <w:rFonts w:ascii="Times New Roman" w:eastAsia="Times New Roman" w:hAnsi="Times New Roman" w:cs="Times New Roman"/>
          <w:kern w:val="0"/>
          <w:sz w:val="24"/>
          <w:szCs w:val="24"/>
          <w:lang w:eastAsia="en-IN"/>
          <w14:ligatures w14:val="none"/>
        </w:rPr>
        <w:t>:</w:t>
      </w:r>
    </w:p>
    <w:p w14:paraId="6D53E928" w14:textId="77777777" w:rsidR="00B5365F" w:rsidRPr="00B5365F" w:rsidRDefault="00B5365F" w:rsidP="00B5365F">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Financial Independence</w:t>
      </w:r>
      <w:r w:rsidRPr="00B5365F">
        <w:rPr>
          <w:rFonts w:ascii="Times New Roman" w:eastAsia="Times New Roman" w:hAnsi="Times New Roman" w:cs="Times New Roman"/>
          <w:kern w:val="0"/>
          <w:sz w:val="24"/>
          <w:szCs w:val="24"/>
          <w:lang w:eastAsia="en-IN"/>
          <w14:ligatures w14:val="none"/>
        </w:rPr>
        <w:t>: Limited opportunities for women to achieve economic independence and financial security.</w:t>
      </w:r>
    </w:p>
    <w:p w14:paraId="47248A55" w14:textId="77777777" w:rsidR="00B5365F" w:rsidRPr="00B5365F" w:rsidRDefault="00B5365F" w:rsidP="00B5365F">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Career Advancement</w:t>
      </w:r>
      <w:r w:rsidRPr="00B5365F">
        <w:rPr>
          <w:rFonts w:ascii="Times New Roman" w:eastAsia="Times New Roman" w:hAnsi="Times New Roman" w:cs="Times New Roman"/>
          <w:kern w:val="0"/>
          <w:sz w:val="24"/>
          <w:szCs w:val="24"/>
          <w:lang w:eastAsia="en-IN"/>
          <w14:ligatures w14:val="none"/>
        </w:rPr>
        <w:t>: Challenges in accessing higher-paying jobs and leadership positions, contributing to the perpetuation of the wage gap.</w:t>
      </w:r>
    </w:p>
    <w:p w14:paraId="5FDBC0CF" w14:textId="77777777" w:rsidR="00B5365F" w:rsidRPr="00B5365F" w:rsidRDefault="00B5365F" w:rsidP="00B5365F">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Social and Psychological Well-Being</w:t>
      </w:r>
      <w:r w:rsidRPr="00B5365F">
        <w:rPr>
          <w:rFonts w:ascii="Times New Roman" w:eastAsia="Times New Roman" w:hAnsi="Times New Roman" w:cs="Times New Roman"/>
          <w:kern w:val="0"/>
          <w:sz w:val="24"/>
          <w:szCs w:val="24"/>
          <w:lang w:eastAsia="en-IN"/>
          <w14:ligatures w14:val="none"/>
        </w:rPr>
        <w:t>:</w:t>
      </w:r>
    </w:p>
    <w:p w14:paraId="0C80AE8D" w14:textId="77777777" w:rsidR="00B5365F" w:rsidRPr="00B5365F" w:rsidRDefault="00B5365F" w:rsidP="00B5365F">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Self-Esteem</w:t>
      </w:r>
      <w:r w:rsidRPr="00B5365F">
        <w:rPr>
          <w:rFonts w:ascii="Times New Roman" w:eastAsia="Times New Roman" w:hAnsi="Times New Roman" w:cs="Times New Roman"/>
          <w:kern w:val="0"/>
          <w:sz w:val="24"/>
          <w:szCs w:val="24"/>
          <w:lang w:eastAsia="en-IN"/>
          <w14:ligatures w14:val="none"/>
        </w:rPr>
        <w:t>: Negative effects on self-image and confidence due to societal expectations and stereotypes.</w:t>
      </w:r>
    </w:p>
    <w:p w14:paraId="3FB51989" w14:textId="77777777" w:rsidR="00B5365F" w:rsidRPr="00B5365F" w:rsidRDefault="00B5365F" w:rsidP="00B5365F">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Mental Health</w:t>
      </w:r>
      <w:r w:rsidRPr="00B5365F">
        <w:rPr>
          <w:rFonts w:ascii="Times New Roman" w:eastAsia="Times New Roman" w:hAnsi="Times New Roman" w:cs="Times New Roman"/>
          <w:kern w:val="0"/>
          <w:sz w:val="24"/>
          <w:szCs w:val="24"/>
          <w:lang w:eastAsia="en-IN"/>
          <w14:ligatures w14:val="none"/>
        </w:rPr>
        <w:t>: Higher rates of anxiety, depression, and stress among individuals facing discrimination and gender-based violence.</w:t>
      </w:r>
    </w:p>
    <w:p w14:paraId="21A16D18" w14:textId="77777777" w:rsidR="00B5365F" w:rsidRPr="00B5365F" w:rsidRDefault="00B5365F" w:rsidP="00B5365F">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Legal and Human Rights</w:t>
      </w:r>
      <w:r w:rsidRPr="00B5365F">
        <w:rPr>
          <w:rFonts w:ascii="Times New Roman" w:eastAsia="Times New Roman" w:hAnsi="Times New Roman" w:cs="Times New Roman"/>
          <w:kern w:val="0"/>
          <w:sz w:val="24"/>
          <w:szCs w:val="24"/>
          <w:lang w:eastAsia="en-IN"/>
          <w14:ligatures w14:val="none"/>
        </w:rPr>
        <w:t>:</w:t>
      </w:r>
    </w:p>
    <w:p w14:paraId="48E300C5" w14:textId="77777777" w:rsidR="00B5365F" w:rsidRPr="00B5365F" w:rsidRDefault="00B5365F" w:rsidP="00B5365F">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Legal Protections</w:t>
      </w:r>
      <w:r w:rsidRPr="00B5365F">
        <w:rPr>
          <w:rFonts w:ascii="Times New Roman" w:eastAsia="Times New Roman" w:hAnsi="Times New Roman" w:cs="Times New Roman"/>
          <w:kern w:val="0"/>
          <w:sz w:val="24"/>
          <w:szCs w:val="24"/>
          <w:lang w:eastAsia="en-IN"/>
          <w14:ligatures w14:val="none"/>
        </w:rPr>
        <w:t>: Insufficient legal protections against gender discrimination, violence, and reproductive rights violations.</w:t>
      </w:r>
    </w:p>
    <w:p w14:paraId="47A1513E" w14:textId="77777777" w:rsidR="00B5365F" w:rsidRPr="00B5365F" w:rsidRDefault="00B5365F" w:rsidP="00B5365F">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Human Rights Violations</w:t>
      </w:r>
      <w:r w:rsidRPr="00B5365F">
        <w:rPr>
          <w:rFonts w:ascii="Times New Roman" w:eastAsia="Times New Roman" w:hAnsi="Times New Roman" w:cs="Times New Roman"/>
          <w:kern w:val="0"/>
          <w:sz w:val="24"/>
          <w:szCs w:val="24"/>
          <w:lang w:eastAsia="en-IN"/>
          <w14:ligatures w14:val="none"/>
        </w:rPr>
        <w:t>: Denial of basic rights and freedoms, including bodily autonomy and the right to live free from violence.</w:t>
      </w:r>
    </w:p>
    <w:p w14:paraId="12B6A2E6" w14:textId="77777777" w:rsidR="00B5365F" w:rsidRPr="00B5365F" w:rsidRDefault="00B5365F" w:rsidP="00B5365F">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Family and Relationships</w:t>
      </w:r>
      <w:r w:rsidRPr="00B5365F">
        <w:rPr>
          <w:rFonts w:ascii="Times New Roman" w:eastAsia="Times New Roman" w:hAnsi="Times New Roman" w:cs="Times New Roman"/>
          <w:kern w:val="0"/>
          <w:sz w:val="24"/>
          <w:szCs w:val="24"/>
          <w:lang w:eastAsia="en-IN"/>
          <w14:ligatures w14:val="none"/>
        </w:rPr>
        <w:t>:</w:t>
      </w:r>
    </w:p>
    <w:p w14:paraId="03941033" w14:textId="77777777" w:rsidR="00B5365F" w:rsidRPr="00B5365F" w:rsidRDefault="00B5365F" w:rsidP="00B5365F">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Division of Labor</w:t>
      </w:r>
      <w:r w:rsidRPr="00B5365F">
        <w:rPr>
          <w:rFonts w:ascii="Times New Roman" w:eastAsia="Times New Roman" w:hAnsi="Times New Roman" w:cs="Times New Roman"/>
          <w:kern w:val="0"/>
          <w:sz w:val="24"/>
          <w:szCs w:val="24"/>
          <w:lang w:eastAsia="en-IN"/>
          <w14:ligatures w14:val="none"/>
        </w:rPr>
        <w:t>: Unequal distribution of household and caregiving responsibilities based on gender norms.</w:t>
      </w:r>
    </w:p>
    <w:p w14:paraId="623E224F" w14:textId="77777777" w:rsidR="00B5365F" w:rsidRPr="00B5365F" w:rsidRDefault="00B5365F" w:rsidP="00B5365F">
      <w:pPr>
        <w:numPr>
          <w:ilvl w:val="1"/>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Intimate Relationships</w:t>
      </w:r>
      <w:r w:rsidRPr="00B5365F">
        <w:rPr>
          <w:rFonts w:ascii="Times New Roman" w:eastAsia="Times New Roman" w:hAnsi="Times New Roman" w:cs="Times New Roman"/>
          <w:kern w:val="0"/>
          <w:sz w:val="24"/>
          <w:szCs w:val="24"/>
          <w:lang w:eastAsia="en-IN"/>
          <w14:ligatures w14:val="none"/>
        </w:rPr>
        <w:t>: Dynamics influenced by traditional gender roles, affecting power dynamics and decision-making within relationships.</w:t>
      </w:r>
    </w:p>
    <w:p w14:paraId="04B709DE"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Addressing Gender Bias and Issues</w:t>
      </w:r>
    </w:p>
    <w:p w14:paraId="7D0242F7" w14:textId="77777777" w:rsidR="00B5365F" w:rsidRPr="00B5365F" w:rsidRDefault="00B5365F" w:rsidP="00B5365F">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Education and Awareness</w:t>
      </w:r>
      <w:r w:rsidRPr="00B5365F">
        <w:rPr>
          <w:rFonts w:ascii="Times New Roman" w:eastAsia="Times New Roman" w:hAnsi="Times New Roman" w:cs="Times New Roman"/>
          <w:kern w:val="0"/>
          <w:sz w:val="24"/>
          <w:szCs w:val="24"/>
          <w:lang w:eastAsia="en-IN"/>
          <w14:ligatures w14:val="none"/>
        </w:rPr>
        <w:t>:</w:t>
      </w:r>
    </w:p>
    <w:p w14:paraId="5ACFFC35" w14:textId="77777777" w:rsidR="00B5365F" w:rsidRPr="00B5365F" w:rsidRDefault="00B5365F" w:rsidP="00B5365F">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Gender Sensitization</w:t>
      </w:r>
      <w:r w:rsidRPr="00B5365F">
        <w:rPr>
          <w:rFonts w:ascii="Times New Roman" w:eastAsia="Times New Roman" w:hAnsi="Times New Roman" w:cs="Times New Roman"/>
          <w:kern w:val="0"/>
          <w:sz w:val="24"/>
          <w:szCs w:val="24"/>
          <w:lang w:eastAsia="en-IN"/>
          <w14:ligatures w14:val="none"/>
        </w:rPr>
        <w:t>: Promoting understanding and challenging stereotypes through education and awareness campaigns.</w:t>
      </w:r>
    </w:p>
    <w:p w14:paraId="780B6E78" w14:textId="77777777" w:rsidR="00B5365F" w:rsidRPr="00B5365F" w:rsidRDefault="00B5365F" w:rsidP="00B5365F">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Training and Workshops</w:t>
      </w:r>
      <w:r w:rsidRPr="00B5365F">
        <w:rPr>
          <w:rFonts w:ascii="Times New Roman" w:eastAsia="Times New Roman" w:hAnsi="Times New Roman" w:cs="Times New Roman"/>
          <w:kern w:val="0"/>
          <w:sz w:val="24"/>
          <w:szCs w:val="24"/>
          <w:lang w:eastAsia="en-IN"/>
          <w14:ligatures w14:val="none"/>
        </w:rPr>
        <w:t>: Providing training on gender equality, unconscious bias, and inclusive practices for individuals and organizations.</w:t>
      </w:r>
    </w:p>
    <w:p w14:paraId="6999DD0A" w14:textId="77777777" w:rsidR="00B5365F" w:rsidRPr="00B5365F" w:rsidRDefault="00B5365F" w:rsidP="00B5365F">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Policy and Advocacy</w:t>
      </w:r>
      <w:r w:rsidRPr="00B5365F">
        <w:rPr>
          <w:rFonts w:ascii="Times New Roman" w:eastAsia="Times New Roman" w:hAnsi="Times New Roman" w:cs="Times New Roman"/>
          <w:kern w:val="0"/>
          <w:sz w:val="24"/>
          <w:szCs w:val="24"/>
          <w:lang w:eastAsia="en-IN"/>
          <w14:ligatures w14:val="none"/>
        </w:rPr>
        <w:t>:</w:t>
      </w:r>
    </w:p>
    <w:p w14:paraId="4EC1B4C1" w14:textId="77777777" w:rsidR="00B5365F" w:rsidRPr="00B5365F" w:rsidRDefault="00B5365F" w:rsidP="00B5365F">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Legal Reforms</w:t>
      </w:r>
      <w:r w:rsidRPr="00B5365F">
        <w:rPr>
          <w:rFonts w:ascii="Times New Roman" w:eastAsia="Times New Roman" w:hAnsi="Times New Roman" w:cs="Times New Roman"/>
          <w:kern w:val="0"/>
          <w:sz w:val="24"/>
          <w:szCs w:val="24"/>
          <w:lang w:eastAsia="en-IN"/>
          <w14:ligatures w14:val="none"/>
        </w:rPr>
        <w:t>: Enacting and enforcing laws that promote gender equality, protect against discrimination, and address violence.</w:t>
      </w:r>
    </w:p>
    <w:p w14:paraId="78402E12" w14:textId="77777777" w:rsidR="00B5365F" w:rsidRPr="00B5365F" w:rsidRDefault="00B5365F" w:rsidP="00B5365F">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Policy Development</w:t>
      </w:r>
      <w:r w:rsidRPr="00B5365F">
        <w:rPr>
          <w:rFonts w:ascii="Times New Roman" w:eastAsia="Times New Roman" w:hAnsi="Times New Roman" w:cs="Times New Roman"/>
          <w:kern w:val="0"/>
          <w:sz w:val="24"/>
          <w:szCs w:val="24"/>
          <w:lang w:eastAsia="en-IN"/>
          <w14:ligatures w14:val="none"/>
        </w:rPr>
        <w:t>: Implementing supportive policies for equal pay, parental leave, childcare, and workplace diversity.</w:t>
      </w:r>
    </w:p>
    <w:p w14:paraId="51346033" w14:textId="77777777" w:rsidR="00B5365F" w:rsidRPr="00B5365F" w:rsidRDefault="00B5365F" w:rsidP="00B5365F">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Empowerment and Support</w:t>
      </w:r>
      <w:r w:rsidRPr="00B5365F">
        <w:rPr>
          <w:rFonts w:ascii="Times New Roman" w:eastAsia="Times New Roman" w:hAnsi="Times New Roman" w:cs="Times New Roman"/>
          <w:kern w:val="0"/>
          <w:sz w:val="24"/>
          <w:szCs w:val="24"/>
          <w:lang w:eastAsia="en-IN"/>
          <w14:ligatures w14:val="none"/>
        </w:rPr>
        <w:t>:</w:t>
      </w:r>
    </w:p>
    <w:p w14:paraId="615B6183" w14:textId="77777777" w:rsidR="00B5365F" w:rsidRPr="00B5365F" w:rsidRDefault="00B5365F" w:rsidP="00B5365F">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Economic Empowerment</w:t>
      </w:r>
      <w:r w:rsidRPr="00B5365F">
        <w:rPr>
          <w:rFonts w:ascii="Times New Roman" w:eastAsia="Times New Roman" w:hAnsi="Times New Roman" w:cs="Times New Roman"/>
          <w:kern w:val="0"/>
          <w:sz w:val="24"/>
          <w:szCs w:val="24"/>
          <w:lang w:eastAsia="en-IN"/>
          <w14:ligatures w14:val="none"/>
        </w:rPr>
        <w:t>: Creating opportunities for women’s entrepreneurship, access to financial resources, and economic inclusion.</w:t>
      </w:r>
    </w:p>
    <w:p w14:paraId="09B8C864" w14:textId="77777777" w:rsidR="00B5365F" w:rsidRPr="00B5365F" w:rsidRDefault="00B5365F" w:rsidP="00B5365F">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Social Support Services</w:t>
      </w:r>
      <w:r w:rsidRPr="00B5365F">
        <w:rPr>
          <w:rFonts w:ascii="Times New Roman" w:eastAsia="Times New Roman" w:hAnsi="Times New Roman" w:cs="Times New Roman"/>
          <w:kern w:val="0"/>
          <w:sz w:val="24"/>
          <w:szCs w:val="24"/>
          <w:lang w:eastAsia="en-IN"/>
          <w14:ligatures w14:val="none"/>
        </w:rPr>
        <w:t xml:space="preserve">: Providing accessible support services for victims of gender-based violence, including shelters, </w:t>
      </w:r>
      <w:proofErr w:type="spellStart"/>
      <w:r w:rsidRPr="00B5365F">
        <w:rPr>
          <w:rFonts w:ascii="Times New Roman" w:eastAsia="Times New Roman" w:hAnsi="Times New Roman" w:cs="Times New Roman"/>
          <w:kern w:val="0"/>
          <w:sz w:val="24"/>
          <w:szCs w:val="24"/>
          <w:lang w:eastAsia="en-IN"/>
          <w14:ligatures w14:val="none"/>
        </w:rPr>
        <w:t>counseling</w:t>
      </w:r>
      <w:proofErr w:type="spellEnd"/>
      <w:r w:rsidRPr="00B5365F">
        <w:rPr>
          <w:rFonts w:ascii="Times New Roman" w:eastAsia="Times New Roman" w:hAnsi="Times New Roman" w:cs="Times New Roman"/>
          <w:kern w:val="0"/>
          <w:sz w:val="24"/>
          <w:szCs w:val="24"/>
          <w:lang w:eastAsia="en-IN"/>
          <w14:ligatures w14:val="none"/>
        </w:rPr>
        <w:t>, and legal aid.</w:t>
      </w:r>
    </w:p>
    <w:p w14:paraId="10EC6A17" w14:textId="77777777" w:rsidR="00B5365F" w:rsidRPr="00B5365F" w:rsidRDefault="00B5365F" w:rsidP="00B5365F">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lastRenderedPageBreak/>
        <w:t>Cultural and Social Change</w:t>
      </w:r>
      <w:r w:rsidRPr="00B5365F">
        <w:rPr>
          <w:rFonts w:ascii="Times New Roman" w:eastAsia="Times New Roman" w:hAnsi="Times New Roman" w:cs="Times New Roman"/>
          <w:kern w:val="0"/>
          <w:sz w:val="24"/>
          <w:szCs w:val="24"/>
          <w:lang w:eastAsia="en-IN"/>
          <w14:ligatures w14:val="none"/>
        </w:rPr>
        <w:t>:</w:t>
      </w:r>
    </w:p>
    <w:p w14:paraId="58AEABF3" w14:textId="77777777" w:rsidR="00B5365F" w:rsidRPr="00B5365F" w:rsidRDefault="00B5365F" w:rsidP="00B5365F">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Media Representation</w:t>
      </w:r>
      <w:r w:rsidRPr="00B5365F">
        <w:rPr>
          <w:rFonts w:ascii="Times New Roman" w:eastAsia="Times New Roman" w:hAnsi="Times New Roman" w:cs="Times New Roman"/>
          <w:kern w:val="0"/>
          <w:sz w:val="24"/>
          <w:szCs w:val="24"/>
          <w:lang w:eastAsia="en-IN"/>
          <w14:ligatures w14:val="none"/>
        </w:rPr>
        <w:t>: Promoting positive and diverse portrayals of gender in media, arts, and popular culture.</w:t>
      </w:r>
    </w:p>
    <w:p w14:paraId="400780F0" w14:textId="77777777" w:rsidR="00B5365F" w:rsidRPr="00B5365F" w:rsidRDefault="00B5365F" w:rsidP="00B5365F">
      <w:pPr>
        <w:numPr>
          <w:ilvl w:val="1"/>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Community Engagement</w:t>
      </w:r>
      <w:r w:rsidRPr="00B5365F">
        <w:rPr>
          <w:rFonts w:ascii="Times New Roman" w:eastAsia="Times New Roman" w:hAnsi="Times New Roman" w:cs="Times New Roman"/>
          <w:kern w:val="0"/>
          <w:sz w:val="24"/>
          <w:szCs w:val="24"/>
          <w:lang w:eastAsia="en-IN"/>
          <w14:ligatures w14:val="none"/>
        </w:rPr>
        <w:t>: Engaging communities in discussions and actions to challenge stereotypes, promote respect, and advance gender equality.</w:t>
      </w:r>
    </w:p>
    <w:p w14:paraId="7AEA5418"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Conclusion</w:t>
      </w:r>
    </w:p>
    <w:p w14:paraId="0AA925EB" w14:textId="77777777" w:rsidR="00B5365F" w:rsidRPr="00B5365F" w:rsidRDefault="00B5365F" w:rsidP="00B536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kern w:val="0"/>
          <w:sz w:val="24"/>
          <w:szCs w:val="24"/>
          <w:lang w:eastAsia="en-IN"/>
          <w14:ligatures w14:val="none"/>
        </w:rPr>
        <w:t>Gender bias and associated issues remain significant challenges globally, impacting individuals’ rights, opportunities, and well-being. Addressing these issues requires a comprehensive approach that includes education, policy reform, empowerment, and cultural change. By promoting gender equality and challenging discriminatory practices, societies can create more inclusive and equitable environments where all individuals can thrive, regardless of gender.</w:t>
      </w:r>
    </w:p>
    <w:p w14:paraId="38E368DD" w14:textId="77777777" w:rsidR="00B5365F" w:rsidRPr="00B5365F" w:rsidRDefault="00B5365F" w:rsidP="00B536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kern w:val="0"/>
          <w:sz w:val="24"/>
          <w:szCs w:val="24"/>
          <w:lang w:eastAsia="en-IN"/>
          <w14:ligatures w14:val="none"/>
        </w:rPr>
        <w:t>Gender violence and social discrimination are interconnected issues that reflect broader inequalities and biases based on gender within societies. Here’s an overview of each concept and how they intersect:</w:t>
      </w:r>
    </w:p>
    <w:p w14:paraId="073ABE68"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Gender Violence</w:t>
      </w:r>
    </w:p>
    <w:p w14:paraId="73A74045" w14:textId="77777777" w:rsidR="00B5365F" w:rsidRPr="00B5365F" w:rsidRDefault="00B5365F" w:rsidP="00B536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kern w:val="0"/>
          <w:sz w:val="24"/>
          <w:szCs w:val="24"/>
          <w:lang w:eastAsia="en-IN"/>
          <w14:ligatures w14:val="none"/>
        </w:rPr>
        <w:t>Gender violence refers to physical, sexual, psychological, or economic harm inflicted on individuals based on their gender. It is rooted in power imbalances and perpetuated by societal norms, attitudes, and inequalities. Types of gender violence include:</w:t>
      </w:r>
    </w:p>
    <w:p w14:paraId="72598283" w14:textId="77777777" w:rsidR="00B5365F" w:rsidRPr="00B5365F" w:rsidRDefault="00B5365F" w:rsidP="00B5365F">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Domestic Violence</w:t>
      </w:r>
      <w:r w:rsidRPr="00B5365F">
        <w:rPr>
          <w:rFonts w:ascii="Times New Roman" w:eastAsia="Times New Roman" w:hAnsi="Times New Roman" w:cs="Times New Roman"/>
          <w:kern w:val="0"/>
          <w:sz w:val="24"/>
          <w:szCs w:val="24"/>
          <w:lang w:eastAsia="en-IN"/>
          <w14:ligatures w14:val="none"/>
        </w:rPr>
        <w:t>: Abuse or violence within intimate partner relationships, often involving physical, emotional, or sexual harm.</w:t>
      </w:r>
    </w:p>
    <w:p w14:paraId="6EF0C7B5" w14:textId="77777777" w:rsidR="00B5365F" w:rsidRPr="00B5365F" w:rsidRDefault="00B5365F" w:rsidP="00B5365F">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Sexual Violence</w:t>
      </w:r>
      <w:r w:rsidRPr="00B5365F">
        <w:rPr>
          <w:rFonts w:ascii="Times New Roman" w:eastAsia="Times New Roman" w:hAnsi="Times New Roman" w:cs="Times New Roman"/>
          <w:kern w:val="0"/>
          <w:sz w:val="24"/>
          <w:szCs w:val="24"/>
          <w:lang w:eastAsia="en-IN"/>
          <w14:ligatures w14:val="none"/>
        </w:rPr>
        <w:t>: Forced sexual acts or harassment, including rape, sexual assault, and coercion.</w:t>
      </w:r>
    </w:p>
    <w:p w14:paraId="262A6F27" w14:textId="77777777" w:rsidR="00B5365F" w:rsidRPr="00B5365F" w:rsidRDefault="00B5365F" w:rsidP="00B5365F">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Human Trafficking</w:t>
      </w:r>
      <w:r w:rsidRPr="00B5365F">
        <w:rPr>
          <w:rFonts w:ascii="Times New Roman" w:eastAsia="Times New Roman" w:hAnsi="Times New Roman" w:cs="Times New Roman"/>
          <w:kern w:val="0"/>
          <w:sz w:val="24"/>
          <w:szCs w:val="24"/>
          <w:lang w:eastAsia="en-IN"/>
          <w14:ligatures w14:val="none"/>
        </w:rPr>
        <w:t xml:space="preserve">: Exploitation through forced </w:t>
      </w:r>
      <w:proofErr w:type="spellStart"/>
      <w:r w:rsidRPr="00B5365F">
        <w:rPr>
          <w:rFonts w:ascii="Times New Roman" w:eastAsia="Times New Roman" w:hAnsi="Times New Roman" w:cs="Times New Roman"/>
          <w:kern w:val="0"/>
          <w:sz w:val="24"/>
          <w:szCs w:val="24"/>
          <w:lang w:eastAsia="en-IN"/>
          <w14:ligatures w14:val="none"/>
        </w:rPr>
        <w:t>labor</w:t>
      </w:r>
      <w:proofErr w:type="spellEnd"/>
      <w:r w:rsidRPr="00B5365F">
        <w:rPr>
          <w:rFonts w:ascii="Times New Roman" w:eastAsia="Times New Roman" w:hAnsi="Times New Roman" w:cs="Times New Roman"/>
          <w:kern w:val="0"/>
          <w:sz w:val="24"/>
          <w:szCs w:val="24"/>
          <w:lang w:eastAsia="en-IN"/>
          <w14:ligatures w14:val="none"/>
        </w:rPr>
        <w:t>, sexual exploitation, or slavery, disproportionately affecting women and girls.</w:t>
      </w:r>
    </w:p>
    <w:p w14:paraId="44F70382" w14:textId="77777777" w:rsidR="00B5365F" w:rsidRPr="00B5365F" w:rsidRDefault="00B5365F" w:rsidP="00B5365F">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Honor Killings</w:t>
      </w:r>
      <w:r w:rsidRPr="00B5365F">
        <w:rPr>
          <w:rFonts w:ascii="Times New Roman" w:eastAsia="Times New Roman" w:hAnsi="Times New Roman" w:cs="Times New Roman"/>
          <w:kern w:val="0"/>
          <w:sz w:val="24"/>
          <w:szCs w:val="24"/>
          <w:lang w:eastAsia="en-IN"/>
          <w14:ligatures w14:val="none"/>
        </w:rPr>
        <w:t xml:space="preserve">: Murders of individuals, usually women, by family members for allegedly bringing shame or </w:t>
      </w:r>
      <w:proofErr w:type="spellStart"/>
      <w:r w:rsidRPr="00B5365F">
        <w:rPr>
          <w:rFonts w:ascii="Times New Roman" w:eastAsia="Times New Roman" w:hAnsi="Times New Roman" w:cs="Times New Roman"/>
          <w:kern w:val="0"/>
          <w:sz w:val="24"/>
          <w:szCs w:val="24"/>
          <w:lang w:eastAsia="en-IN"/>
          <w14:ligatures w14:val="none"/>
        </w:rPr>
        <w:t>dishonor</w:t>
      </w:r>
      <w:proofErr w:type="spellEnd"/>
      <w:r w:rsidRPr="00B5365F">
        <w:rPr>
          <w:rFonts w:ascii="Times New Roman" w:eastAsia="Times New Roman" w:hAnsi="Times New Roman" w:cs="Times New Roman"/>
          <w:kern w:val="0"/>
          <w:sz w:val="24"/>
          <w:szCs w:val="24"/>
          <w:lang w:eastAsia="en-IN"/>
          <w14:ligatures w14:val="none"/>
        </w:rPr>
        <w:t xml:space="preserve"> to the family.</w:t>
      </w:r>
    </w:p>
    <w:p w14:paraId="534E71FC" w14:textId="77777777" w:rsidR="00B5365F" w:rsidRPr="00B5365F" w:rsidRDefault="00B5365F" w:rsidP="00B5365F">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Female Genital Mutilation (FGM)</w:t>
      </w:r>
      <w:r w:rsidRPr="00B5365F">
        <w:rPr>
          <w:rFonts w:ascii="Times New Roman" w:eastAsia="Times New Roman" w:hAnsi="Times New Roman" w:cs="Times New Roman"/>
          <w:kern w:val="0"/>
          <w:sz w:val="24"/>
          <w:szCs w:val="24"/>
          <w:lang w:eastAsia="en-IN"/>
          <w14:ligatures w14:val="none"/>
        </w:rPr>
        <w:t>: Traditional practices involving the partial or complete removal of external female genitalia.</w:t>
      </w:r>
    </w:p>
    <w:p w14:paraId="0377AFA3"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Social Discrimination</w:t>
      </w:r>
    </w:p>
    <w:p w14:paraId="2199A096" w14:textId="77777777" w:rsidR="00B5365F" w:rsidRPr="00B5365F" w:rsidRDefault="00B5365F" w:rsidP="00B536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kern w:val="0"/>
          <w:sz w:val="24"/>
          <w:szCs w:val="24"/>
          <w:lang w:eastAsia="en-IN"/>
          <w14:ligatures w14:val="none"/>
        </w:rPr>
        <w:t>Social discrimination based on gender involves treating individuals unequally or unfairly due to their gender identity or perceived gender roles. It encompasses various forms of prejudice, stereotypes, and systemic barriers that limit opportunities and perpetuate inequalities. Examples include:</w:t>
      </w:r>
    </w:p>
    <w:p w14:paraId="1DB25FF4" w14:textId="77777777" w:rsidR="00B5365F" w:rsidRPr="00B5365F" w:rsidRDefault="00B5365F" w:rsidP="00B5365F">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Employment Discrimination</w:t>
      </w:r>
      <w:r w:rsidRPr="00B5365F">
        <w:rPr>
          <w:rFonts w:ascii="Times New Roman" w:eastAsia="Times New Roman" w:hAnsi="Times New Roman" w:cs="Times New Roman"/>
          <w:kern w:val="0"/>
          <w:sz w:val="24"/>
          <w:szCs w:val="24"/>
          <w:lang w:eastAsia="en-IN"/>
          <w14:ligatures w14:val="none"/>
        </w:rPr>
        <w:t>: Unequal pay, limited career opportunities, and occupational segregation based on gender.</w:t>
      </w:r>
    </w:p>
    <w:p w14:paraId="5F17D5BA" w14:textId="77777777" w:rsidR="00B5365F" w:rsidRPr="00B5365F" w:rsidRDefault="00B5365F" w:rsidP="00B5365F">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Educational Barriers</w:t>
      </w:r>
      <w:r w:rsidRPr="00B5365F">
        <w:rPr>
          <w:rFonts w:ascii="Times New Roman" w:eastAsia="Times New Roman" w:hAnsi="Times New Roman" w:cs="Times New Roman"/>
          <w:kern w:val="0"/>
          <w:sz w:val="24"/>
          <w:szCs w:val="24"/>
          <w:lang w:eastAsia="en-IN"/>
          <w14:ligatures w14:val="none"/>
        </w:rPr>
        <w:t>: Denial of education or limited access to quality education for girls and women.</w:t>
      </w:r>
    </w:p>
    <w:p w14:paraId="306F225A" w14:textId="77777777" w:rsidR="00B5365F" w:rsidRPr="00B5365F" w:rsidRDefault="00B5365F" w:rsidP="00B5365F">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Political Underrepresentation</w:t>
      </w:r>
      <w:r w:rsidRPr="00B5365F">
        <w:rPr>
          <w:rFonts w:ascii="Times New Roman" w:eastAsia="Times New Roman" w:hAnsi="Times New Roman" w:cs="Times New Roman"/>
          <w:kern w:val="0"/>
          <w:sz w:val="24"/>
          <w:szCs w:val="24"/>
          <w:lang w:eastAsia="en-IN"/>
          <w14:ligatures w14:val="none"/>
        </w:rPr>
        <w:t>: Lack of representation of women in political leadership and decision-making roles.</w:t>
      </w:r>
    </w:p>
    <w:p w14:paraId="3285B21C" w14:textId="77777777" w:rsidR="00B5365F" w:rsidRPr="00B5365F" w:rsidRDefault="00B5365F" w:rsidP="00B5365F">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Healthcare Disparities</w:t>
      </w:r>
      <w:r w:rsidRPr="00B5365F">
        <w:rPr>
          <w:rFonts w:ascii="Times New Roman" w:eastAsia="Times New Roman" w:hAnsi="Times New Roman" w:cs="Times New Roman"/>
          <w:kern w:val="0"/>
          <w:sz w:val="24"/>
          <w:szCs w:val="24"/>
          <w:lang w:eastAsia="en-IN"/>
          <w14:ligatures w14:val="none"/>
        </w:rPr>
        <w:t>: Differential access to healthcare services, reproductive health services, and mental health support based on gender.</w:t>
      </w:r>
    </w:p>
    <w:p w14:paraId="4E0EA6BA" w14:textId="77777777" w:rsidR="00B5365F" w:rsidRPr="00B5365F" w:rsidRDefault="00B5365F" w:rsidP="00B5365F">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Cultural Norms and Practices</w:t>
      </w:r>
      <w:r w:rsidRPr="00B5365F">
        <w:rPr>
          <w:rFonts w:ascii="Times New Roman" w:eastAsia="Times New Roman" w:hAnsi="Times New Roman" w:cs="Times New Roman"/>
          <w:kern w:val="0"/>
          <w:sz w:val="24"/>
          <w:szCs w:val="24"/>
          <w:lang w:eastAsia="en-IN"/>
          <w14:ligatures w14:val="none"/>
        </w:rPr>
        <w:t>: Traditional norms and practices that enforce rigid gender roles and limit freedom and autonomy.</w:t>
      </w:r>
    </w:p>
    <w:p w14:paraId="231EFD25"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lastRenderedPageBreak/>
        <w:t>Intersection of Gender Violence and Social Discrimination</w:t>
      </w:r>
    </w:p>
    <w:p w14:paraId="76E24A88" w14:textId="77777777" w:rsidR="00B5365F" w:rsidRPr="00B5365F" w:rsidRDefault="00B5365F" w:rsidP="00B5365F">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Impact on Victims</w:t>
      </w:r>
      <w:r w:rsidRPr="00B5365F">
        <w:rPr>
          <w:rFonts w:ascii="Times New Roman" w:eastAsia="Times New Roman" w:hAnsi="Times New Roman" w:cs="Times New Roman"/>
          <w:kern w:val="0"/>
          <w:sz w:val="24"/>
          <w:szCs w:val="24"/>
          <w:lang w:eastAsia="en-IN"/>
          <w14:ligatures w14:val="none"/>
        </w:rPr>
        <w:t>: Individuals who experience gender violence often face multiple forms of discrimination, exacerbating their vulnerability and limiting their ability to seek help or escape abusive situations.</w:t>
      </w:r>
    </w:p>
    <w:p w14:paraId="6252384B" w14:textId="77777777" w:rsidR="00B5365F" w:rsidRPr="00B5365F" w:rsidRDefault="00B5365F" w:rsidP="00B5365F">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Structural Inequities</w:t>
      </w:r>
      <w:r w:rsidRPr="00B5365F">
        <w:rPr>
          <w:rFonts w:ascii="Times New Roman" w:eastAsia="Times New Roman" w:hAnsi="Times New Roman" w:cs="Times New Roman"/>
          <w:kern w:val="0"/>
          <w:sz w:val="24"/>
          <w:szCs w:val="24"/>
          <w:lang w:eastAsia="en-IN"/>
          <w14:ligatures w14:val="none"/>
        </w:rPr>
        <w:t xml:space="preserve">: Social discrimination perpetuates conditions that enable gender violence, such as economic dependence, limited legal protections, and societal tolerance of abusive </w:t>
      </w:r>
      <w:proofErr w:type="spellStart"/>
      <w:r w:rsidRPr="00B5365F">
        <w:rPr>
          <w:rFonts w:ascii="Times New Roman" w:eastAsia="Times New Roman" w:hAnsi="Times New Roman" w:cs="Times New Roman"/>
          <w:kern w:val="0"/>
          <w:sz w:val="24"/>
          <w:szCs w:val="24"/>
          <w:lang w:eastAsia="en-IN"/>
          <w14:ligatures w14:val="none"/>
        </w:rPr>
        <w:t>behaviors</w:t>
      </w:r>
      <w:proofErr w:type="spellEnd"/>
      <w:r w:rsidRPr="00B5365F">
        <w:rPr>
          <w:rFonts w:ascii="Times New Roman" w:eastAsia="Times New Roman" w:hAnsi="Times New Roman" w:cs="Times New Roman"/>
          <w:kern w:val="0"/>
          <w:sz w:val="24"/>
          <w:szCs w:val="24"/>
          <w:lang w:eastAsia="en-IN"/>
          <w14:ligatures w14:val="none"/>
        </w:rPr>
        <w:t>.</w:t>
      </w:r>
    </w:p>
    <w:p w14:paraId="07467CE0" w14:textId="77777777" w:rsidR="00B5365F" w:rsidRPr="00B5365F" w:rsidRDefault="00B5365F" w:rsidP="00B5365F">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Cultural Factors</w:t>
      </w:r>
      <w:r w:rsidRPr="00B5365F">
        <w:rPr>
          <w:rFonts w:ascii="Times New Roman" w:eastAsia="Times New Roman" w:hAnsi="Times New Roman" w:cs="Times New Roman"/>
          <w:kern w:val="0"/>
          <w:sz w:val="24"/>
          <w:szCs w:val="24"/>
          <w:lang w:eastAsia="en-IN"/>
          <w14:ligatures w14:val="none"/>
        </w:rPr>
        <w:t>: Cultural norms and beliefs that condone or justify violence against women contribute to a climate where gender violence is normalized and survivors are stigmatized.</w:t>
      </w:r>
    </w:p>
    <w:p w14:paraId="363158DE" w14:textId="77777777" w:rsidR="00B5365F" w:rsidRPr="00B5365F" w:rsidRDefault="00B5365F" w:rsidP="00B5365F">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Legal and Policy Gaps</w:t>
      </w:r>
      <w:r w:rsidRPr="00B5365F">
        <w:rPr>
          <w:rFonts w:ascii="Times New Roman" w:eastAsia="Times New Roman" w:hAnsi="Times New Roman" w:cs="Times New Roman"/>
          <w:kern w:val="0"/>
          <w:sz w:val="24"/>
          <w:szCs w:val="24"/>
          <w:lang w:eastAsia="en-IN"/>
          <w14:ligatures w14:val="none"/>
        </w:rPr>
        <w:t>: Inadequate legal frameworks, weak enforcement of laws, and lack of comprehensive policies contribute to impunity for perpetrators and barriers to justice for survivors.</w:t>
      </w:r>
    </w:p>
    <w:p w14:paraId="1E2B1F08"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Addressing Gender Violence and Social Discrimination</w:t>
      </w:r>
    </w:p>
    <w:p w14:paraId="77523C56" w14:textId="77777777" w:rsidR="00B5365F" w:rsidRPr="00B5365F" w:rsidRDefault="00B5365F" w:rsidP="00B5365F">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Legal and Policy Reforms</w:t>
      </w:r>
      <w:r w:rsidRPr="00B5365F">
        <w:rPr>
          <w:rFonts w:ascii="Times New Roman" w:eastAsia="Times New Roman" w:hAnsi="Times New Roman" w:cs="Times New Roman"/>
          <w:kern w:val="0"/>
          <w:sz w:val="24"/>
          <w:szCs w:val="24"/>
          <w:lang w:eastAsia="en-IN"/>
          <w14:ligatures w14:val="none"/>
        </w:rPr>
        <w:t>: Strengthening laws against gender violence, ensuring enforcement of existing laws, and implementing policies that promote gender equality and protect human rights.</w:t>
      </w:r>
    </w:p>
    <w:p w14:paraId="28E1A58E" w14:textId="77777777" w:rsidR="00B5365F" w:rsidRPr="00B5365F" w:rsidRDefault="00B5365F" w:rsidP="00B5365F">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Education and Awareness</w:t>
      </w:r>
      <w:r w:rsidRPr="00B5365F">
        <w:rPr>
          <w:rFonts w:ascii="Times New Roman" w:eastAsia="Times New Roman" w:hAnsi="Times New Roman" w:cs="Times New Roman"/>
          <w:kern w:val="0"/>
          <w:sz w:val="24"/>
          <w:szCs w:val="24"/>
          <w:lang w:eastAsia="en-IN"/>
          <w14:ligatures w14:val="none"/>
        </w:rPr>
        <w:t>: Promoting gender sensitization and education programs that challenge stereotypes, promote respect, and foster gender equality from an early age.</w:t>
      </w:r>
    </w:p>
    <w:p w14:paraId="73990B3B" w14:textId="77777777" w:rsidR="00B5365F" w:rsidRPr="00B5365F" w:rsidRDefault="00B5365F" w:rsidP="00B5365F">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Support Services</w:t>
      </w:r>
      <w:r w:rsidRPr="00B5365F">
        <w:rPr>
          <w:rFonts w:ascii="Times New Roman" w:eastAsia="Times New Roman" w:hAnsi="Times New Roman" w:cs="Times New Roman"/>
          <w:kern w:val="0"/>
          <w:sz w:val="24"/>
          <w:szCs w:val="24"/>
          <w:lang w:eastAsia="en-IN"/>
          <w14:ligatures w14:val="none"/>
        </w:rPr>
        <w:t xml:space="preserve">: Providing accessible and culturally sensitive support services for survivors of gender violence, including shelters, </w:t>
      </w:r>
      <w:proofErr w:type="spellStart"/>
      <w:r w:rsidRPr="00B5365F">
        <w:rPr>
          <w:rFonts w:ascii="Times New Roman" w:eastAsia="Times New Roman" w:hAnsi="Times New Roman" w:cs="Times New Roman"/>
          <w:kern w:val="0"/>
          <w:sz w:val="24"/>
          <w:szCs w:val="24"/>
          <w:lang w:eastAsia="en-IN"/>
          <w14:ligatures w14:val="none"/>
        </w:rPr>
        <w:t>counseling</w:t>
      </w:r>
      <w:proofErr w:type="spellEnd"/>
      <w:r w:rsidRPr="00B5365F">
        <w:rPr>
          <w:rFonts w:ascii="Times New Roman" w:eastAsia="Times New Roman" w:hAnsi="Times New Roman" w:cs="Times New Roman"/>
          <w:kern w:val="0"/>
          <w:sz w:val="24"/>
          <w:szCs w:val="24"/>
          <w:lang w:eastAsia="en-IN"/>
          <w14:ligatures w14:val="none"/>
        </w:rPr>
        <w:t>, and legal aid.</w:t>
      </w:r>
    </w:p>
    <w:p w14:paraId="5150BDAF" w14:textId="77777777" w:rsidR="00B5365F" w:rsidRPr="00B5365F" w:rsidRDefault="00B5365F" w:rsidP="00B5365F">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Empowerment Programs</w:t>
      </w:r>
      <w:r w:rsidRPr="00B5365F">
        <w:rPr>
          <w:rFonts w:ascii="Times New Roman" w:eastAsia="Times New Roman" w:hAnsi="Times New Roman" w:cs="Times New Roman"/>
          <w:kern w:val="0"/>
          <w:sz w:val="24"/>
          <w:szCs w:val="24"/>
          <w:lang w:eastAsia="en-IN"/>
          <w14:ligatures w14:val="none"/>
        </w:rPr>
        <w:t>: Economic empowerment initiatives that provide financial independence and opportunities for women, reducing their vulnerability to violence.</w:t>
      </w:r>
    </w:p>
    <w:p w14:paraId="2189C81B" w14:textId="77777777" w:rsidR="00B5365F" w:rsidRPr="00B5365F" w:rsidRDefault="00B5365F" w:rsidP="00B5365F">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Community Engagement</w:t>
      </w:r>
      <w:r w:rsidRPr="00B5365F">
        <w:rPr>
          <w:rFonts w:ascii="Times New Roman" w:eastAsia="Times New Roman" w:hAnsi="Times New Roman" w:cs="Times New Roman"/>
          <w:kern w:val="0"/>
          <w:sz w:val="24"/>
          <w:szCs w:val="24"/>
          <w:lang w:eastAsia="en-IN"/>
          <w14:ligatures w14:val="none"/>
        </w:rPr>
        <w:t>: Engaging communities in dialogue and actions to challenge harmful norms, promote gender equity, and support survivors.</w:t>
      </w:r>
    </w:p>
    <w:p w14:paraId="3DCE6C01"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Conclusion</w:t>
      </w:r>
    </w:p>
    <w:p w14:paraId="3312450C" w14:textId="77777777" w:rsidR="00B5365F" w:rsidRPr="00B5365F" w:rsidRDefault="00B5365F" w:rsidP="00B536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kern w:val="0"/>
          <w:sz w:val="24"/>
          <w:szCs w:val="24"/>
          <w:lang w:eastAsia="en-IN"/>
          <w14:ligatures w14:val="none"/>
        </w:rPr>
        <w:t>Gender violence and social discrimination are complex and interconnected issues that require comprehensive strategies to address their root causes and effects. By promoting gender equality, challenging discriminatory practices, and providing support and empowerment opportunities, societies can work towards creating safer, more equitable environments for all individuals, regardless of gender.</w:t>
      </w:r>
    </w:p>
    <w:p w14:paraId="75C4CACF" w14:textId="77777777" w:rsidR="00B5365F" w:rsidRPr="00B5365F" w:rsidRDefault="00B5365F" w:rsidP="00B536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kern w:val="0"/>
          <w:sz w:val="24"/>
          <w:szCs w:val="24"/>
          <w:lang w:eastAsia="en-IN"/>
          <w14:ligatures w14:val="none"/>
        </w:rPr>
        <w:t>Constitutional protections and inclusive practices are essential components in ensuring equal rights, opportunities, and representation for all individuals within a society. These concepts are fundamental in promoting social justice, addressing historical inequalities, and fostering a more inclusive and equitable environment. Here’s an exploration of constitutional protections and inclusive practices:</w:t>
      </w:r>
    </w:p>
    <w:p w14:paraId="19A558F1"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Constitutional Protections</w:t>
      </w:r>
    </w:p>
    <w:p w14:paraId="7751E532" w14:textId="77777777" w:rsidR="00B5365F" w:rsidRPr="00B5365F" w:rsidRDefault="00B5365F" w:rsidP="00B5365F">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Equal Rights and Non-Discrimination</w:t>
      </w:r>
      <w:r w:rsidRPr="00B5365F">
        <w:rPr>
          <w:rFonts w:ascii="Times New Roman" w:eastAsia="Times New Roman" w:hAnsi="Times New Roman" w:cs="Times New Roman"/>
          <w:kern w:val="0"/>
          <w:sz w:val="24"/>
          <w:szCs w:val="24"/>
          <w:lang w:eastAsia="en-IN"/>
          <w14:ligatures w14:val="none"/>
        </w:rPr>
        <w:t>:</w:t>
      </w:r>
    </w:p>
    <w:p w14:paraId="1BD2B297" w14:textId="77777777" w:rsidR="00B5365F" w:rsidRPr="00B5365F" w:rsidRDefault="00B5365F" w:rsidP="00B5365F">
      <w:pPr>
        <w:numPr>
          <w:ilvl w:val="1"/>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Equal Protection Clause</w:t>
      </w:r>
      <w:r w:rsidRPr="00B5365F">
        <w:rPr>
          <w:rFonts w:ascii="Times New Roman" w:eastAsia="Times New Roman" w:hAnsi="Times New Roman" w:cs="Times New Roman"/>
          <w:kern w:val="0"/>
          <w:sz w:val="24"/>
          <w:szCs w:val="24"/>
          <w:lang w:eastAsia="en-IN"/>
          <w14:ligatures w14:val="none"/>
        </w:rPr>
        <w:t>: Ensures that all individuals are treated equally under the law, prohibiting discrimination based on race, sex, gender, religion, disability, or other protected characteristics.</w:t>
      </w:r>
    </w:p>
    <w:p w14:paraId="7D1A1568" w14:textId="77777777" w:rsidR="00B5365F" w:rsidRPr="00B5365F" w:rsidRDefault="00B5365F" w:rsidP="00B5365F">
      <w:pPr>
        <w:numPr>
          <w:ilvl w:val="1"/>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Anti-Discrimination Laws</w:t>
      </w:r>
      <w:r w:rsidRPr="00B5365F">
        <w:rPr>
          <w:rFonts w:ascii="Times New Roman" w:eastAsia="Times New Roman" w:hAnsi="Times New Roman" w:cs="Times New Roman"/>
          <w:kern w:val="0"/>
          <w:sz w:val="24"/>
          <w:szCs w:val="24"/>
          <w:lang w:eastAsia="en-IN"/>
          <w14:ligatures w14:val="none"/>
        </w:rPr>
        <w:t>: Legislative measures that enforce equal treatment and prohibit discriminatory practices in various domains, including employment, education, housing, and public accommodations.</w:t>
      </w:r>
    </w:p>
    <w:p w14:paraId="6CB42CB7" w14:textId="77777777" w:rsidR="00B5365F" w:rsidRPr="00B5365F" w:rsidRDefault="00B5365F" w:rsidP="00B5365F">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lastRenderedPageBreak/>
        <w:t>Civil Liberties and Human Rights</w:t>
      </w:r>
      <w:r w:rsidRPr="00B5365F">
        <w:rPr>
          <w:rFonts w:ascii="Times New Roman" w:eastAsia="Times New Roman" w:hAnsi="Times New Roman" w:cs="Times New Roman"/>
          <w:kern w:val="0"/>
          <w:sz w:val="24"/>
          <w:szCs w:val="24"/>
          <w:lang w:eastAsia="en-IN"/>
          <w14:ligatures w14:val="none"/>
        </w:rPr>
        <w:t>:</w:t>
      </w:r>
    </w:p>
    <w:p w14:paraId="57246516" w14:textId="77777777" w:rsidR="00B5365F" w:rsidRPr="00B5365F" w:rsidRDefault="00B5365F" w:rsidP="00B5365F">
      <w:pPr>
        <w:numPr>
          <w:ilvl w:val="1"/>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Freedom of Expression</w:t>
      </w:r>
      <w:r w:rsidRPr="00B5365F">
        <w:rPr>
          <w:rFonts w:ascii="Times New Roman" w:eastAsia="Times New Roman" w:hAnsi="Times New Roman" w:cs="Times New Roman"/>
          <w:kern w:val="0"/>
          <w:sz w:val="24"/>
          <w:szCs w:val="24"/>
          <w:lang w:eastAsia="en-IN"/>
          <w14:ligatures w14:val="none"/>
        </w:rPr>
        <w:t>: Protects individuals’ rights to express their beliefs and opinions without censorship or retaliation.</w:t>
      </w:r>
    </w:p>
    <w:p w14:paraId="2A46D988" w14:textId="77777777" w:rsidR="00B5365F" w:rsidRPr="00B5365F" w:rsidRDefault="00B5365F" w:rsidP="00B5365F">
      <w:pPr>
        <w:numPr>
          <w:ilvl w:val="1"/>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Right to Privacy</w:t>
      </w:r>
      <w:r w:rsidRPr="00B5365F">
        <w:rPr>
          <w:rFonts w:ascii="Times New Roman" w:eastAsia="Times New Roman" w:hAnsi="Times New Roman" w:cs="Times New Roman"/>
          <w:kern w:val="0"/>
          <w:sz w:val="24"/>
          <w:szCs w:val="24"/>
          <w:lang w:eastAsia="en-IN"/>
          <w14:ligatures w14:val="none"/>
        </w:rPr>
        <w:t>: Safeguards personal autonomy and privacy from unwarranted government intrusion.</w:t>
      </w:r>
    </w:p>
    <w:p w14:paraId="7B13F664" w14:textId="77777777" w:rsidR="00B5365F" w:rsidRPr="00B5365F" w:rsidRDefault="00B5365F" w:rsidP="00B5365F">
      <w:pPr>
        <w:numPr>
          <w:ilvl w:val="1"/>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Right to Due Process</w:t>
      </w:r>
      <w:r w:rsidRPr="00B5365F">
        <w:rPr>
          <w:rFonts w:ascii="Times New Roman" w:eastAsia="Times New Roman" w:hAnsi="Times New Roman" w:cs="Times New Roman"/>
          <w:kern w:val="0"/>
          <w:sz w:val="24"/>
          <w:szCs w:val="24"/>
          <w:lang w:eastAsia="en-IN"/>
          <w14:ligatures w14:val="none"/>
        </w:rPr>
        <w:t>: Ensures fair legal proceedings and protection against arbitrary deprivation of life, liberty, or property.</w:t>
      </w:r>
    </w:p>
    <w:p w14:paraId="47E05F2D" w14:textId="77777777" w:rsidR="00B5365F" w:rsidRPr="00B5365F" w:rsidRDefault="00B5365F" w:rsidP="00B5365F">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Social and Economic Rights</w:t>
      </w:r>
      <w:r w:rsidRPr="00B5365F">
        <w:rPr>
          <w:rFonts w:ascii="Times New Roman" w:eastAsia="Times New Roman" w:hAnsi="Times New Roman" w:cs="Times New Roman"/>
          <w:kern w:val="0"/>
          <w:sz w:val="24"/>
          <w:szCs w:val="24"/>
          <w:lang w:eastAsia="en-IN"/>
          <w14:ligatures w14:val="none"/>
        </w:rPr>
        <w:t>:</w:t>
      </w:r>
    </w:p>
    <w:p w14:paraId="05B01D24" w14:textId="77777777" w:rsidR="00B5365F" w:rsidRPr="00B5365F" w:rsidRDefault="00B5365F" w:rsidP="00B5365F">
      <w:pPr>
        <w:numPr>
          <w:ilvl w:val="1"/>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Right to Education</w:t>
      </w:r>
      <w:r w:rsidRPr="00B5365F">
        <w:rPr>
          <w:rFonts w:ascii="Times New Roman" w:eastAsia="Times New Roman" w:hAnsi="Times New Roman" w:cs="Times New Roman"/>
          <w:kern w:val="0"/>
          <w:sz w:val="24"/>
          <w:szCs w:val="24"/>
          <w:lang w:eastAsia="en-IN"/>
          <w14:ligatures w14:val="none"/>
        </w:rPr>
        <w:t>: Guarantees access to quality education and prohibits barriers to educational opportunities based on socio-economic status or other factors.</w:t>
      </w:r>
    </w:p>
    <w:p w14:paraId="505A8EBF" w14:textId="77777777" w:rsidR="00B5365F" w:rsidRPr="00B5365F" w:rsidRDefault="00B5365F" w:rsidP="00B5365F">
      <w:pPr>
        <w:numPr>
          <w:ilvl w:val="1"/>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Right to Health</w:t>
      </w:r>
      <w:r w:rsidRPr="00B5365F">
        <w:rPr>
          <w:rFonts w:ascii="Times New Roman" w:eastAsia="Times New Roman" w:hAnsi="Times New Roman" w:cs="Times New Roman"/>
          <w:kern w:val="0"/>
          <w:sz w:val="24"/>
          <w:szCs w:val="24"/>
          <w:lang w:eastAsia="en-IN"/>
          <w14:ligatures w14:val="none"/>
        </w:rPr>
        <w:t>: Ensures access to healthcare services and facilities without discrimination.</w:t>
      </w:r>
    </w:p>
    <w:p w14:paraId="3D2316B8" w14:textId="77777777" w:rsidR="00B5365F" w:rsidRPr="00B5365F" w:rsidRDefault="00B5365F" w:rsidP="00B5365F">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Political Rights and Participation</w:t>
      </w:r>
      <w:r w:rsidRPr="00B5365F">
        <w:rPr>
          <w:rFonts w:ascii="Times New Roman" w:eastAsia="Times New Roman" w:hAnsi="Times New Roman" w:cs="Times New Roman"/>
          <w:kern w:val="0"/>
          <w:sz w:val="24"/>
          <w:szCs w:val="24"/>
          <w:lang w:eastAsia="en-IN"/>
          <w14:ligatures w14:val="none"/>
        </w:rPr>
        <w:t>:</w:t>
      </w:r>
    </w:p>
    <w:p w14:paraId="062B68D0" w14:textId="77777777" w:rsidR="00B5365F" w:rsidRPr="00B5365F" w:rsidRDefault="00B5365F" w:rsidP="00B5365F">
      <w:pPr>
        <w:numPr>
          <w:ilvl w:val="1"/>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Right to Vote</w:t>
      </w:r>
      <w:r w:rsidRPr="00B5365F">
        <w:rPr>
          <w:rFonts w:ascii="Times New Roman" w:eastAsia="Times New Roman" w:hAnsi="Times New Roman" w:cs="Times New Roman"/>
          <w:kern w:val="0"/>
          <w:sz w:val="24"/>
          <w:szCs w:val="24"/>
          <w:lang w:eastAsia="en-IN"/>
          <w14:ligatures w14:val="none"/>
        </w:rPr>
        <w:t>: Ensures citizens’ rights to participate in democratic elections and decision-making processes.</w:t>
      </w:r>
    </w:p>
    <w:p w14:paraId="4A60B07B" w14:textId="77777777" w:rsidR="00B5365F" w:rsidRPr="00B5365F" w:rsidRDefault="00B5365F" w:rsidP="00B5365F">
      <w:pPr>
        <w:numPr>
          <w:ilvl w:val="1"/>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Right to Assembly and Association</w:t>
      </w:r>
      <w:r w:rsidRPr="00B5365F">
        <w:rPr>
          <w:rFonts w:ascii="Times New Roman" w:eastAsia="Times New Roman" w:hAnsi="Times New Roman" w:cs="Times New Roman"/>
          <w:kern w:val="0"/>
          <w:sz w:val="24"/>
          <w:szCs w:val="24"/>
          <w:lang w:eastAsia="en-IN"/>
          <w14:ligatures w14:val="none"/>
        </w:rPr>
        <w:t>: Protects individuals’ rights to gather peacefully and form associations or organizations.</w:t>
      </w:r>
    </w:p>
    <w:p w14:paraId="7A5F2C02"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Inclusive Practices</w:t>
      </w:r>
    </w:p>
    <w:p w14:paraId="302833F3" w14:textId="77777777" w:rsidR="00B5365F" w:rsidRPr="00B5365F" w:rsidRDefault="00B5365F" w:rsidP="00B5365F">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Diversity and Equity Policies</w:t>
      </w:r>
      <w:r w:rsidRPr="00B5365F">
        <w:rPr>
          <w:rFonts w:ascii="Times New Roman" w:eastAsia="Times New Roman" w:hAnsi="Times New Roman" w:cs="Times New Roman"/>
          <w:kern w:val="0"/>
          <w:sz w:val="24"/>
          <w:szCs w:val="24"/>
          <w:lang w:eastAsia="en-IN"/>
          <w14:ligatures w14:val="none"/>
        </w:rPr>
        <w:t>:</w:t>
      </w:r>
    </w:p>
    <w:p w14:paraId="115DC86C" w14:textId="77777777" w:rsidR="00B5365F" w:rsidRPr="00B5365F" w:rsidRDefault="00B5365F" w:rsidP="00B5365F">
      <w:pPr>
        <w:numPr>
          <w:ilvl w:val="1"/>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Affirmative Action</w:t>
      </w:r>
      <w:r w:rsidRPr="00B5365F">
        <w:rPr>
          <w:rFonts w:ascii="Times New Roman" w:eastAsia="Times New Roman" w:hAnsi="Times New Roman" w:cs="Times New Roman"/>
          <w:kern w:val="0"/>
          <w:sz w:val="24"/>
          <w:szCs w:val="24"/>
          <w:lang w:eastAsia="en-IN"/>
          <w14:ligatures w14:val="none"/>
        </w:rPr>
        <w:t>: Policies aimed at addressing historical discrimination and promoting representation of underrepresented groups, particularly in education and employment.</w:t>
      </w:r>
    </w:p>
    <w:p w14:paraId="55DE943A" w14:textId="77777777" w:rsidR="00B5365F" w:rsidRPr="00B5365F" w:rsidRDefault="00B5365F" w:rsidP="00B5365F">
      <w:pPr>
        <w:numPr>
          <w:ilvl w:val="1"/>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Diversity Training</w:t>
      </w:r>
      <w:r w:rsidRPr="00B5365F">
        <w:rPr>
          <w:rFonts w:ascii="Times New Roman" w:eastAsia="Times New Roman" w:hAnsi="Times New Roman" w:cs="Times New Roman"/>
          <w:kern w:val="0"/>
          <w:sz w:val="24"/>
          <w:szCs w:val="24"/>
          <w:lang w:eastAsia="en-IN"/>
          <w14:ligatures w14:val="none"/>
        </w:rPr>
        <w:t xml:space="preserve">: Programs that educate individuals and organizations on the value of diversity and promote inclusive </w:t>
      </w:r>
      <w:proofErr w:type="spellStart"/>
      <w:r w:rsidRPr="00B5365F">
        <w:rPr>
          <w:rFonts w:ascii="Times New Roman" w:eastAsia="Times New Roman" w:hAnsi="Times New Roman" w:cs="Times New Roman"/>
          <w:kern w:val="0"/>
          <w:sz w:val="24"/>
          <w:szCs w:val="24"/>
          <w:lang w:eastAsia="en-IN"/>
          <w14:ligatures w14:val="none"/>
        </w:rPr>
        <w:t>behaviors</w:t>
      </w:r>
      <w:proofErr w:type="spellEnd"/>
      <w:r w:rsidRPr="00B5365F">
        <w:rPr>
          <w:rFonts w:ascii="Times New Roman" w:eastAsia="Times New Roman" w:hAnsi="Times New Roman" w:cs="Times New Roman"/>
          <w:kern w:val="0"/>
          <w:sz w:val="24"/>
          <w:szCs w:val="24"/>
          <w:lang w:eastAsia="en-IN"/>
          <w14:ligatures w14:val="none"/>
        </w:rPr>
        <w:t xml:space="preserve"> and practices.</w:t>
      </w:r>
    </w:p>
    <w:p w14:paraId="56E9495D" w14:textId="77777777" w:rsidR="00B5365F" w:rsidRPr="00B5365F" w:rsidRDefault="00B5365F" w:rsidP="00B5365F">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Accessible Infrastructure and Services</w:t>
      </w:r>
      <w:r w:rsidRPr="00B5365F">
        <w:rPr>
          <w:rFonts w:ascii="Times New Roman" w:eastAsia="Times New Roman" w:hAnsi="Times New Roman" w:cs="Times New Roman"/>
          <w:kern w:val="0"/>
          <w:sz w:val="24"/>
          <w:szCs w:val="24"/>
          <w:lang w:eastAsia="en-IN"/>
          <w14:ligatures w14:val="none"/>
        </w:rPr>
        <w:t>:</w:t>
      </w:r>
    </w:p>
    <w:p w14:paraId="4EB05BE3" w14:textId="77777777" w:rsidR="00B5365F" w:rsidRPr="00B5365F" w:rsidRDefault="00B5365F" w:rsidP="00B5365F">
      <w:pPr>
        <w:numPr>
          <w:ilvl w:val="1"/>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Universal Design</w:t>
      </w:r>
      <w:r w:rsidRPr="00B5365F">
        <w:rPr>
          <w:rFonts w:ascii="Times New Roman" w:eastAsia="Times New Roman" w:hAnsi="Times New Roman" w:cs="Times New Roman"/>
          <w:kern w:val="0"/>
          <w:sz w:val="24"/>
          <w:szCs w:val="24"/>
          <w:lang w:eastAsia="en-IN"/>
          <w14:ligatures w14:val="none"/>
        </w:rPr>
        <w:t>: Design principles that create environments and products accessible to individuals of all abilities, including those with disabilities.</w:t>
      </w:r>
    </w:p>
    <w:p w14:paraId="5EC1EAE8" w14:textId="77777777" w:rsidR="00B5365F" w:rsidRPr="00B5365F" w:rsidRDefault="00B5365F" w:rsidP="00B5365F">
      <w:pPr>
        <w:numPr>
          <w:ilvl w:val="1"/>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Accessible Transportation</w:t>
      </w:r>
      <w:r w:rsidRPr="00B5365F">
        <w:rPr>
          <w:rFonts w:ascii="Times New Roman" w:eastAsia="Times New Roman" w:hAnsi="Times New Roman" w:cs="Times New Roman"/>
          <w:kern w:val="0"/>
          <w:sz w:val="24"/>
          <w:szCs w:val="24"/>
          <w:lang w:eastAsia="en-IN"/>
          <w14:ligatures w14:val="none"/>
        </w:rPr>
        <w:t>: Ensuring public transportation systems accommodate the needs of all individuals, including those with mobility challenges.</w:t>
      </w:r>
    </w:p>
    <w:p w14:paraId="505D9F25" w14:textId="77777777" w:rsidR="00B5365F" w:rsidRPr="00B5365F" w:rsidRDefault="00B5365F" w:rsidP="00B5365F">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Inclusive Education and Workplace Practices</w:t>
      </w:r>
      <w:r w:rsidRPr="00B5365F">
        <w:rPr>
          <w:rFonts w:ascii="Times New Roman" w:eastAsia="Times New Roman" w:hAnsi="Times New Roman" w:cs="Times New Roman"/>
          <w:kern w:val="0"/>
          <w:sz w:val="24"/>
          <w:szCs w:val="24"/>
          <w:lang w:eastAsia="en-IN"/>
          <w14:ligatures w14:val="none"/>
        </w:rPr>
        <w:t>:</w:t>
      </w:r>
    </w:p>
    <w:p w14:paraId="32AF389E" w14:textId="77777777" w:rsidR="00B5365F" w:rsidRPr="00B5365F" w:rsidRDefault="00B5365F" w:rsidP="00B5365F">
      <w:pPr>
        <w:numPr>
          <w:ilvl w:val="1"/>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Inclusive Education</w:t>
      </w:r>
      <w:r w:rsidRPr="00B5365F">
        <w:rPr>
          <w:rFonts w:ascii="Times New Roman" w:eastAsia="Times New Roman" w:hAnsi="Times New Roman" w:cs="Times New Roman"/>
          <w:kern w:val="0"/>
          <w:sz w:val="24"/>
          <w:szCs w:val="24"/>
          <w:lang w:eastAsia="en-IN"/>
          <w14:ligatures w14:val="none"/>
        </w:rPr>
        <w:t>: Practices that accommodate diverse learning styles, abilities, and backgrounds in educational settings, promoting equal access and opportunities for all students.</w:t>
      </w:r>
    </w:p>
    <w:p w14:paraId="071BC7A4" w14:textId="77777777" w:rsidR="00B5365F" w:rsidRPr="00B5365F" w:rsidRDefault="00B5365F" w:rsidP="00B5365F">
      <w:pPr>
        <w:numPr>
          <w:ilvl w:val="1"/>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Workplace Diversity</w:t>
      </w:r>
      <w:r w:rsidRPr="00B5365F">
        <w:rPr>
          <w:rFonts w:ascii="Times New Roman" w:eastAsia="Times New Roman" w:hAnsi="Times New Roman" w:cs="Times New Roman"/>
          <w:kern w:val="0"/>
          <w:sz w:val="24"/>
          <w:szCs w:val="24"/>
          <w:lang w:eastAsia="en-IN"/>
          <w14:ligatures w14:val="none"/>
        </w:rPr>
        <w:t>: Policies and practices that foster a diverse and inclusive workforce, promoting fairness, respect, and opportunities for career advancement for all employees.</w:t>
      </w:r>
    </w:p>
    <w:p w14:paraId="4FC68192" w14:textId="77777777" w:rsidR="00B5365F" w:rsidRPr="00B5365F" w:rsidRDefault="00B5365F" w:rsidP="00B5365F">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Community Engagement and Participation</w:t>
      </w:r>
      <w:r w:rsidRPr="00B5365F">
        <w:rPr>
          <w:rFonts w:ascii="Times New Roman" w:eastAsia="Times New Roman" w:hAnsi="Times New Roman" w:cs="Times New Roman"/>
          <w:kern w:val="0"/>
          <w:sz w:val="24"/>
          <w:szCs w:val="24"/>
          <w:lang w:eastAsia="en-IN"/>
          <w14:ligatures w14:val="none"/>
        </w:rPr>
        <w:t>:</w:t>
      </w:r>
    </w:p>
    <w:p w14:paraId="0D659136" w14:textId="77777777" w:rsidR="00B5365F" w:rsidRPr="00B5365F" w:rsidRDefault="00B5365F" w:rsidP="00B5365F">
      <w:pPr>
        <w:numPr>
          <w:ilvl w:val="1"/>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Consultative Processes</w:t>
      </w:r>
      <w:r w:rsidRPr="00B5365F">
        <w:rPr>
          <w:rFonts w:ascii="Times New Roman" w:eastAsia="Times New Roman" w:hAnsi="Times New Roman" w:cs="Times New Roman"/>
          <w:kern w:val="0"/>
          <w:sz w:val="24"/>
          <w:szCs w:val="24"/>
          <w:lang w:eastAsia="en-IN"/>
          <w14:ligatures w14:val="none"/>
        </w:rPr>
        <w:t>: Engaging diverse communities in decision-making processes and policy development to ensure their voices are heard and their needs addressed.</w:t>
      </w:r>
    </w:p>
    <w:p w14:paraId="0C808FEC" w14:textId="77777777" w:rsidR="00B5365F" w:rsidRPr="00B5365F" w:rsidRDefault="00B5365F" w:rsidP="00B5365F">
      <w:pPr>
        <w:numPr>
          <w:ilvl w:val="1"/>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Cultural Competency</w:t>
      </w:r>
      <w:r w:rsidRPr="00B5365F">
        <w:rPr>
          <w:rFonts w:ascii="Times New Roman" w:eastAsia="Times New Roman" w:hAnsi="Times New Roman" w:cs="Times New Roman"/>
          <w:kern w:val="0"/>
          <w:sz w:val="24"/>
          <w:szCs w:val="24"/>
          <w:lang w:eastAsia="en-IN"/>
          <w14:ligatures w14:val="none"/>
        </w:rPr>
        <w:t>: Building understanding and respect for diverse cultural backgrounds and promoting cross-cultural communication and collaboration.</w:t>
      </w:r>
    </w:p>
    <w:p w14:paraId="3B1E1944"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Intersection of Constitutional Protections and Inclusive Practices</w:t>
      </w:r>
    </w:p>
    <w:p w14:paraId="0CBC18F4" w14:textId="77777777" w:rsidR="00B5365F" w:rsidRPr="00B5365F" w:rsidRDefault="00B5365F" w:rsidP="00B5365F">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Legal Frameworks</w:t>
      </w:r>
      <w:r w:rsidRPr="00B5365F">
        <w:rPr>
          <w:rFonts w:ascii="Times New Roman" w:eastAsia="Times New Roman" w:hAnsi="Times New Roman" w:cs="Times New Roman"/>
          <w:kern w:val="0"/>
          <w:sz w:val="24"/>
          <w:szCs w:val="24"/>
          <w:lang w:eastAsia="en-IN"/>
          <w14:ligatures w14:val="none"/>
        </w:rPr>
        <w:t>: Constitutional protections provide the legal basis for enacting and enforcing inclusive policies and practices that uphold equal rights and non-discrimination.</w:t>
      </w:r>
    </w:p>
    <w:p w14:paraId="2715F48D" w14:textId="77777777" w:rsidR="00B5365F" w:rsidRPr="00B5365F" w:rsidRDefault="00B5365F" w:rsidP="00B5365F">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lastRenderedPageBreak/>
        <w:t>Promoting Social Justice</w:t>
      </w:r>
      <w:r w:rsidRPr="00B5365F">
        <w:rPr>
          <w:rFonts w:ascii="Times New Roman" w:eastAsia="Times New Roman" w:hAnsi="Times New Roman" w:cs="Times New Roman"/>
          <w:kern w:val="0"/>
          <w:sz w:val="24"/>
          <w:szCs w:val="24"/>
          <w:lang w:eastAsia="en-IN"/>
          <w14:ligatures w14:val="none"/>
        </w:rPr>
        <w:t>: Inclusive practices operationalize constitutional ideals of equality and justice by addressing systemic barriers and promoting opportunities for marginalized groups.</w:t>
      </w:r>
    </w:p>
    <w:p w14:paraId="105389A3" w14:textId="77777777" w:rsidR="00B5365F" w:rsidRPr="00B5365F" w:rsidRDefault="00B5365F" w:rsidP="00B5365F">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Empowerment and Representation</w:t>
      </w:r>
      <w:r w:rsidRPr="00B5365F">
        <w:rPr>
          <w:rFonts w:ascii="Times New Roman" w:eastAsia="Times New Roman" w:hAnsi="Times New Roman" w:cs="Times New Roman"/>
          <w:kern w:val="0"/>
          <w:sz w:val="24"/>
          <w:szCs w:val="24"/>
          <w:lang w:eastAsia="en-IN"/>
          <w14:ligatures w14:val="none"/>
        </w:rPr>
        <w:t>: Inclusive practices empower individuals to fully participate in society, promoting diverse representation in decision-making processes and ensuring their perspectives are considered.</w:t>
      </w:r>
    </w:p>
    <w:p w14:paraId="6FD3DF78" w14:textId="77777777" w:rsidR="00B5365F" w:rsidRPr="00B5365F" w:rsidRDefault="00B5365F" w:rsidP="00B5365F">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b/>
          <w:bCs/>
          <w:kern w:val="0"/>
          <w:sz w:val="24"/>
          <w:szCs w:val="24"/>
          <w:lang w:eastAsia="en-IN"/>
          <w14:ligatures w14:val="none"/>
        </w:rPr>
        <w:t>Building Resilient Communities</w:t>
      </w:r>
      <w:r w:rsidRPr="00B5365F">
        <w:rPr>
          <w:rFonts w:ascii="Times New Roman" w:eastAsia="Times New Roman" w:hAnsi="Times New Roman" w:cs="Times New Roman"/>
          <w:kern w:val="0"/>
          <w:sz w:val="24"/>
          <w:szCs w:val="24"/>
          <w:lang w:eastAsia="en-IN"/>
          <w14:ligatures w14:val="none"/>
        </w:rPr>
        <w:t>: By promoting inclusion and diversity, societies can build stronger, more resilient communities that embrace and celebrate differences while fostering mutual respect and understanding.</w:t>
      </w:r>
    </w:p>
    <w:p w14:paraId="2E30F3B5" w14:textId="77777777" w:rsidR="00B5365F" w:rsidRPr="00B5365F" w:rsidRDefault="00B5365F" w:rsidP="00B536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5365F">
        <w:rPr>
          <w:rFonts w:ascii="Times New Roman" w:eastAsia="Times New Roman" w:hAnsi="Times New Roman" w:cs="Times New Roman"/>
          <w:b/>
          <w:bCs/>
          <w:kern w:val="0"/>
          <w:sz w:val="27"/>
          <w:szCs w:val="27"/>
          <w:lang w:eastAsia="en-IN"/>
          <w14:ligatures w14:val="none"/>
        </w:rPr>
        <w:t>Conclusion</w:t>
      </w:r>
    </w:p>
    <w:p w14:paraId="27023D00" w14:textId="77777777" w:rsidR="00B5365F" w:rsidRPr="00B5365F" w:rsidRDefault="00B5365F" w:rsidP="00B536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5365F">
        <w:rPr>
          <w:rFonts w:ascii="Times New Roman" w:eastAsia="Times New Roman" w:hAnsi="Times New Roman" w:cs="Times New Roman"/>
          <w:kern w:val="0"/>
          <w:sz w:val="24"/>
          <w:szCs w:val="24"/>
          <w:lang w:eastAsia="en-IN"/>
          <w14:ligatures w14:val="none"/>
        </w:rPr>
        <w:t>Constitutional protections and inclusive practices are integral to creating a society where all individuals have equal rights, opportunities, and dignity. By upholding constitutional principles of equality, non-discrimination, and human rights, and implementing inclusive policies and practices, societies can strive towards a more just, inclusive, and equitable future for everyone.</w:t>
      </w:r>
    </w:p>
    <w:p w14:paraId="1BEADF1A" w14:textId="1CE1C7A8" w:rsidR="00B5365F" w:rsidRPr="00B5365F" w:rsidRDefault="00B5365F" w:rsidP="00B5365F">
      <w:pPr>
        <w:spacing w:after="0" w:line="240" w:lineRule="auto"/>
        <w:rPr>
          <w:rFonts w:ascii="Times New Roman" w:eastAsia="Times New Roman" w:hAnsi="Times New Roman" w:cs="Times New Roman"/>
          <w:kern w:val="0"/>
          <w:sz w:val="24"/>
          <w:szCs w:val="24"/>
          <w:lang w:eastAsia="en-IN"/>
          <w14:ligatures w14:val="none"/>
        </w:rPr>
      </w:pPr>
      <w:r>
        <w:rPr>
          <w:rFonts w:ascii="Times New Roman" w:hAnsi="Times New Roman" w:cs="Times New Roman"/>
          <w:sz w:val="28"/>
          <w:szCs w:val="28"/>
        </w:rPr>
        <w:pict w14:anchorId="02A2068C">
          <v:rect id="_x0000_i1027" style="width:451.3pt;height:1.5pt" o:hralign="center" o:hrstd="t" o:hrnoshade="t" o:hr="t" fillcolor="black [3213]" stroked="f"/>
        </w:pict>
      </w:r>
    </w:p>
    <w:p w14:paraId="16204BF7" w14:textId="34183A3A" w:rsidR="00B5365F" w:rsidRPr="00B5365F" w:rsidRDefault="00B5365F" w:rsidP="00B5365F">
      <w:pPr>
        <w:spacing w:after="0" w:line="240" w:lineRule="auto"/>
        <w:rPr>
          <w:rFonts w:ascii="Times New Roman" w:eastAsia="Times New Roman" w:hAnsi="Times New Roman" w:cs="Times New Roman"/>
          <w:b/>
          <w:bCs/>
          <w:i/>
          <w:iCs/>
          <w:kern w:val="0"/>
          <w:sz w:val="24"/>
          <w:szCs w:val="24"/>
          <w:lang w:eastAsia="en-IN"/>
          <w14:ligatures w14:val="none"/>
        </w:rPr>
      </w:pPr>
    </w:p>
    <w:p w14:paraId="7E738E96" w14:textId="77777777" w:rsidR="00B5365F" w:rsidRPr="00B5365F" w:rsidRDefault="00B5365F" w:rsidP="00B5365F">
      <w:pPr>
        <w:pBdr>
          <w:bottom w:val="single" w:sz="6" w:space="1" w:color="auto"/>
        </w:pBdr>
        <w:spacing w:after="0" w:line="240" w:lineRule="auto"/>
        <w:jc w:val="center"/>
        <w:rPr>
          <w:b/>
          <w:bCs/>
          <w:i/>
          <w:iCs/>
          <w:sz w:val="24"/>
          <w:szCs w:val="24"/>
        </w:rPr>
      </w:pPr>
      <w:r w:rsidRPr="00B5365F">
        <w:rPr>
          <w:b/>
          <w:bCs/>
          <w:i/>
          <w:iCs/>
          <w:sz w:val="24"/>
          <w:szCs w:val="24"/>
        </w:rPr>
        <w:t xml:space="preserve">Reading Text: Excerpt from 21 Lessons for the 21st Century by Yuval Noah Harari </w:t>
      </w:r>
    </w:p>
    <w:p w14:paraId="4604EAFE" w14:textId="54FEDF01" w:rsidR="00B5365F" w:rsidRDefault="00B5365F" w:rsidP="00B5365F">
      <w:pPr>
        <w:pBdr>
          <w:bottom w:val="single" w:sz="6" w:space="1" w:color="auto"/>
        </w:pBdr>
        <w:spacing w:after="0" w:line="240" w:lineRule="auto"/>
        <w:jc w:val="center"/>
      </w:pPr>
      <w:r>
        <w:rPr>
          <w:rFonts w:ascii="Times New Roman" w:hAnsi="Times New Roman" w:cs="Times New Roman"/>
          <w:sz w:val="28"/>
          <w:szCs w:val="28"/>
        </w:rPr>
        <w:pict w14:anchorId="18BAE564">
          <v:rect id="_x0000_i1028" style="width:451.3pt;height:1.5pt" o:hralign="center" o:hrstd="t" o:hrnoshade="t" o:hr="t" fillcolor="black [3213]" stroked="f"/>
        </w:pict>
      </w:r>
    </w:p>
    <w:p w14:paraId="700F00EB" w14:textId="323212B8" w:rsidR="00B5365F" w:rsidRPr="00B5365F" w:rsidRDefault="00B5365F" w:rsidP="00B5365F">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B5365F">
        <w:rPr>
          <w:rFonts w:ascii="Arial" w:eastAsia="Times New Roman" w:hAnsi="Arial" w:cs="Arial"/>
          <w:vanish/>
          <w:kern w:val="0"/>
          <w:sz w:val="16"/>
          <w:szCs w:val="16"/>
          <w:lang w:eastAsia="en-IN"/>
          <w14:ligatures w14:val="none"/>
        </w:rPr>
        <w:t>Top of Form</w:t>
      </w:r>
    </w:p>
    <w:p w14:paraId="0AA32E70" w14:textId="77777777" w:rsidR="00B5365F" w:rsidRPr="00B5365F" w:rsidRDefault="00B5365F" w:rsidP="00B5365F">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sidRPr="00B5365F">
        <w:rPr>
          <w:rFonts w:ascii="Arial" w:eastAsia="Times New Roman" w:hAnsi="Arial" w:cs="Arial"/>
          <w:vanish/>
          <w:kern w:val="0"/>
          <w:sz w:val="16"/>
          <w:szCs w:val="16"/>
          <w:lang w:eastAsia="en-IN"/>
          <w14:ligatures w14:val="none"/>
        </w:rPr>
        <w:t>Bottom of Form</w:t>
      </w:r>
    </w:p>
    <w:p w14:paraId="28C6984A" w14:textId="39A1F698" w:rsidR="00FF71F7" w:rsidRPr="00082ADF" w:rsidRDefault="00FF71F7" w:rsidP="005A50C6">
      <w:pPr>
        <w:spacing w:before="100" w:beforeAutospacing="1" w:after="100" w:afterAutospacing="1" w:line="240" w:lineRule="auto"/>
        <w:rPr>
          <w:rFonts w:ascii="Times New Roman" w:hAnsi="Times New Roman" w:cs="Times New Roman"/>
          <w:sz w:val="24"/>
          <w:szCs w:val="24"/>
        </w:rPr>
      </w:pPr>
    </w:p>
    <w:sectPr w:rsidR="00FF71F7" w:rsidRPr="00082ADF" w:rsidSect="00082ADF">
      <w:headerReference w:type="default" r:id="rId7"/>
      <w:pgSz w:w="11906" w:h="16838"/>
      <w:pgMar w:top="568"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1592A7" w14:textId="77777777" w:rsidR="00DE5BFD" w:rsidRDefault="00DE5BFD" w:rsidP="00A45BFB">
      <w:pPr>
        <w:spacing w:after="0" w:line="240" w:lineRule="auto"/>
      </w:pPr>
      <w:r>
        <w:separator/>
      </w:r>
    </w:p>
  </w:endnote>
  <w:endnote w:type="continuationSeparator" w:id="0">
    <w:p w14:paraId="657C42AB" w14:textId="77777777" w:rsidR="00DE5BFD" w:rsidRDefault="00DE5BFD" w:rsidP="00A45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9BA02D" w14:textId="77777777" w:rsidR="00DE5BFD" w:rsidRDefault="00DE5BFD" w:rsidP="00A45BFB">
      <w:pPr>
        <w:spacing w:after="0" w:line="240" w:lineRule="auto"/>
      </w:pPr>
      <w:r>
        <w:separator/>
      </w:r>
    </w:p>
  </w:footnote>
  <w:footnote w:type="continuationSeparator" w:id="0">
    <w:p w14:paraId="46FBDC25" w14:textId="77777777" w:rsidR="00DE5BFD" w:rsidRDefault="00DE5BFD" w:rsidP="00A45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BC4AE" w14:textId="77777777" w:rsidR="00A45BFB" w:rsidRDefault="00A45BFB" w:rsidP="00A45BFB">
    <w:pPr>
      <w:pStyle w:val="Header"/>
      <w:tabs>
        <w:tab w:val="left" w:pos="382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06E7C"/>
    <w:multiLevelType w:val="multilevel"/>
    <w:tmpl w:val="D448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698"/>
    <w:multiLevelType w:val="multilevel"/>
    <w:tmpl w:val="39B8D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119F2"/>
    <w:multiLevelType w:val="multilevel"/>
    <w:tmpl w:val="38E4E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E38EE"/>
    <w:multiLevelType w:val="multilevel"/>
    <w:tmpl w:val="8B76B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635EB"/>
    <w:multiLevelType w:val="multilevel"/>
    <w:tmpl w:val="5FDCF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84AA6"/>
    <w:multiLevelType w:val="multilevel"/>
    <w:tmpl w:val="2862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85FF6"/>
    <w:multiLevelType w:val="multilevel"/>
    <w:tmpl w:val="66C0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9031B"/>
    <w:multiLevelType w:val="multilevel"/>
    <w:tmpl w:val="A4944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A54C02"/>
    <w:multiLevelType w:val="multilevel"/>
    <w:tmpl w:val="758CF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F1C48"/>
    <w:multiLevelType w:val="multilevel"/>
    <w:tmpl w:val="43C42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000228"/>
    <w:multiLevelType w:val="multilevel"/>
    <w:tmpl w:val="DC847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701EC"/>
    <w:multiLevelType w:val="multilevel"/>
    <w:tmpl w:val="CB668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FD6833"/>
    <w:multiLevelType w:val="multilevel"/>
    <w:tmpl w:val="805E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C6F05"/>
    <w:multiLevelType w:val="multilevel"/>
    <w:tmpl w:val="B14A1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6F211E"/>
    <w:multiLevelType w:val="multilevel"/>
    <w:tmpl w:val="7D489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7D3E26"/>
    <w:multiLevelType w:val="multilevel"/>
    <w:tmpl w:val="00620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601FBA"/>
    <w:multiLevelType w:val="multilevel"/>
    <w:tmpl w:val="A2120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D70314"/>
    <w:multiLevelType w:val="multilevel"/>
    <w:tmpl w:val="8ADEF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AC4334"/>
    <w:multiLevelType w:val="multilevel"/>
    <w:tmpl w:val="EAC66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6922AA"/>
    <w:multiLevelType w:val="multilevel"/>
    <w:tmpl w:val="2EF4D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9277C9"/>
    <w:multiLevelType w:val="multilevel"/>
    <w:tmpl w:val="5FC69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502232"/>
    <w:multiLevelType w:val="multilevel"/>
    <w:tmpl w:val="3B6C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BF11FF"/>
    <w:multiLevelType w:val="multilevel"/>
    <w:tmpl w:val="541E5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4432B8"/>
    <w:multiLevelType w:val="multilevel"/>
    <w:tmpl w:val="E56C1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B8140A"/>
    <w:multiLevelType w:val="multilevel"/>
    <w:tmpl w:val="EBCC8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270E09"/>
    <w:multiLevelType w:val="multilevel"/>
    <w:tmpl w:val="4B8A4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1D780C"/>
    <w:multiLevelType w:val="multilevel"/>
    <w:tmpl w:val="819CA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210C88"/>
    <w:multiLevelType w:val="multilevel"/>
    <w:tmpl w:val="F3B61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893646"/>
    <w:multiLevelType w:val="multilevel"/>
    <w:tmpl w:val="D5FA9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D34DBC"/>
    <w:multiLevelType w:val="multilevel"/>
    <w:tmpl w:val="E06C1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E74107"/>
    <w:multiLevelType w:val="multilevel"/>
    <w:tmpl w:val="EB90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295FC2"/>
    <w:multiLevelType w:val="multilevel"/>
    <w:tmpl w:val="D3DAD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5622E9"/>
    <w:multiLevelType w:val="multilevel"/>
    <w:tmpl w:val="E01E8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3C1365F"/>
    <w:multiLevelType w:val="multilevel"/>
    <w:tmpl w:val="51083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1364DC"/>
    <w:multiLevelType w:val="multilevel"/>
    <w:tmpl w:val="358E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121D3B"/>
    <w:multiLevelType w:val="multilevel"/>
    <w:tmpl w:val="347CD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940E65"/>
    <w:multiLevelType w:val="multilevel"/>
    <w:tmpl w:val="C2DA9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E953BF"/>
    <w:multiLevelType w:val="multilevel"/>
    <w:tmpl w:val="1A6C2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99175F"/>
    <w:multiLevelType w:val="multilevel"/>
    <w:tmpl w:val="ACA4B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09013F"/>
    <w:multiLevelType w:val="multilevel"/>
    <w:tmpl w:val="E09C5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332F22"/>
    <w:multiLevelType w:val="multilevel"/>
    <w:tmpl w:val="E6A86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CC1420"/>
    <w:multiLevelType w:val="multilevel"/>
    <w:tmpl w:val="97D43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633449"/>
    <w:multiLevelType w:val="multilevel"/>
    <w:tmpl w:val="4080B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FE31A2"/>
    <w:multiLevelType w:val="multilevel"/>
    <w:tmpl w:val="C0421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0320C6"/>
    <w:multiLevelType w:val="multilevel"/>
    <w:tmpl w:val="F0DE3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B91047"/>
    <w:multiLevelType w:val="multilevel"/>
    <w:tmpl w:val="70BC4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3B2067"/>
    <w:multiLevelType w:val="multilevel"/>
    <w:tmpl w:val="A5A6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6B5146"/>
    <w:multiLevelType w:val="multilevel"/>
    <w:tmpl w:val="6EC8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6C77152"/>
    <w:multiLevelType w:val="multilevel"/>
    <w:tmpl w:val="4F22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76832D6"/>
    <w:multiLevelType w:val="multilevel"/>
    <w:tmpl w:val="0166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D86F76"/>
    <w:multiLevelType w:val="multilevel"/>
    <w:tmpl w:val="8646A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92230B"/>
    <w:multiLevelType w:val="multilevel"/>
    <w:tmpl w:val="0A9AF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A70B4D"/>
    <w:multiLevelType w:val="multilevel"/>
    <w:tmpl w:val="7BA25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EC6971"/>
    <w:multiLevelType w:val="multilevel"/>
    <w:tmpl w:val="BF92C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2C7086"/>
    <w:multiLevelType w:val="multilevel"/>
    <w:tmpl w:val="3C840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EA7FB3"/>
    <w:multiLevelType w:val="multilevel"/>
    <w:tmpl w:val="73E0E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E140DA"/>
    <w:multiLevelType w:val="multilevel"/>
    <w:tmpl w:val="64EE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320452"/>
    <w:multiLevelType w:val="multilevel"/>
    <w:tmpl w:val="DA72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692EFB"/>
    <w:multiLevelType w:val="multilevel"/>
    <w:tmpl w:val="08702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336A1A"/>
    <w:multiLevelType w:val="multilevel"/>
    <w:tmpl w:val="601A1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6D5A6D"/>
    <w:multiLevelType w:val="multilevel"/>
    <w:tmpl w:val="AA18E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657F11"/>
    <w:multiLevelType w:val="multilevel"/>
    <w:tmpl w:val="FA7AD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A17022"/>
    <w:multiLevelType w:val="multilevel"/>
    <w:tmpl w:val="2ECCC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93D4266"/>
    <w:multiLevelType w:val="multilevel"/>
    <w:tmpl w:val="0B4E0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065EC9"/>
    <w:multiLevelType w:val="multilevel"/>
    <w:tmpl w:val="21506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8006C9"/>
    <w:multiLevelType w:val="multilevel"/>
    <w:tmpl w:val="D634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182BB3"/>
    <w:multiLevelType w:val="multilevel"/>
    <w:tmpl w:val="69C07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6756878"/>
    <w:multiLevelType w:val="multilevel"/>
    <w:tmpl w:val="0C009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9537C7"/>
    <w:multiLevelType w:val="multilevel"/>
    <w:tmpl w:val="38628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83B795C"/>
    <w:multiLevelType w:val="multilevel"/>
    <w:tmpl w:val="4080B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886309E"/>
    <w:multiLevelType w:val="multilevel"/>
    <w:tmpl w:val="BB542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ED0D30"/>
    <w:multiLevelType w:val="multilevel"/>
    <w:tmpl w:val="44282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C004BB"/>
    <w:multiLevelType w:val="multilevel"/>
    <w:tmpl w:val="2D4AB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FF40A1"/>
    <w:multiLevelType w:val="multilevel"/>
    <w:tmpl w:val="23E80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551C55"/>
    <w:multiLevelType w:val="multilevel"/>
    <w:tmpl w:val="559A7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D732FF7"/>
    <w:multiLevelType w:val="multilevel"/>
    <w:tmpl w:val="840A0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AE35ED"/>
    <w:multiLevelType w:val="multilevel"/>
    <w:tmpl w:val="E74AA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AE327D"/>
    <w:multiLevelType w:val="multilevel"/>
    <w:tmpl w:val="421A6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3D4FB8"/>
    <w:multiLevelType w:val="multilevel"/>
    <w:tmpl w:val="0C800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A003385"/>
    <w:multiLevelType w:val="multilevel"/>
    <w:tmpl w:val="85A22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8F5F80"/>
    <w:multiLevelType w:val="multilevel"/>
    <w:tmpl w:val="0B44A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5E4AB0"/>
    <w:multiLevelType w:val="multilevel"/>
    <w:tmpl w:val="1B2E0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3D3A02"/>
    <w:multiLevelType w:val="multilevel"/>
    <w:tmpl w:val="2EBC3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9931666">
    <w:abstractNumId w:val="5"/>
  </w:num>
  <w:num w:numId="2" w16cid:durableId="2042123325">
    <w:abstractNumId w:val="72"/>
  </w:num>
  <w:num w:numId="3" w16cid:durableId="1953173509">
    <w:abstractNumId w:val="23"/>
  </w:num>
  <w:num w:numId="4" w16cid:durableId="1473255237">
    <w:abstractNumId w:val="78"/>
  </w:num>
  <w:num w:numId="5" w16cid:durableId="1430924628">
    <w:abstractNumId w:val="70"/>
  </w:num>
  <w:num w:numId="6" w16cid:durableId="1619949874">
    <w:abstractNumId w:val="26"/>
  </w:num>
  <w:num w:numId="7" w16cid:durableId="855466546">
    <w:abstractNumId w:val="57"/>
  </w:num>
  <w:num w:numId="8" w16cid:durableId="303514254">
    <w:abstractNumId w:val="16"/>
  </w:num>
  <w:num w:numId="9" w16cid:durableId="553781485">
    <w:abstractNumId w:val="3"/>
  </w:num>
  <w:num w:numId="10" w16cid:durableId="1035425608">
    <w:abstractNumId w:val="11"/>
  </w:num>
  <w:num w:numId="11" w16cid:durableId="888997668">
    <w:abstractNumId w:val="80"/>
  </w:num>
  <w:num w:numId="12" w16cid:durableId="223686038">
    <w:abstractNumId w:val="31"/>
  </w:num>
  <w:num w:numId="13" w16cid:durableId="1960450174">
    <w:abstractNumId w:val="2"/>
  </w:num>
  <w:num w:numId="14" w16cid:durableId="1519199810">
    <w:abstractNumId w:val="61"/>
  </w:num>
  <w:num w:numId="15" w16cid:durableId="371854595">
    <w:abstractNumId w:val="74"/>
  </w:num>
  <w:num w:numId="16" w16cid:durableId="276332012">
    <w:abstractNumId w:val="62"/>
  </w:num>
  <w:num w:numId="17" w16cid:durableId="476606306">
    <w:abstractNumId w:val="21"/>
  </w:num>
  <w:num w:numId="18" w16cid:durableId="479998903">
    <w:abstractNumId w:val="51"/>
  </w:num>
  <w:num w:numId="19" w16cid:durableId="2106684461">
    <w:abstractNumId w:val="65"/>
  </w:num>
  <w:num w:numId="20" w16cid:durableId="16782013">
    <w:abstractNumId w:val="30"/>
  </w:num>
  <w:num w:numId="21" w16cid:durableId="2033604274">
    <w:abstractNumId w:val="6"/>
  </w:num>
  <w:num w:numId="22" w16cid:durableId="55934259">
    <w:abstractNumId w:val="36"/>
  </w:num>
  <w:num w:numId="23" w16cid:durableId="1977253625">
    <w:abstractNumId w:val="20"/>
  </w:num>
  <w:num w:numId="24" w16cid:durableId="1299383940">
    <w:abstractNumId w:val="67"/>
  </w:num>
  <w:num w:numId="25" w16cid:durableId="1795053399">
    <w:abstractNumId w:val="22"/>
  </w:num>
  <w:num w:numId="26" w16cid:durableId="1235509753">
    <w:abstractNumId w:val="64"/>
  </w:num>
  <w:num w:numId="27" w16cid:durableId="140081551">
    <w:abstractNumId w:val="50"/>
  </w:num>
  <w:num w:numId="28" w16cid:durableId="1101150168">
    <w:abstractNumId w:val="77"/>
  </w:num>
  <w:num w:numId="29" w16cid:durableId="1943679042">
    <w:abstractNumId w:val="15"/>
  </w:num>
  <w:num w:numId="30" w16cid:durableId="526873582">
    <w:abstractNumId w:val="41"/>
  </w:num>
  <w:num w:numId="31" w16cid:durableId="999651244">
    <w:abstractNumId w:val="39"/>
  </w:num>
  <w:num w:numId="32" w16cid:durableId="1621453745">
    <w:abstractNumId w:val="56"/>
  </w:num>
  <w:num w:numId="33" w16cid:durableId="1488479523">
    <w:abstractNumId w:val="24"/>
  </w:num>
  <w:num w:numId="34" w16cid:durableId="110444736">
    <w:abstractNumId w:val="28"/>
  </w:num>
  <w:num w:numId="35" w16cid:durableId="1038241789">
    <w:abstractNumId w:val="54"/>
  </w:num>
  <w:num w:numId="36" w16cid:durableId="905995847">
    <w:abstractNumId w:val="75"/>
  </w:num>
  <w:num w:numId="37" w16cid:durableId="826629651">
    <w:abstractNumId w:val="53"/>
  </w:num>
  <w:num w:numId="38" w16cid:durableId="2103984081">
    <w:abstractNumId w:val="40"/>
  </w:num>
  <w:num w:numId="39" w16cid:durableId="351998129">
    <w:abstractNumId w:val="4"/>
  </w:num>
  <w:num w:numId="40" w16cid:durableId="1243026098">
    <w:abstractNumId w:val="1"/>
  </w:num>
  <w:num w:numId="41" w16cid:durableId="1176383818">
    <w:abstractNumId w:val="76"/>
  </w:num>
  <w:num w:numId="42" w16cid:durableId="704403215">
    <w:abstractNumId w:val="38"/>
  </w:num>
  <w:num w:numId="43" w16cid:durableId="687874311">
    <w:abstractNumId w:val="18"/>
  </w:num>
  <w:num w:numId="44" w16cid:durableId="171337125">
    <w:abstractNumId w:val="58"/>
  </w:num>
  <w:num w:numId="45" w16cid:durableId="1334916356">
    <w:abstractNumId w:val="32"/>
  </w:num>
  <w:num w:numId="46" w16cid:durableId="1365056948">
    <w:abstractNumId w:val="37"/>
  </w:num>
  <w:num w:numId="47" w16cid:durableId="550925073">
    <w:abstractNumId w:val="52"/>
  </w:num>
  <w:num w:numId="48" w16cid:durableId="777288834">
    <w:abstractNumId w:val="29"/>
  </w:num>
  <w:num w:numId="49" w16cid:durableId="1301615914">
    <w:abstractNumId w:val="63"/>
  </w:num>
  <w:num w:numId="50" w16cid:durableId="1167012981">
    <w:abstractNumId w:val="33"/>
  </w:num>
  <w:num w:numId="51" w16cid:durableId="390810670">
    <w:abstractNumId w:val="42"/>
  </w:num>
  <w:num w:numId="52" w16cid:durableId="146095128">
    <w:abstractNumId w:val="49"/>
  </w:num>
  <w:num w:numId="53" w16cid:durableId="1481386648">
    <w:abstractNumId w:val="12"/>
  </w:num>
  <w:num w:numId="54" w16cid:durableId="1341010338">
    <w:abstractNumId w:val="34"/>
  </w:num>
  <w:num w:numId="55" w16cid:durableId="875695734">
    <w:abstractNumId w:val="46"/>
  </w:num>
  <w:num w:numId="56" w16cid:durableId="1742213487">
    <w:abstractNumId w:val="0"/>
  </w:num>
  <w:num w:numId="57" w16cid:durableId="1099374305">
    <w:abstractNumId w:val="81"/>
  </w:num>
  <w:num w:numId="58" w16cid:durableId="2060588106">
    <w:abstractNumId w:val="10"/>
  </w:num>
  <w:num w:numId="59" w16cid:durableId="1165634055">
    <w:abstractNumId w:val="82"/>
  </w:num>
  <w:num w:numId="60" w16cid:durableId="2077245070">
    <w:abstractNumId w:val="7"/>
  </w:num>
  <w:num w:numId="61" w16cid:durableId="1103572931">
    <w:abstractNumId w:val="8"/>
  </w:num>
  <w:num w:numId="62" w16cid:durableId="853880591">
    <w:abstractNumId w:val="25"/>
  </w:num>
  <w:num w:numId="63" w16cid:durableId="1682472030">
    <w:abstractNumId w:val="14"/>
  </w:num>
  <w:num w:numId="64" w16cid:durableId="363555511">
    <w:abstractNumId w:val="69"/>
  </w:num>
  <w:num w:numId="65" w16cid:durableId="1579484661">
    <w:abstractNumId w:val="55"/>
  </w:num>
  <w:num w:numId="66" w16cid:durableId="468321368">
    <w:abstractNumId w:val="66"/>
  </w:num>
  <w:num w:numId="67" w16cid:durableId="1423994825">
    <w:abstractNumId w:val="59"/>
  </w:num>
  <w:num w:numId="68" w16cid:durableId="599533895">
    <w:abstractNumId w:val="43"/>
  </w:num>
  <w:num w:numId="69" w16cid:durableId="1086927657">
    <w:abstractNumId w:val="60"/>
  </w:num>
  <w:num w:numId="70" w16cid:durableId="1859807245">
    <w:abstractNumId w:val="71"/>
  </w:num>
  <w:num w:numId="71" w16cid:durableId="678316847">
    <w:abstractNumId w:val="13"/>
  </w:num>
  <w:num w:numId="72" w16cid:durableId="250435419">
    <w:abstractNumId w:val="19"/>
  </w:num>
  <w:num w:numId="73" w16cid:durableId="1127284951">
    <w:abstractNumId w:val="45"/>
  </w:num>
  <w:num w:numId="74" w16cid:durableId="1329551530">
    <w:abstractNumId w:val="68"/>
  </w:num>
  <w:num w:numId="75" w16cid:durableId="2134008652">
    <w:abstractNumId w:val="27"/>
  </w:num>
  <w:num w:numId="76" w16cid:durableId="1354576068">
    <w:abstractNumId w:val="9"/>
  </w:num>
  <w:num w:numId="77" w16cid:durableId="1746149047">
    <w:abstractNumId w:val="44"/>
  </w:num>
  <w:num w:numId="78" w16cid:durableId="330067636">
    <w:abstractNumId w:val="79"/>
  </w:num>
  <w:num w:numId="79" w16cid:durableId="1159465478">
    <w:abstractNumId w:val="48"/>
  </w:num>
  <w:num w:numId="80" w16cid:durableId="374545938">
    <w:abstractNumId w:val="47"/>
  </w:num>
  <w:num w:numId="81" w16cid:durableId="658466753">
    <w:abstractNumId w:val="17"/>
  </w:num>
  <w:num w:numId="82" w16cid:durableId="23747512">
    <w:abstractNumId w:val="35"/>
  </w:num>
  <w:num w:numId="83" w16cid:durableId="290475466">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BFB"/>
    <w:rsid w:val="00082ADF"/>
    <w:rsid w:val="00094EF4"/>
    <w:rsid w:val="000B0C7D"/>
    <w:rsid w:val="000C6E7A"/>
    <w:rsid w:val="000D2AE9"/>
    <w:rsid w:val="000F10E6"/>
    <w:rsid w:val="0022374D"/>
    <w:rsid w:val="00243307"/>
    <w:rsid w:val="0028093E"/>
    <w:rsid w:val="003610C0"/>
    <w:rsid w:val="003837C3"/>
    <w:rsid w:val="0039337F"/>
    <w:rsid w:val="004A2EF2"/>
    <w:rsid w:val="005A50C6"/>
    <w:rsid w:val="00613FFC"/>
    <w:rsid w:val="00652798"/>
    <w:rsid w:val="0073459D"/>
    <w:rsid w:val="0077414B"/>
    <w:rsid w:val="00A162E2"/>
    <w:rsid w:val="00A45BFB"/>
    <w:rsid w:val="00B06C0E"/>
    <w:rsid w:val="00B5365F"/>
    <w:rsid w:val="00DB01CE"/>
    <w:rsid w:val="00DD4475"/>
    <w:rsid w:val="00DE5BFD"/>
    <w:rsid w:val="00F32ABC"/>
    <w:rsid w:val="00FB65B0"/>
    <w:rsid w:val="00FF7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0796A"/>
  <w15:chartTrackingRefBased/>
  <w15:docId w15:val="{5C0A40CD-BA66-4005-83A7-A6A8222C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D447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5B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5BFB"/>
  </w:style>
  <w:style w:type="paragraph" w:styleId="Footer">
    <w:name w:val="footer"/>
    <w:basedOn w:val="Normal"/>
    <w:link w:val="FooterChar"/>
    <w:uiPriority w:val="99"/>
    <w:unhideWhenUsed/>
    <w:rsid w:val="00A45B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5BFB"/>
  </w:style>
  <w:style w:type="paragraph" w:styleId="NormalWeb">
    <w:name w:val="Normal (Web)"/>
    <w:basedOn w:val="Normal"/>
    <w:uiPriority w:val="99"/>
    <w:semiHidden/>
    <w:unhideWhenUsed/>
    <w:rsid w:val="00A45BF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45BFB"/>
    <w:rPr>
      <w:b/>
      <w:bCs/>
    </w:rPr>
  </w:style>
  <w:style w:type="table" w:styleId="TableGrid">
    <w:name w:val="Table Grid"/>
    <w:basedOn w:val="TableNormal"/>
    <w:uiPriority w:val="39"/>
    <w:rsid w:val="000F1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D4475"/>
    <w:rPr>
      <w:rFonts w:ascii="Times New Roman" w:eastAsia="Times New Roman" w:hAnsi="Times New Roman" w:cs="Times New Roman"/>
      <w:b/>
      <w:bCs/>
      <w:kern w:val="0"/>
      <w:sz w:val="27"/>
      <w:szCs w:val="27"/>
      <w:lang w:eastAsia="en-IN"/>
      <w14:ligatures w14:val="none"/>
    </w:rPr>
  </w:style>
  <w:style w:type="character" w:customStyle="1" w:styleId="line-clamp-1">
    <w:name w:val="line-clamp-1"/>
    <w:basedOn w:val="DefaultParagraphFont"/>
    <w:rsid w:val="00FB65B0"/>
  </w:style>
  <w:style w:type="paragraph" w:styleId="z-TopofForm">
    <w:name w:val="HTML Top of Form"/>
    <w:basedOn w:val="Normal"/>
    <w:next w:val="Normal"/>
    <w:link w:val="z-TopofFormChar"/>
    <w:hidden/>
    <w:uiPriority w:val="99"/>
    <w:semiHidden/>
    <w:unhideWhenUsed/>
    <w:rsid w:val="0022374D"/>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22374D"/>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22374D"/>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22374D"/>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99830">
      <w:bodyDiv w:val="1"/>
      <w:marLeft w:val="0"/>
      <w:marRight w:val="0"/>
      <w:marTop w:val="0"/>
      <w:marBottom w:val="0"/>
      <w:divBdr>
        <w:top w:val="none" w:sz="0" w:space="0" w:color="auto"/>
        <w:left w:val="none" w:sz="0" w:space="0" w:color="auto"/>
        <w:bottom w:val="none" w:sz="0" w:space="0" w:color="auto"/>
        <w:right w:val="none" w:sz="0" w:space="0" w:color="auto"/>
      </w:divBdr>
    </w:div>
    <w:div w:id="37246234">
      <w:bodyDiv w:val="1"/>
      <w:marLeft w:val="0"/>
      <w:marRight w:val="0"/>
      <w:marTop w:val="0"/>
      <w:marBottom w:val="0"/>
      <w:divBdr>
        <w:top w:val="none" w:sz="0" w:space="0" w:color="auto"/>
        <w:left w:val="none" w:sz="0" w:space="0" w:color="auto"/>
        <w:bottom w:val="none" w:sz="0" w:space="0" w:color="auto"/>
        <w:right w:val="none" w:sz="0" w:space="0" w:color="auto"/>
      </w:divBdr>
    </w:div>
    <w:div w:id="175458494">
      <w:bodyDiv w:val="1"/>
      <w:marLeft w:val="0"/>
      <w:marRight w:val="0"/>
      <w:marTop w:val="0"/>
      <w:marBottom w:val="0"/>
      <w:divBdr>
        <w:top w:val="none" w:sz="0" w:space="0" w:color="auto"/>
        <w:left w:val="none" w:sz="0" w:space="0" w:color="auto"/>
        <w:bottom w:val="none" w:sz="0" w:space="0" w:color="auto"/>
        <w:right w:val="none" w:sz="0" w:space="0" w:color="auto"/>
      </w:divBdr>
    </w:div>
    <w:div w:id="372733276">
      <w:bodyDiv w:val="1"/>
      <w:marLeft w:val="0"/>
      <w:marRight w:val="0"/>
      <w:marTop w:val="0"/>
      <w:marBottom w:val="0"/>
      <w:divBdr>
        <w:top w:val="none" w:sz="0" w:space="0" w:color="auto"/>
        <w:left w:val="none" w:sz="0" w:space="0" w:color="auto"/>
        <w:bottom w:val="none" w:sz="0" w:space="0" w:color="auto"/>
        <w:right w:val="none" w:sz="0" w:space="0" w:color="auto"/>
      </w:divBdr>
      <w:divsChild>
        <w:div w:id="1751849308">
          <w:marLeft w:val="0"/>
          <w:marRight w:val="0"/>
          <w:marTop w:val="0"/>
          <w:marBottom w:val="0"/>
          <w:divBdr>
            <w:top w:val="none" w:sz="0" w:space="0" w:color="auto"/>
            <w:left w:val="none" w:sz="0" w:space="0" w:color="auto"/>
            <w:bottom w:val="none" w:sz="0" w:space="0" w:color="auto"/>
            <w:right w:val="none" w:sz="0" w:space="0" w:color="auto"/>
          </w:divBdr>
          <w:divsChild>
            <w:div w:id="1885798443">
              <w:marLeft w:val="0"/>
              <w:marRight w:val="0"/>
              <w:marTop w:val="0"/>
              <w:marBottom w:val="0"/>
              <w:divBdr>
                <w:top w:val="none" w:sz="0" w:space="0" w:color="auto"/>
                <w:left w:val="none" w:sz="0" w:space="0" w:color="auto"/>
                <w:bottom w:val="none" w:sz="0" w:space="0" w:color="auto"/>
                <w:right w:val="none" w:sz="0" w:space="0" w:color="auto"/>
              </w:divBdr>
              <w:divsChild>
                <w:div w:id="1782063710">
                  <w:marLeft w:val="0"/>
                  <w:marRight w:val="0"/>
                  <w:marTop w:val="0"/>
                  <w:marBottom w:val="0"/>
                  <w:divBdr>
                    <w:top w:val="none" w:sz="0" w:space="0" w:color="auto"/>
                    <w:left w:val="none" w:sz="0" w:space="0" w:color="auto"/>
                    <w:bottom w:val="none" w:sz="0" w:space="0" w:color="auto"/>
                    <w:right w:val="none" w:sz="0" w:space="0" w:color="auto"/>
                  </w:divBdr>
                  <w:divsChild>
                    <w:div w:id="1888756204">
                      <w:marLeft w:val="0"/>
                      <w:marRight w:val="0"/>
                      <w:marTop w:val="0"/>
                      <w:marBottom w:val="0"/>
                      <w:divBdr>
                        <w:top w:val="none" w:sz="0" w:space="0" w:color="auto"/>
                        <w:left w:val="none" w:sz="0" w:space="0" w:color="auto"/>
                        <w:bottom w:val="none" w:sz="0" w:space="0" w:color="auto"/>
                        <w:right w:val="none" w:sz="0" w:space="0" w:color="auto"/>
                      </w:divBdr>
                      <w:divsChild>
                        <w:div w:id="843789502">
                          <w:marLeft w:val="0"/>
                          <w:marRight w:val="0"/>
                          <w:marTop w:val="0"/>
                          <w:marBottom w:val="0"/>
                          <w:divBdr>
                            <w:top w:val="none" w:sz="0" w:space="0" w:color="auto"/>
                            <w:left w:val="none" w:sz="0" w:space="0" w:color="auto"/>
                            <w:bottom w:val="none" w:sz="0" w:space="0" w:color="auto"/>
                            <w:right w:val="none" w:sz="0" w:space="0" w:color="auto"/>
                          </w:divBdr>
                          <w:divsChild>
                            <w:div w:id="417748172">
                              <w:marLeft w:val="0"/>
                              <w:marRight w:val="0"/>
                              <w:marTop w:val="0"/>
                              <w:marBottom w:val="0"/>
                              <w:divBdr>
                                <w:top w:val="none" w:sz="0" w:space="0" w:color="auto"/>
                                <w:left w:val="none" w:sz="0" w:space="0" w:color="auto"/>
                                <w:bottom w:val="none" w:sz="0" w:space="0" w:color="auto"/>
                                <w:right w:val="none" w:sz="0" w:space="0" w:color="auto"/>
                              </w:divBdr>
                              <w:divsChild>
                                <w:div w:id="363096279">
                                  <w:marLeft w:val="0"/>
                                  <w:marRight w:val="0"/>
                                  <w:marTop w:val="0"/>
                                  <w:marBottom w:val="0"/>
                                  <w:divBdr>
                                    <w:top w:val="none" w:sz="0" w:space="0" w:color="auto"/>
                                    <w:left w:val="none" w:sz="0" w:space="0" w:color="auto"/>
                                    <w:bottom w:val="none" w:sz="0" w:space="0" w:color="auto"/>
                                    <w:right w:val="none" w:sz="0" w:space="0" w:color="auto"/>
                                  </w:divBdr>
                                  <w:divsChild>
                                    <w:div w:id="1893612015">
                                      <w:marLeft w:val="0"/>
                                      <w:marRight w:val="0"/>
                                      <w:marTop w:val="0"/>
                                      <w:marBottom w:val="0"/>
                                      <w:divBdr>
                                        <w:top w:val="none" w:sz="0" w:space="0" w:color="auto"/>
                                        <w:left w:val="none" w:sz="0" w:space="0" w:color="auto"/>
                                        <w:bottom w:val="none" w:sz="0" w:space="0" w:color="auto"/>
                                        <w:right w:val="none" w:sz="0" w:space="0" w:color="auto"/>
                                      </w:divBdr>
                                      <w:divsChild>
                                        <w:div w:id="819032098">
                                          <w:marLeft w:val="0"/>
                                          <w:marRight w:val="0"/>
                                          <w:marTop w:val="0"/>
                                          <w:marBottom w:val="0"/>
                                          <w:divBdr>
                                            <w:top w:val="none" w:sz="0" w:space="0" w:color="auto"/>
                                            <w:left w:val="none" w:sz="0" w:space="0" w:color="auto"/>
                                            <w:bottom w:val="none" w:sz="0" w:space="0" w:color="auto"/>
                                            <w:right w:val="none" w:sz="0" w:space="0" w:color="auto"/>
                                          </w:divBdr>
                                          <w:divsChild>
                                            <w:div w:id="463351586">
                                              <w:marLeft w:val="0"/>
                                              <w:marRight w:val="0"/>
                                              <w:marTop w:val="0"/>
                                              <w:marBottom w:val="0"/>
                                              <w:divBdr>
                                                <w:top w:val="none" w:sz="0" w:space="0" w:color="auto"/>
                                                <w:left w:val="none" w:sz="0" w:space="0" w:color="auto"/>
                                                <w:bottom w:val="none" w:sz="0" w:space="0" w:color="auto"/>
                                                <w:right w:val="none" w:sz="0" w:space="0" w:color="auto"/>
                                              </w:divBdr>
                                              <w:divsChild>
                                                <w:div w:id="2068451434">
                                                  <w:marLeft w:val="0"/>
                                                  <w:marRight w:val="0"/>
                                                  <w:marTop w:val="0"/>
                                                  <w:marBottom w:val="0"/>
                                                  <w:divBdr>
                                                    <w:top w:val="none" w:sz="0" w:space="0" w:color="auto"/>
                                                    <w:left w:val="none" w:sz="0" w:space="0" w:color="auto"/>
                                                    <w:bottom w:val="none" w:sz="0" w:space="0" w:color="auto"/>
                                                    <w:right w:val="none" w:sz="0" w:space="0" w:color="auto"/>
                                                  </w:divBdr>
                                                  <w:divsChild>
                                                    <w:div w:id="1305114138">
                                                      <w:marLeft w:val="0"/>
                                                      <w:marRight w:val="0"/>
                                                      <w:marTop w:val="0"/>
                                                      <w:marBottom w:val="0"/>
                                                      <w:divBdr>
                                                        <w:top w:val="none" w:sz="0" w:space="0" w:color="auto"/>
                                                        <w:left w:val="none" w:sz="0" w:space="0" w:color="auto"/>
                                                        <w:bottom w:val="none" w:sz="0" w:space="0" w:color="auto"/>
                                                        <w:right w:val="none" w:sz="0" w:space="0" w:color="auto"/>
                                                      </w:divBdr>
                                                      <w:divsChild>
                                                        <w:div w:id="1449199522">
                                                          <w:marLeft w:val="0"/>
                                                          <w:marRight w:val="0"/>
                                                          <w:marTop w:val="0"/>
                                                          <w:marBottom w:val="0"/>
                                                          <w:divBdr>
                                                            <w:top w:val="none" w:sz="0" w:space="0" w:color="auto"/>
                                                            <w:left w:val="none" w:sz="0" w:space="0" w:color="auto"/>
                                                            <w:bottom w:val="none" w:sz="0" w:space="0" w:color="auto"/>
                                                            <w:right w:val="none" w:sz="0" w:space="0" w:color="auto"/>
                                                          </w:divBdr>
                                                          <w:divsChild>
                                                            <w:div w:id="1434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923068">
                                                  <w:marLeft w:val="0"/>
                                                  <w:marRight w:val="0"/>
                                                  <w:marTop w:val="0"/>
                                                  <w:marBottom w:val="0"/>
                                                  <w:divBdr>
                                                    <w:top w:val="none" w:sz="0" w:space="0" w:color="auto"/>
                                                    <w:left w:val="none" w:sz="0" w:space="0" w:color="auto"/>
                                                    <w:bottom w:val="none" w:sz="0" w:space="0" w:color="auto"/>
                                                    <w:right w:val="none" w:sz="0" w:space="0" w:color="auto"/>
                                                  </w:divBdr>
                                                  <w:divsChild>
                                                    <w:div w:id="429668491">
                                                      <w:marLeft w:val="0"/>
                                                      <w:marRight w:val="0"/>
                                                      <w:marTop w:val="0"/>
                                                      <w:marBottom w:val="0"/>
                                                      <w:divBdr>
                                                        <w:top w:val="none" w:sz="0" w:space="0" w:color="auto"/>
                                                        <w:left w:val="none" w:sz="0" w:space="0" w:color="auto"/>
                                                        <w:bottom w:val="none" w:sz="0" w:space="0" w:color="auto"/>
                                                        <w:right w:val="none" w:sz="0" w:space="0" w:color="auto"/>
                                                      </w:divBdr>
                                                      <w:divsChild>
                                                        <w:div w:id="954093120">
                                                          <w:marLeft w:val="0"/>
                                                          <w:marRight w:val="0"/>
                                                          <w:marTop w:val="0"/>
                                                          <w:marBottom w:val="0"/>
                                                          <w:divBdr>
                                                            <w:top w:val="none" w:sz="0" w:space="0" w:color="auto"/>
                                                            <w:left w:val="none" w:sz="0" w:space="0" w:color="auto"/>
                                                            <w:bottom w:val="none" w:sz="0" w:space="0" w:color="auto"/>
                                                            <w:right w:val="none" w:sz="0" w:space="0" w:color="auto"/>
                                                          </w:divBdr>
                                                          <w:divsChild>
                                                            <w:div w:id="116655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488647">
          <w:marLeft w:val="0"/>
          <w:marRight w:val="0"/>
          <w:marTop w:val="0"/>
          <w:marBottom w:val="0"/>
          <w:divBdr>
            <w:top w:val="none" w:sz="0" w:space="0" w:color="auto"/>
            <w:left w:val="none" w:sz="0" w:space="0" w:color="auto"/>
            <w:bottom w:val="none" w:sz="0" w:space="0" w:color="auto"/>
            <w:right w:val="none" w:sz="0" w:space="0" w:color="auto"/>
          </w:divBdr>
          <w:divsChild>
            <w:div w:id="797840134">
              <w:marLeft w:val="0"/>
              <w:marRight w:val="0"/>
              <w:marTop w:val="0"/>
              <w:marBottom w:val="0"/>
              <w:divBdr>
                <w:top w:val="none" w:sz="0" w:space="0" w:color="auto"/>
                <w:left w:val="none" w:sz="0" w:space="0" w:color="auto"/>
                <w:bottom w:val="none" w:sz="0" w:space="0" w:color="auto"/>
                <w:right w:val="none" w:sz="0" w:space="0" w:color="auto"/>
              </w:divBdr>
              <w:divsChild>
                <w:div w:id="17361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850787">
      <w:bodyDiv w:val="1"/>
      <w:marLeft w:val="0"/>
      <w:marRight w:val="0"/>
      <w:marTop w:val="0"/>
      <w:marBottom w:val="0"/>
      <w:divBdr>
        <w:top w:val="none" w:sz="0" w:space="0" w:color="auto"/>
        <w:left w:val="none" w:sz="0" w:space="0" w:color="auto"/>
        <w:bottom w:val="none" w:sz="0" w:space="0" w:color="auto"/>
        <w:right w:val="none" w:sz="0" w:space="0" w:color="auto"/>
      </w:divBdr>
      <w:divsChild>
        <w:div w:id="1609585553">
          <w:marLeft w:val="0"/>
          <w:marRight w:val="0"/>
          <w:marTop w:val="0"/>
          <w:marBottom w:val="0"/>
          <w:divBdr>
            <w:top w:val="none" w:sz="0" w:space="0" w:color="auto"/>
            <w:left w:val="none" w:sz="0" w:space="0" w:color="auto"/>
            <w:bottom w:val="none" w:sz="0" w:space="0" w:color="auto"/>
            <w:right w:val="none" w:sz="0" w:space="0" w:color="auto"/>
          </w:divBdr>
          <w:divsChild>
            <w:div w:id="1060863020">
              <w:marLeft w:val="0"/>
              <w:marRight w:val="0"/>
              <w:marTop w:val="0"/>
              <w:marBottom w:val="0"/>
              <w:divBdr>
                <w:top w:val="none" w:sz="0" w:space="0" w:color="auto"/>
                <w:left w:val="none" w:sz="0" w:space="0" w:color="auto"/>
                <w:bottom w:val="none" w:sz="0" w:space="0" w:color="auto"/>
                <w:right w:val="none" w:sz="0" w:space="0" w:color="auto"/>
              </w:divBdr>
              <w:divsChild>
                <w:div w:id="1542548659">
                  <w:marLeft w:val="0"/>
                  <w:marRight w:val="0"/>
                  <w:marTop w:val="0"/>
                  <w:marBottom w:val="0"/>
                  <w:divBdr>
                    <w:top w:val="none" w:sz="0" w:space="0" w:color="auto"/>
                    <w:left w:val="none" w:sz="0" w:space="0" w:color="auto"/>
                    <w:bottom w:val="none" w:sz="0" w:space="0" w:color="auto"/>
                    <w:right w:val="none" w:sz="0" w:space="0" w:color="auto"/>
                  </w:divBdr>
                  <w:divsChild>
                    <w:div w:id="462313754">
                      <w:marLeft w:val="0"/>
                      <w:marRight w:val="0"/>
                      <w:marTop w:val="0"/>
                      <w:marBottom w:val="0"/>
                      <w:divBdr>
                        <w:top w:val="none" w:sz="0" w:space="0" w:color="auto"/>
                        <w:left w:val="none" w:sz="0" w:space="0" w:color="auto"/>
                        <w:bottom w:val="none" w:sz="0" w:space="0" w:color="auto"/>
                        <w:right w:val="none" w:sz="0" w:space="0" w:color="auto"/>
                      </w:divBdr>
                      <w:divsChild>
                        <w:div w:id="1580404631">
                          <w:marLeft w:val="0"/>
                          <w:marRight w:val="0"/>
                          <w:marTop w:val="0"/>
                          <w:marBottom w:val="0"/>
                          <w:divBdr>
                            <w:top w:val="none" w:sz="0" w:space="0" w:color="auto"/>
                            <w:left w:val="none" w:sz="0" w:space="0" w:color="auto"/>
                            <w:bottom w:val="none" w:sz="0" w:space="0" w:color="auto"/>
                            <w:right w:val="none" w:sz="0" w:space="0" w:color="auto"/>
                          </w:divBdr>
                          <w:divsChild>
                            <w:div w:id="753743731">
                              <w:marLeft w:val="0"/>
                              <w:marRight w:val="0"/>
                              <w:marTop w:val="0"/>
                              <w:marBottom w:val="0"/>
                              <w:divBdr>
                                <w:top w:val="none" w:sz="0" w:space="0" w:color="auto"/>
                                <w:left w:val="none" w:sz="0" w:space="0" w:color="auto"/>
                                <w:bottom w:val="none" w:sz="0" w:space="0" w:color="auto"/>
                                <w:right w:val="none" w:sz="0" w:space="0" w:color="auto"/>
                              </w:divBdr>
                              <w:divsChild>
                                <w:div w:id="1912616438">
                                  <w:marLeft w:val="0"/>
                                  <w:marRight w:val="0"/>
                                  <w:marTop w:val="0"/>
                                  <w:marBottom w:val="0"/>
                                  <w:divBdr>
                                    <w:top w:val="none" w:sz="0" w:space="0" w:color="auto"/>
                                    <w:left w:val="none" w:sz="0" w:space="0" w:color="auto"/>
                                    <w:bottom w:val="none" w:sz="0" w:space="0" w:color="auto"/>
                                    <w:right w:val="none" w:sz="0" w:space="0" w:color="auto"/>
                                  </w:divBdr>
                                  <w:divsChild>
                                    <w:div w:id="562566182">
                                      <w:marLeft w:val="0"/>
                                      <w:marRight w:val="0"/>
                                      <w:marTop w:val="0"/>
                                      <w:marBottom w:val="0"/>
                                      <w:divBdr>
                                        <w:top w:val="none" w:sz="0" w:space="0" w:color="auto"/>
                                        <w:left w:val="none" w:sz="0" w:space="0" w:color="auto"/>
                                        <w:bottom w:val="none" w:sz="0" w:space="0" w:color="auto"/>
                                        <w:right w:val="none" w:sz="0" w:space="0" w:color="auto"/>
                                      </w:divBdr>
                                      <w:divsChild>
                                        <w:div w:id="1584024162">
                                          <w:marLeft w:val="0"/>
                                          <w:marRight w:val="0"/>
                                          <w:marTop w:val="0"/>
                                          <w:marBottom w:val="0"/>
                                          <w:divBdr>
                                            <w:top w:val="none" w:sz="0" w:space="0" w:color="auto"/>
                                            <w:left w:val="none" w:sz="0" w:space="0" w:color="auto"/>
                                            <w:bottom w:val="none" w:sz="0" w:space="0" w:color="auto"/>
                                            <w:right w:val="none" w:sz="0" w:space="0" w:color="auto"/>
                                          </w:divBdr>
                                          <w:divsChild>
                                            <w:div w:id="1461150649">
                                              <w:marLeft w:val="0"/>
                                              <w:marRight w:val="0"/>
                                              <w:marTop w:val="0"/>
                                              <w:marBottom w:val="0"/>
                                              <w:divBdr>
                                                <w:top w:val="none" w:sz="0" w:space="0" w:color="auto"/>
                                                <w:left w:val="none" w:sz="0" w:space="0" w:color="auto"/>
                                                <w:bottom w:val="none" w:sz="0" w:space="0" w:color="auto"/>
                                                <w:right w:val="none" w:sz="0" w:space="0" w:color="auto"/>
                                              </w:divBdr>
                                              <w:divsChild>
                                                <w:div w:id="523981540">
                                                  <w:marLeft w:val="0"/>
                                                  <w:marRight w:val="0"/>
                                                  <w:marTop w:val="0"/>
                                                  <w:marBottom w:val="0"/>
                                                  <w:divBdr>
                                                    <w:top w:val="none" w:sz="0" w:space="0" w:color="auto"/>
                                                    <w:left w:val="none" w:sz="0" w:space="0" w:color="auto"/>
                                                    <w:bottom w:val="none" w:sz="0" w:space="0" w:color="auto"/>
                                                    <w:right w:val="none" w:sz="0" w:space="0" w:color="auto"/>
                                                  </w:divBdr>
                                                  <w:divsChild>
                                                    <w:div w:id="1964769961">
                                                      <w:marLeft w:val="0"/>
                                                      <w:marRight w:val="0"/>
                                                      <w:marTop w:val="0"/>
                                                      <w:marBottom w:val="0"/>
                                                      <w:divBdr>
                                                        <w:top w:val="none" w:sz="0" w:space="0" w:color="auto"/>
                                                        <w:left w:val="none" w:sz="0" w:space="0" w:color="auto"/>
                                                        <w:bottom w:val="none" w:sz="0" w:space="0" w:color="auto"/>
                                                        <w:right w:val="none" w:sz="0" w:space="0" w:color="auto"/>
                                                      </w:divBdr>
                                                      <w:divsChild>
                                                        <w:div w:id="2095739732">
                                                          <w:marLeft w:val="0"/>
                                                          <w:marRight w:val="0"/>
                                                          <w:marTop w:val="0"/>
                                                          <w:marBottom w:val="0"/>
                                                          <w:divBdr>
                                                            <w:top w:val="none" w:sz="0" w:space="0" w:color="auto"/>
                                                            <w:left w:val="none" w:sz="0" w:space="0" w:color="auto"/>
                                                            <w:bottom w:val="none" w:sz="0" w:space="0" w:color="auto"/>
                                                            <w:right w:val="none" w:sz="0" w:space="0" w:color="auto"/>
                                                          </w:divBdr>
                                                          <w:divsChild>
                                                            <w:div w:id="13393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057501">
                                                  <w:marLeft w:val="0"/>
                                                  <w:marRight w:val="0"/>
                                                  <w:marTop w:val="0"/>
                                                  <w:marBottom w:val="0"/>
                                                  <w:divBdr>
                                                    <w:top w:val="none" w:sz="0" w:space="0" w:color="auto"/>
                                                    <w:left w:val="none" w:sz="0" w:space="0" w:color="auto"/>
                                                    <w:bottom w:val="none" w:sz="0" w:space="0" w:color="auto"/>
                                                    <w:right w:val="none" w:sz="0" w:space="0" w:color="auto"/>
                                                  </w:divBdr>
                                                  <w:divsChild>
                                                    <w:div w:id="884802598">
                                                      <w:marLeft w:val="0"/>
                                                      <w:marRight w:val="0"/>
                                                      <w:marTop w:val="0"/>
                                                      <w:marBottom w:val="0"/>
                                                      <w:divBdr>
                                                        <w:top w:val="none" w:sz="0" w:space="0" w:color="auto"/>
                                                        <w:left w:val="none" w:sz="0" w:space="0" w:color="auto"/>
                                                        <w:bottom w:val="none" w:sz="0" w:space="0" w:color="auto"/>
                                                        <w:right w:val="none" w:sz="0" w:space="0" w:color="auto"/>
                                                      </w:divBdr>
                                                      <w:divsChild>
                                                        <w:div w:id="1098405111">
                                                          <w:marLeft w:val="0"/>
                                                          <w:marRight w:val="0"/>
                                                          <w:marTop w:val="0"/>
                                                          <w:marBottom w:val="0"/>
                                                          <w:divBdr>
                                                            <w:top w:val="none" w:sz="0" w:space="0" w:color="auto"/>
                                                            <w:left w:val="none" w:sz="0" w:space="0" w:color="auto"/>
                                                            <w:bottom w:val="none" w:sz="0" w:space="0" w:color="auto"/>
                                                            <w:right w:val="none" w:sz="0" w:space="0" w:color="auto"/>
                                                          </w:divBdr>
                                                          <w:divsChild>
                                                            <w:div w:id="2103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274097">
          <w:marLeft w:val="0"/>
          <w:marRight w:val="0"/>
          <w:marTop w:val="0"/>
          <w:marBottom w:val="0"/>
          <w:divBdr>
            <w:top w:val="none" w:sz="0" w:space="0" w:color="auto"/>
            <w:left w:val="none" w:sz="0" w:space="0" w:color="auto"/>
            <w:bottom w:val="none" w:sz="0" w:space="0" w:color="auto"/>
            <w:right w:val="none" w:sz="0" w:space="0" w:color="auto"/>
          </w:divBdr>
          <w:divsChild>
            <w:div w:id="402261127">
              <w:marLeft w:val="0"/>
              <w:marRight w:val="0"/>
              <w:marTop w:val="0"/>
              <w:marBottom w:val="0"/>
              <w:divBdr>
                <w:top w:val="none" w:sz="0" w:space="0" w:color="auto"/>
                <w:left w:val="none" w:sz="0" w:space="0" w:color="auto"/>
                <w:bottom w:val="none" w:sz="0" w:space="0" w:color="auto"/>
                <w:right w:val="none" w:sz="0" w:space="0" w:color="auto"/>
              </w:divBdr>
              <w:divsChild>
                <w:div w:id="2557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01725">
      <w:bodyDiv w:val="1"/>
      <w:marLeft w:val="0"/>
      <w:marRight w:val="0"/>
      <w:marTop w:val="0"/>
      <w:marBottom w:val="0"/>
      <w:divBdr>
        <w:top w:val="none" w:sz="0" w:space="0" w:color="auto"/>
        <w:left w:val="none" w:sz="0" w:space="0" w:color="auto"/>
        <w:bottom w:val="none" w:sz="0" w:space="0" w:color="auto"/>
        <w:right w:val="none" w:sz="0" w:space="0" w:color="auto"/>
      </w:divBdr>
    </w:div>
    <w:div w:id="807673288">
      <w:bodyDiv w:val="1"/>
      <w:marLeft w:val="0"/>
      <w:marRight w:val="0"/>
      <w:marTop w:val="0"/>
      <w:marBottom w:val="0"/>
      <w:divBdr>
        <w:top w:val="none" w:sz="0" w:space="0" w:color="auto"/>
        <w:left w:val="none" w:sz="0" w:space="0" w:color="auto"/>
        <w:bottom w:val="none" w:sz="0" w:space="0" w:color="auto"/>
        <w:right w:val="none" w:sz="0" w:space="0" w:color="auto"/>
      </w:divBdr>
      <w:divsChild>
        <w:div w:id="1676492083">
          <w:marLeft w:val="0"/>
          <w:marRight w:val="0"/>
          <w:marTop w:val="0"/>
          <w:marBottom w:val="0"/>
          <w:divBdr>
            <w:top w:val="none" w:sz="0" w:space="0" w:color="auto"/>
            <w:left w:val="none" w:sz="0" w:space="0" w:color="auto"/>
            <w:bottom w:val="none" w:sz="0" w:space="0" w:color="auto"/>
            <w:right w:val="none" w:sz="0" w:space="0" w:color="auto"/>
          </w:divBdr>
          <w:divsChild>
            <w:div w:id="331227061">
              <w:marLeft w:val="0"/>
              <w:marRight w:val="0"/>
              <w:marTop w:val="0"/>
              <w:marBottom w:val="0"/>
              <w:divBdr>
                <w:top w:val="none" w:sz="0" w:space="0" w:color="auto"/>
                <w:left w:val="none" w:sz="0" w:space="0" w:color="auto"/>
                <w:bottom w:val="none" w:sz="0" w:space="0" w:color="auto"/>
                <w:right w:val="none" w:sz="0" w:space="0" w:color="auto"/>
              </w:divBdr>
              <w:divsChild>
                <w:div w:id="1588147394">
                  <w:marLeft w:val="0"/>
                  <w:marRight w:val="0"/>
                  <w:marTop w:val="0"/>
                  <w:marBottom w:val="0"/>
                  <w:divBdr>
                    <w:top w:val="none" w:sz="0" w:space="0" w:color="auto"/>
                    <w:left w:val="none" w:sz="0" w:space="0" w:color="auto"/>
                    <w:bottom w:val="none" w:sz="0" w:space="0" w:color="auto"/>
                    <w:right w:val="none" w:sz="0" w:space="0" w:color="auto"/>
                  </w:divBdr>
                  <w:divsChild>
                    <w:div w:id="1724206715">
                      <w:marLeft w:val="0"/>
                      <w:marRight w:val="0"/>
                      <w:marTop w:val="0"/>
                      <w:marBottom w:val="0"/>
                      <w:divBdr>
                        <w:top w:val="none" w:sz="0" w:space="0" w:color="auto"/>
                        <w:left w:val="none" w:sz="0" w:space="0" w:color="auto"/>
                        <w:bottom w:val="none" w:sz="0" w:space="0" w:color="auto"/>
                        <w:right w:val="none" w:sz="0" w:space="0" w:color="auto"/>
                      </w:divBdr>
                      <w:divsChild>
                        <w:div w:id="1837302777">
                          <w:marLeft w:val="0"/>
                          <w:marRight w:val="0"/>
                          <w:marTop w:val="0"/>
                          <w:marBottom w:val="0"/>
                          <w:divBdr>
                            <w:top w:val="none" w:sz="0" w:space="0" w:color="auto"/>
                            <w:left w:val="none" w:sz="0" w:space="0" w:color="auto"/>
                            <w:bottom w:val="none" w:sz="0" w:space="0" w:color="auto"/>
                            <w:right w:val="none" w:sz="0" w:space="0" w:color="auto"/>
                          </w:divBdr>
                          <w:divsChild>
                            <w:div w:id="1630435256">
                              <w:marLeft w:val="0"/>
                              <w:marRight w:val="0"/>
                              <w:marTop w:val="0"/>
                              <w:marBottom w:val="0"/>
                              <w:divBdr>
                                <w:top w:val="none" w:sz="0" w:space="0" w:color="auto"/>
                                <w:left w:val="none" w:sz="0" w:space="0" w:color="auto"/>
                                <w:bottom w:val="none" w:sz="0" w:space="0" w:color="auto"/>
                                <w:right w:val="none" w:sz="0" w:space="0" w:color="auto"/>
                              </w:divBdr>
                              <w:divsChild>
                                <w:div w:id="814103859">
                                  <w:marLeft w:val="0"/>
                                  <w:marRight w:val="0"/>
                                  <w:marTop w:val="0"/>
                                  <w:marBottom w:val="0"/>
                                  <w:divBdr>
                                    <w:top w:val="none" w:sz="0" w:space="0" w:color="auto"/>
                                    <w:left w:val="none" w:sz="0" w:space="0" w:color="auto"/>
                                    <w:bottom w:val="none" w:sz="0" w:space="0" w:color="auto"/>
                                    <w:right w:val="none" w:sz="0" w:space="0" w:color="auto"/>
                                  </w:divBdr>
                                  <w:divsChild>
                                    <w:div w:id="1716612915">
                                      <w:marLeft w:val="0"/>
                                      <w:marRight w:val="0"/>
                                      <w:marTop w:val="0"/>
                                      <w:marBottom w:val="0"/>
                                      <w:divBdr>
                                        <w:top w:val="none" w:sz="0" w:space="0" w:color="auto"/>
                                        <w:left w:val="none" w:sz="0" w:space="0" w:color="auto"/>
                                        <w:bottom w:val="none" w:sz="0" w:space="0" w:color="auto"/>
                                        <w:right w:val="none" w:sz="0" w:space="0" w:color="auto"/>
                                      </w:divBdr>
                                      <w:divsChild>
                                        <w:div w:id="1599825136">
                                          <w:marLeft w:val="0"/>
                                          <w:marRight w:val="0"/>
                                          <w:marTop w:val="0"/>
                                          <w:marBottom w:val="0"/>
                                          <w:divBdr>
                                            <w:top w:val="none" w:sz="0" w:space="0" w:color="auto"/>
                                            <w:left w:val="none" w:sz="0" w:space="0" w:color="auto"/>
                                            <w:bottom w:val="none" w:sz="0" w:space="0" w:color="auto"/>
                                            <w:right w:val="none" w:sz="0" w:space="0" w:color="auto"/>
                                          </w:divBdr>
                                          <w:divsChild>
                                            <w:div w:id="1465343265">
                                              <w:marLeft w:val="0"/>
                                              <w:marRight w:val="0"/>
                                              <w:marTop w:val="0"/>
                                              <w:marBottom w:val="0"/>
                                              <w:divBdr>
                                                <w:top w:val="none" w:sz="0" w:space="0" w:color="auto"/>
                                                <w:left w:val="none" w:sz="0" w:space="0" w:color="auto"/>
                                                <w:bottom w:val="none" w:sz="0" w:space="0" w:color="auto"/>
                                                <w:right w:val="none" w:sz="0" w:space="0" w:color="auto"/>
                                              </w:divBdr>
                                              <w:divsChild>
                                                <w:div w:id="1262757246">
                                                  <w:marLeft w:val="0"/>
                                                  <w:marRight w:val="0"/>
                                                  <w:marTop w:val="0"/>
                                                  <w:marBottom w:val="0"/>
                                                  <w:divBdr>
                                                    <w:top w:val="none" w:sz="0" w:space="0" w:color="auto"/>
                                                    <w:left w:val="none" w:sz="0" w:space="0" w:color="auto"/>
                                                    <w:bottom w:val="none" w:sz="0" w:space="0" w:color="auto"/>
                                                    <w:right w:val="none" w:sz="0" w:space="0" w:color="auto"/>
                                                  </w:divBdr>
                                                  <w:divsChild>
                                                    <w:div w:id="139857029">
                                                      <w:marLeft w:val="0"/>
                                                      <w:marRight w:val="0"/>
                                                      <w:marTop w:val="0"/>
                                                      <w:marBottom w:val="0"/>
                                                      <w:divBdr>
                                                        <w:top w:val="none" w:sz="0" w:space="0" w:color="auto"/>
                                                        <w:left w:val="none" w:sz="0" w:space="0" w:color="auto"/>
                                                        <w:bottom w:val="none" w:sz="0" w:space="0" w:color="auto"/>
                                                        <w:right w:val="none" w:sz="0" w:space="0" w:color="auto"/>
                                                      </w:divBdr>
                                                      <w:divsChild>
                                                        <w:div w:id="1939634435">
                                                          <w:marLeft w:val="0"/>
                                                          <w:marRight w:val="0"/>
                                                          <w:marTop w:val="0"/>
                                                          <w:marBottom w:val="0"/>
                                                          <w:divBdr>
                                                            <w:top w:val="none" w:sz="0" w:space="0" w:color="auto"/>
                                                            <w:left w:val="none" w:sz="0" w:space="0" w:color="auto"/>
                                                            <w:bottom w:val="none" w:sz="0" w:space="0" w:color="auto"/>
                                                            <w:right w:val="none" w:sz="0" w:space="0" w:color="auto"/>
                                                          </w:divBdr>
                                                          <w:divsChild>
                                                            <w:div w:id="2581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311548">
                                                  <w:marLeft w:val="0"/>
                                                  <w:marRight w:val="0"/>
                                                  <w:marTop w:val="0"/>
                                                  <w:marBottom w:val="0"/>
                                                  <w:divBdr>
                                                    <w:top w:val="none" w:sz="0" w:space="0" w:color="auto"/>
                                                    <w:left w:val="none" w:sz="0" w:space="0" w:color="auto"/>
                                                    <w:bottom w:val="none" w:sz="0" w:space="0" w:color="auto"/>
                                                    <w:right w:val="none" w:sz="0" w:space="0" w:color="auto"/>
                                                  </w:divBdr>
                                                  <w:divsChild>
                                                    <w:div w:id="1158763471">
                                                      <w:marLeft w:val="0"/>
                                                      <w:marRight w:val="0"/>
                                                      <w:marTop w:val="0"/>
                                                      <w:marBottom w:val="0"/>
                                                      <w:divBdr>
                                                        <w:top w:val="none" w:sz="0" w:space="0" w:color="auto"/>
                                                        <w:left w:val="none" w:sz="0" w:space="0" w:color="auto"/>
                                                        <w:bottom w:val="none" w:sz="0" w:space="0" w:color="auto"/>
                                                        <w:right w:val="none" w:sz="0" w:space="0" w:color="auto"/>
                                                      </w:divBdr>
                                                      <w:divsChild>
                                                        <w:div w:id="1932811753">
                                                          <w:marLeft w:val="0"/>
                                                          <w:marRight w:val="0"/>
                                                          <w:marTop w:val="0"/>
                                                          <w:marBottom w:val="0"/>
                                                          <w:divBdr>
                                                            <w:top w:val="none" w:sz="0" w:space="0" w:color="auto"/>
                                                            <w:left w:val="none" w:sz="0" w:space="0" w:color="auto"/>
                                                            <w:bottom w:val="none" w:sz="0" w:space="0" w:color="auto"/>
                                                            <w:right w:val="none" w:sz="0" w:space="0" w:color="auto"/>
                                                          </w:divBdr>
                                                          <w:divsChild>
                                                            <w:div w:id="16080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406338">
          <w:marLeft w:val="0"/>
          <w:marRight w:val="0"/>
          <w:marTop w:val="0"/>
          <w:marBottom w:val="0"/>
          <w:divBdr>
            <w:top w:val="none" w:sz="0" w:space="0" w:color="auto"/>
            <w:left w:val="none" w:sz="0" w:space="0" w:color="auto"/>
            <w:bottom w:val="none" w:sz="0" w:space="0" w:color="auto"/>
            <w:right w:val="none" w:sz="0" w:space="0" w:color="auto"/>
          </w:divBdr>
          <w:divsChild>
            <w:div w:id="773598401">
              <w:marLeft w:val="0"/>
              <w:marRight w:val="0"/>
              <w:marTop w:val="0"/>
              <w:marBottom w:val="0"/>
              <w:divBdr>
                <w:top w:val="none" w:sz="0" w:space="0" w:color="auto"/>
                <w:left w:val="none" w:sz="0" w:space="0" w:color="auto"/>
                <w:bottom w:val="none" w:sz="0" w:space="0" w:color="auto"/>
                <w:right w:val="none" w:sz="0" w:space="0" w:color="auto"/>
              </w:divBdr>
              <w:divsChild>
                <w:div w:id="196353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566921">
      <w:bodyDiv w:val="1"/>
      <w:marLeft w:val="0"/>
      <w:marRight w:val="0"/>
      <w:marTop w:val="0"/>
      <w:marBottom w:val="0"/>
      <w:divBdr>
        <w:top w:val="none" w:sz="0" w:space="0" w:color="auto"/>
        <w:left w:val="none" w:sz="0" w:space="0" w:color="auto"/>
        <w:bottom w:val="none" w:sz="0" w:space="0" w:color="auto"/>
        <w:right w:val="none" w:sz="0" w:space="0" w:color="auto"/>
      </w:divBdr>
    </w:div>
    <w:div w:id="840436756">
      <w:bodyDiv w:val="1"/>
      <w:marLeft w:val="0"/>
      <w:marRight w:val="0"/>
      <w:marTop w:val="0"/>
      <w:marBottom w:val="0"/>
      <w:divBdr>
        <w:top w:val="none" w:sz="0" w:space="0" w:color="auto"/>
        <w:left w:val="none" w:sz="0" w:space="0" w:color="auto"/>
        <w:bottom w:val="none" w:sz="0" w:space="0" w:color="auto"/>
        <w:right w:val="none" w:sz="0" w:space="0" w:color="auto"/>
      </w:divBdr>
    </w:div>
    <w:div w:id="934947064">
      <w:bodyDiv w:val="1"/>
      <w:marLeft w:val="0"/>
      <w:marRight w:val="0"/>
      <w:marTop w:val="0"/>
      <w:marBottom w:val="0"/>
      <w:divBdr>
        <w:top w:val="none" w:sz="0" w:space="0" w:color="auto"/>
        <w:left w:val="none" w:sz="0" w:space="0" w:color="auto"/>
        <w:bottom w:val="none" w:sz="0" w:space="0" w:color="auto"/>
        <w:right w:val="none" w:sz="0" w:space="0" w:color="auto"/>
      </w:divBdr>
    </w:div>
    <w:div w:id="937061429">
      <w:bodyDiv w:val="1"/>
      <w:marLeft w:val="0"/>
      <w:marRight w:val="0"/>
      <w:marTop w:val="0"/>
      <w:marBottom w:val="0"/>
      <w:divBdr>
        <w:top w:val="none" w:sz="0" w:space="0" w:color="auto"/>
        <w:left w:val="none" w:sz="0" w:space="0" w:color="auto"/>
        <w:bottom w:val="none" w:sz="0" w:space="0" w:color="auto"/>
        <w:right w:val="none" w:sz="0" w:space="0" w:color="auto"/>
      </w:divBdr>
      <w:divsChild>
        <w:div w:id="268778600">
          <w:marLeft w:val="0"/>
          <w:marRight w:val="0"/>
          <w:marTop w:val="0"/>
          <w:marBottom w:val="0"/>
          <w:divBdr>
            <w:top w:val="none" w:sz="0" w:space="0" w:color="auto"/>
            <w:left w:val="none" w:sz="0" w:space="0" w:color="auto"/>
            <w:bottom w:val="none" w:sz="0" w:space="0" w:color="auto"/>
            <w:right w:val="none" w:sz="0" w:space="0" w:color="auto"/>
          </w:divBdr>
          <w:divsChild>
            <w:div w:id="323624729">
              <w:marLeft w:val="0"/>
              <w:marRight w:val="0"/>
              <w:marTop w:val="0"/>
              <w:marBottom w:val="0"/>
              <w:divBdr>
                <w:top w:val="none" w:sz="0" w:space="0" w:color="auto"/>
                <w:left w:val="none" w:sz="0" w:space="0" w:color="auto"/>
                <w:bottom w:val="none" w:sz="0" w:space="0" w:color="auto"/>
                <w:right w:val="none" w:sz="0" w:space="0" w:color="auto"/>
              </w:divBdr>
              <w:divsChild>
                <w:div w:id="1814980566">
                  <w:marLeft w:val="0"/>
                  <w:marRight w:val="0"/>
                  <w:marTop w:val="0"/>
                  <w:marBottom w:val="0"/>
                  <w:divBdr>
                    <w:top w:val="none" w:sz="0" w:space="0" w:color="auto"/>
                    <w:left w:val="none" w:sz="0" w:space="0" w:color="auto"/>
                    <w:bottom w:val="none" w:sz="0" w:space="0" w:color="auto"/>
                    <w:right w:val="none" w:sz="0" w:space="0" w:color="auto"/>
                  </w:divBdr>
                  <w:divsChild>
                    <w:div w:id="6655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072027">
          <w:marLeft w:val="0"/>
          <w:marRight w:val="0"/>
          <w:marTop w:val="0"/>
          <w:marBottom w:val="0"/>
          <w:divBdr>
            <w:top w:val="none" w:sz="0" w:space="0" w:color="auto"/>
            <w:left w:val="none" w:sz="0" w:space="0" w:color="auto"/>
            <w:bottom w:val="none" w:sz="0" w:space="0" w:color="auto"/>
            <w:right w:val="none" w:sz="0" w:space="0" w:color="auto"/>
          </w:divBdr>
          <w:divsChild>
            <w:div w:id="1472091511">
              <w:marLeft w:val="0"/>
              <w:marRight w:val="0"/>
              <w:marTop w:val="0"/>
              <w:marBottom w:val="0"/>
              <w:divBdr>
                <w:top w:val="none" w:sz="0" w:space="0" w:color="auto"/>
                <w:left w:val="none" w:sz="0" w:space="0" w:color="auto"/>
                <w:bottom w:val="none" w:sz="0" w:space="0" w:color="auto"/>
                <w:right w:val="none" w:sz="0" w:space="0" w:color="auto"/>
              </w:divBdr>
              <w:divsChild>
                <w:div w:id="1758672141">
                  <w:marLeft w:val="0"/>
                  <w:marRight w:val="0"/>
                  <w:marTop w:val="0"/>
                  <w:marBottom w:val="0"/>
                  <w:divBdr>
                    <w:top w:val="none" w:sz="0" w:space="0" w:color="auto"/>
                    <w:left w:val="none" w:sz="0" w:space="0" w:color="auto"/>
                    <w:bottom w:val="none" w:sz="0" w:space="0" w:color="auto"/>
                    <w:right w:val="none" w:sz="0" w:space="0" w:color="auto"/>
                  </w:divBdr>
                  <w:divsChild>
                    <w:div w:id="208787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311965">
      <w:bodyDiv w:val="1"/>
      <w:marLeft w:val="0"/>
      <w:marRight w:val="0"/>
      <w:marTop w:val="0"/>
      <w:marBottom w:val="0"/>
      <w:divBdr>
        <w:top w:val="none" w:sz="0" w:space="0" w:color="auto"/>
        <w:left w:val="none" w:sz="0" w:space="0" w:color="auto"/>
        <w:bottom w:val="none" w:sz="0" w:space="0" w:color="auto"/>
        <w:right w:val="none" w:sz="0" w:space="0" w:color="auto"/>
      </w:divBdr>
    </w:div>
    <w:div w:id="1023048141">
      <w:bodyDiv w:val="1"/>
      <w:marLeft w:val="0"/>
      <w:marRight w:val="0"/>
      <w:marTop w:val="0"/>
      <w:marBottom w:val="0"/>
      <w:divBdr>
        <w:top w:val="none" w:sz="0" w:space="0" w:color="auto"/>
        <w:left w:val="none" w:sz="0" w:space="0" w:color="auto"/>
        <w:bottom w:val="none" w:sz="0" w:space="0" w:color="auto"/>
        <w:right w:val="none" w:sz="0" w:space="0" w:color="auto"/>
      </w:divBdr>
    </w:div>
    <w:div w:id="1033580177">
      <w:bodyDiv w:val="1"/>
      <w:marLeft w:val="0"/>
      <w:marRight w:val="0"/>
      <w:marTop w:val="0"/>
      <w:marBottom w:val="0"/>
      <w:divBdr>
        <w:top w:val="none" w:sz="0" w:space="0" w:color="auto"/>
        <w:left w:val="none" w:sz="0" w:space="0" w:color="auto"/>
        <w:bottom w:val="none" w:sz="0" w:space="0" w:color="auto"/>
        <w:right w:val="none" w:sz="0" w:space="0" w:color="auto"/>
      </w:divBdr>
    </w:div>
    <w:div w:id="1066681766">
      <w:bodyDiv w:val="1"/>
      <w:marLeft w:val="0"/>
      <w:marRight w:val="0"/>
      <w:marTop w:val="0"/>
      <w:marBottom w:val="0"/>
      <w:divBdr>
        <w:top w:val="none" w:sz="0" w:space="0" w:color="auto"/>
        <w:left w:val="none" w:sz="0" w:space="0" w:color="auto"/>
        <w:bottom w:val="none" w:sz="0" w:space="0" w:color="auto"/>
        <w:right w:val="none" w:sz="0" w:space="0" w:color="auto"/>
      </w:divBdr>
    </w:div>
    <w:div w:id="1075710329">
      <w:bodyDiv w:val="1"/>
      <w:marLeft w:val="0"/>
      <w:marRight w:val="0"/>
      <w:marTop w:val="0"/>
      <w:marBottom w:val="0"/>
      <w:divBdr>
        <w:top w:val="none" w:sz="0" w:space="0" w:color="auto"/>
        <w:left w:val="none" w:sz="0" w:space="0" w:color="auto"/>
        <w:bottom w:val="none" w:sz="0" w:space="0" w:color="auto"/>
        <w:right w:val="none" w:sz="0" w:space="0" w:color="auto"/>
      </w:divBdr>
    </w:div>
    <w:div w:id="1127426985">
      <w:bodyDiv w:val="1"/>
      <w:marLeft w:val="0"/>
      <w:marRight w:val="0"/>
      <w:marTop w:val="0"/>
      <w:marBottom w:val="0"/>
      <w:divBdr>
        <w:top w:val="none" w:sz="0" w:space="0" w:color="auto"/>
        <w:left w:val="none" w:sz="0" w:space="0" w:color="auto"/>
        <w:bottom w:val="none" w:sz="0" w:space="0" w:color="auto"/>
        <w:right w:val="none" w:sz="0" w:space="0" w:color="auto"/>
      </w:divBdr>
    </w:div>
    <w:div w:id="1143276632">
      <w:bodyDiv w:val="1"/>
      <w:marLeft w:val="0"/>
      <w:marRight w:val="0"/>
      <w:marTop w:val="0"/>
      <w:marBottom w:val="0"/>
      <w:divBdr>
        <w:top w:val="none" w:sz="0" w:space="0" w:color="auto"/>
        <w:left w:val="none" w:sz="0" w:space="0" w:color="auto"/>
        <w:bottom w:val="none" w:sz="0" w:space="0" w:color="auto"/>
        <w:right w:val="none" w:sz="0" w:space="0" w:color="auto"/>
      </w:divBdr>
      <w:divsChild>
        <w:div w:id="2003577285">
          <w:marLeft w:val="0"/>
          <w:marRight w:val="0"/>
          <w:marTop w:val="0"/>
          <w:marBottom w:val="0"/>
          <w:divBdr>
            <w:top w:val="none" w:sz="0" w:space="0" w:color="auto"/>
            <w:left w:val="none" w:sz="0" w:space="0" w:color="auto"/>
            <w:bottom w:val="none" w:sz="0" w:space="0" w:color="auto"/>
            <w:right w:val="none" w:sz="0" w:space="0" w:color="auto"/>
          </w:divBdr>
          <w:divsChild>
            <w:div w:id="1208226193">
              <w:marLeft w:val="0"/>
              <w:marRight w:val="0"/>
              <w:marTop w:val="0"/>
              <w:marBottom w:val="0"/>
              <w:divBdr>
                <w:top w:val="none" w:sz="0" w:space="0" w:color="auto"/>
                <w:left w:val="none" w:sz="0" w:space="0" w:color="auto"/>
                <w:bottom w:val="none" w:sz="0" w:space="0" w:color="auto"/>
                <w:right w:val="none" w:sz="0" w:space="0" w:color="auto"/>
              </w:divBdr>
              <w:divsChild>
                <w:div w:id="420487712">
                  <w:marLeft w:val="0"/>
                  <w:marRight w:val="0"/>
                  <w:marTop w:val="0"/>
                  <w:marBottom w:val="0"/>
                  <w:divBdr>
                    <w:top w:val="none" w:sz="0" w:space="0" w:color="auto"/>
                    <w:left w:val="none" w:sz="0" w:space="0" w:color="auto"/>
                    <w:bottom w:val="none" w:sz="0" w:space="0" w:color="auto"/>
                    <w:right w:val="none" w:sz="0" w:space="0" w:color="auto"/>
                  </w:divBdr>
                  <w:divsChild>
                    <w:div w:id="314650211">
                      <w:marLeft w:val="0"/>
                      <w:marRight w:val="0"/>
                      <w:marTop w:val="0"/>
                      <w:marBottom w:val="0"/>
                      <w:divBdr>
                        <w:top w:val="none" w:sz="0" w:space="0" w:color="auto"/>
                        <w:left w:val="none" w:sz="0" w:space="0" w:color="auto"/>
                        <w:bottom w:val="none" w:sz="0" w:space="0" w:color="auto"/>
                        <w:right w:val="none" w:sz="0" w:space="0" w:color="auto"/>
                      </w:divBdr>
                      <w:divsChild>
                        <w:div w:id="1697997271">
                          <w:marLeft w:val="0"/>
                          <w:marRight w:val="0"/>
                          <w:marTop w:val="0"/>
                          <w:marBottom w:val="0"/>
                          <w:divBdr>
                            <w:top w:val="none" w:sz="0" w:space="0" w:color="auto"/>
                            <w:left w:val="none" w:sz="0" w:space="0" w:color="auto"/>
                            <w:bottom w:val="none" w:sz="0" w:space="0" w:color="auto"/>
                            <w:right w:val="none" w:sz="0" w:space="0" w:color="auto"/>
                          </w:divBdr>
                          <w:divsChild>
                            <w:div w:id="358512904">
                              <w:marLeft w:val="0"/>
                              <w:marRight w:val="0"/>
                              <w:marTop w:val="0"/>
                              <w:marBottom w:val="0"/>
                              <w:divBdr>
                                <w:top w:val="none" w:sz="0" w:space="0" w:color="auto"/>
                                <w:left w:val="none" w:sz="0" w:space="0" w:color="auto"/>
                                <w:bottom w:val="none" w:sz="0" w:space="0" w:color="auto"/>
                                <w:right w:val="none" w:sz="0" w:space="0" w:color="auto"/>
                              </w:divBdr>
                              <w:divsChild>
                                <w:div w:id="890389186">
                                  <w:marLeft w:val="0"/>
                                  <w:marRight w:val="0"/>
                                  <w:marTop w:val="0"/>
                                  <w:marBottom w:val="0"/>
                                  <w:divBdr>
                                    <w:top w:val="none" w:sz="0" w:space="0" w:color="auto"/>
                                    <w:left w:val="none" w:sz="0" w:space="0" w:color="auto"/>
                                    <w:bottom w:val="none" w:sz="0" w:space="0" w:color="auto"/>
                                    <w:right w:val="none" w:sz="0" w:space="0" w:color="auto"/>
                                  </w:divBdr>
                                  <w:divsChild>
                                    <w:div w:id="1024987042">
                                      <w:marLeft w:val="0"/>
                                      <w:marRight w:val="0"/>
                                      <w:marTop w:val="0"/>
                                      <w:marBottom w:val="0"/>
                                      <w:divBdr>
                                        <w:top w:val="none" w:sz="0" w:space="0" w:color="auto"/>
                                        <w:left w:val="none" w:sz="0" w:space="0" w:color="auto"/>
                                        <w:bottom w:val="none" w:sz="0" w:space="0" w:color="auto"/>
                                        <w:right w:val="none" w:sz="0" w:space="0" w:color="auto"/>
                                      </w:divBdr>
                                      <w:divsChild>
                                        <w:div w:id="1363937596">
                                          <w:marLeft w:val="0"/>
                                          <w:marRight w:val="0"/>
                                          <w:marTop w:val="0"/>
                                          <w:marBottom w:val="0"/>
                                          <w:divBdr>
                                            <w:top w:val="none" w:sz="0" w:space="0" w:color="auto"/>
                                            <w:left w:val="none" w:sz="0" w:space="0" w:color="auto"/>
                                            <w:bottom w:val="none" w:sz="0" w:space="0" w:color="auto"/>
                                            <w:right w:val="none" w:sz="0" w:space="0" w:color="auto"/>
                                          </w:divBdr>
                                          <w:divsChild>
                                            <w:div w:id="1197229863">
                                              <w:marLeft w:val="0"/>
                                              <w:marRight w:val="0"/>
                                              <w:marTop w:val="0"/>
                                              <w:marBottom w:val="0"/>
                                              <w:divBdr>
                                                <w:top w:val="none" w:sz="0" w:space="0" w:color="auto"/>
                                                <w:left w:val="none" w:sz="0" w:space="0" w:color="auto"/>
                                                <w:bottom w:val="none" w:sz="0" w:space="0" w:color="auto"/>
                                                <w:right w:val="none" w:sz="0" w:space="0" w:color="auto"/>
                                              </w:divBdr>
                                              <w:divsChild>
                                                <w:div w:id="700321663">
                                                  <w:marLeft w:val="0"/>
                                                  <w:marRight w:val="0"/>
                                                  <w:marTop w:val="0"/>
                                                  <w:marBottom w:val="0"/>
                                                  <w:divBdr>
                                                    <w:top w:val="none" w:sz="0" w:space="0" w:color="auto"/>
                                                    <w:left w:val="none" w:sz="0" w:space="0" w:color="auto"/>
                                                    <w:bottom w:val="none" w:sz="0" w:space="0" w:color="auto"/>
                                                    <w:right w:val="none" w:sz="0" w:space="0" w:color="auto"/>
                                                  </w:divBdr>
                                                  <w:divsChild>
                                                    <w:div w:id="1375427731">
                                                      <w:marLeft w:val="0"/>
                                                      <w:marRight w:val="0"/>
                                                      <w:marTop w:val="0"/>
                                                      <w:marBottom w:val="0"/>
                                                      <w:divBdr>
                                                        <w:top w:val="none" w:sz="0" w:space="0" w:color="auto"/>
                                                        <w:left w:val="none" w:sz="0" w:space="0" w:color="auto"/>
                                                        <w:bottom w:val="none" w:sz="0" w:space="0" w:color="auto"/>
                                                        <w:right w:val="none" w:sz="0" w:space="0" w:color="auto"/>
                                                      </w:divBdr>
                                                      <w:divsChild>
                                                        <w:div w:id="1199395114">
                                                          <w:marLeft w:val="0"/>
                                                          <w:marRight w:val="0"/>
                                                          <w:marTop w:val="0"/>
                                                          <w:marBottom w:val="0"/>
                                                          <w:divBdr>
                                                            <w:top w:val="none" w:sz="0" w:space="0" w:color="auto"/>
                                                            <w:left w:val="none" w:sz="0" w:space="0" w:color="auto"/>
                                                            <w:bottom w:val="none" w:sz="0" w:space="0" w:color="auto"/>
                                                            <w:right w:val="none" w:sz="0" w:space="0" w:color="auto"/>
                                                          </w:divBdr>
                                                          <w:divsChild>
                                                            <w:div w:id="7235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793576">
                                                  <w:marLeft w:val="0"/>
                                                  <w:marRight w:val="0"/>
                                                  <w:marTop w:val="0"/>
                                                  <w:marBottom w:val="0"/>
                                                  <w:divBdr>
                                                    <w:top w:val="none" w:sz="0" w:space="0" w:color="auto"/>
                                                    <w:left w:val="none" w:sz="0" w:space="0" w:color="auto"/>
                                                    <w:bottom w:val="none" w:sz="0" w:space="0" w:color="auto"/>
                                                    <w:right w:val="none" w:sz="0" w:space="0" w:color="auto"/>
                                                  </w:divBdr>
                                                  <w:divsChild>
                                                    <w:div w:id="1635675191">
                                                      <w:marLeft w:val="0"/>
                                                      <w:marRight w:val="0"/>
                                                      <w:marTop w:val="0"/>
                                                      <w:marBottom w:val="0"/>
                                                      <w:divBdr>
                                                        <w:top w:val="none" w:sz="0" w:space="0" w:color="auto"/>
                                                        <w:left w:val="none" w:sz="0" w:space="0" w:color="auto"/>
                                                        <w:bottom w:val="none" w:sz="0" w:space="0" w:color="auto"/>
                                                        <w:right w:val="none" w:sz="0" w:space="0" w:color="auto"/>
                                                      </w:divBdr>
                                                      <w:divsChild>
                                                        <w:div w:id="1871910893">
                                                          <w:marLeft w:val="0"/>
                                                          <w:marRight w:val="0"/>
                                                          <w:marTop w:val="0"/>
                                                          <w:marBottom w:val="0"/>
                                                          <w:divBdr>
                                                            <w:top w:val="none" w:sz="0" w:space="0" w:color="auto"/>
                                                            <w:left w:val="none" w:sz="0" w:space="0" w:color="auto"/>
                                                            <w:bottom w:val="none" w:sz="0" w:space="0" w:color="auto"/>
                                                            <w:right w:val="none" w:sz="0" w:space="0" w:color="auto"/>
                                                          </w:divBdr>
                                                          <w:divsChild>
                                                            <w:div w:id="206972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2895757">
          <w:marLeft w:val="0"/>
          <w:marRight w:val="0"/>
          <w:marTop w:val="0"/>
          <w:marBottom w:val="0"/>
          <w:divBdr>
            <w:top w:val="none" w:sz="0" w:space="0" w:color="auto"/>
            <w:left w:val="none" w:sz="0" w:space="0" w:color="auto"/>
            <w:bottom w:val="none" w:sz="0" w:space="0" w:color="auto"/>
            <w:right w:val="none" w:sz="0" w:space="0" w:color="auto"/>
          </w:divBdr>
          <w:divsChild>
            <w:div w:id="1734232485">
              <w:marLeft w:val="0"/>
              <w:marRight w:val="0"/>
              <w:marTop w:val="0"/>
              <w:marBottom w:val="0"/>
              <w:divBdr>
                <w:top w:val="none" w:sz="0" w:space="0" w:color="auto"/>
                <w:left w:val="none" w:sz="0" w:space="0" w:color="auto"/>
                <w:bottom w:val="none" w:sz="0" w:space="0" w:color="auto"/>
                <w:right w:val="none" w:sz="0" w:space="0" w:color="auto"/>
              </w:divBdr>
              <w:divsChild>
                <w:div w:id="184065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41885">
      <w:bodyDiv w:val="1"/>
      <w:marLeft w:val="0"/>
      <w:marRight w:val="0"/>
      <w:marTop w:val="0"/>
      <w:marBottom w:val="0"/>
      <w:divBdr>
        <w:top w:val="none" w:sz="0" w:space="0" w:color="auto"/>
        <w:left w:val="none" w:sz="0" w:space="0" w:color="auto"/>
        <w:bottom w:val="none" w:sz="0" w:space="0" w:color="auto"/>
        <w:right w:val="none" w:sz="0" w:space="0" w:color="auto"/>
      </w:divBdr>
    </w:div>
    <w:div w:id="1312782998">
      <w:bodyDiv w:val="1"/>
      <w:marLeft w:val="0"/>
      <w:marRight w:val="0"/>
      <w:marTop w:val="0"/>
      <w:marBottom w:val="0"/>
      <w:divBdr>
        <w:top w:val="none" w:sz="0" w:space="0" w:color="auto"/>
        <w:left w:val="none" w:sz="0" w:space="0" w:color="auto"/>
        <w:bottom w:val="none" w:sz="0" w:space="0" w:color="auto"/>
        <w:right w:val="none" w:sz="0" w:space="0" w:color="auto"/>
      </w:divBdr>
    </w:div>
    <w:div w:id="1324429926">
      <w:bodyDiv w:val="1"/>
      <w:marLeft w:val="0"/>
      <w:marRight w:val="0"/>
      <w:marTop w:val="0"/>
      <w:marBottom w:val="0"/>
      <w:divBdr>
        <w:top w:val="none" w:sz="0" w:space="0" w:color="auto"/>
        <w:left w:val="none" w:sz="0" w:space="0" w:color="auto"/>
        <w:bottom w:val="none" w:sz="0" w:space="0" w:color="auto"/>
        <w:right w:val="none" w:sz="0" w:space="0" w:color="auto"/>
      </w:divBdr>
    </w:div>
    <w:div w:id="1380007485">
      <w:bodyDiv w:val="1"/>
      <w:marLeft w:val="0"/>
      <w:marRight w:val="0"/>
      <w:marTop w:val="0"/>
      <w:marBottom w:val="0"/>
      <w:divBdr>
        <w:top w:val="none" w:sz="0" w:space="0" w:color="auto"/>
        <w:left w:val="none" w:sz="0" w:space="0" w:color="auto"/>
        <w:bottom w:val="none" w:sz="0" w:space="0" w:color="auto"/>
        <w:right w:val="none" w:sz="0" w:space="0" w:color="auto"/>
      </w:divBdr>
    </w:div>
    <w:div w:id="1563326065">
      <w:bodyDiv w:val="1"/>
      <w:marLeft w:val="0"/>
      <w:marRight w:val="0"/>
      <w:marTop w:val="0"/>
      <w:marBottom w:val="0"/>
      <w:divBdr>
        <w:top w:val="none" w:sz="0" w:space="0" w:color="auto"/>
        <w:left w:val="none" w:sz="0" w:space="0" w:color="auto"/>
        <w:bottom w:val="none" w:sz="0" w:space="0" w:color="auto"/>
        <w:right w:val="none" w:sz="0" w:space="0" w:color="auto"/>
      </w:divBdr>
    </w:div>
    <w:div w:id="1576740158">
      <w:bodyDiv w:val="1"/>
      <w:marLeft w:val="0"/>
      <w:marRight w:val="0"/>
      <w:marTop w:val="0"/>
      <w:marBottom w:val="0"/>
      <w:divBdr>
        <w:top w:val="none" w:sz="0" w:space="0" w:color="auto"/>
        <w:left w:val="none" w:sz="0" w:space="0" w:color="auto"/>
        <w:bottom w:val="none" w:sz="0" w:space="0" w:color="auto"/>
        <w:right w:val="none" w:sz="0" w:space="0" w:color="auto"/>
      </w:divBdr>
    </w:div>
    <w:div w:id="1685476929">
      <w:bodyDiv w:val="1"/>
      <w:marLeft w:val="0"/>
      <w:marRight w:val="0"/>
      <w:marTop w:val="0"/>
      <w:marBottom w:val="0"/>
      <w:divBdr>
        <w:top w:val="none" w:sz="0" w:space="0" w:color="auto"/>
        <w:left w:val="none" w:sz="0" w:space="0" w:color="auto"/>
        <w:bottom w:val="none" w:sz="0" w:space="0" w:color="auto"/>
        <w:right w:val="none" w:sz="0" w:space="0" w:color="auto"/>
      </w:divBdr>
    </w:div>
    <w:div w:id="1763522714">
      <w:bodyDiv w:val="1"/>
      <w:marLeft w:val="0"/>
      <w:marRight w:val="0"/>
      <w:marTop w:val="0"/>
      <w:marBottom w:val="0"/>
      <w:divBdr>
        <w:top w:val="none" w:sz="0" w:space="0" w:color="auto"/>
        <w:left w:val="none" w:sz="0" w:space="0" w:color="auto"/>
        <w:bottom w:val="none" w:sz="0" w:space="0" w:color="auto"/>
        <w:right w:val="none" w:sz="0" w:space="0" w:color="auto"/>
      </w:divBdr>
      <w:divsChild>
        <w:div w:id="1512839285">
          <w:marLeft w:val="0"/>
          <w:marRight w:val="0"/>
          <w:marTop w:val="0"/>
          <w:marBottom w:val="0"/>
          <w:divBdr>
            <w:top w:val="none" w:sz="0" w:space="0" w:color="auto"/>
            <w:left w:val="none" w:sz="0" w:space="0" w:color="auto"/>
            <w:bottom w:val="none" w:sz="0" w:space="0" w:color="auto"/>
            <w:right w:val="none" w:sz="0" w:space="0" w:color="auto"/>
          </w:divBdr>
          <w:divsChild>
            <w:div w:id="990526957">
              <w:marLeft w:val="0"/>
              <w:marRight w:val="0"/>
              <w:marTop w:val="0"/>
              <w:marBottom w:val="0"/>
              <w:divBdr>
                <w:top w:val="none" w:sz="0" w:space="0" w:color="auto"/>
                <w:left w:val="none" w:sz="0" w:space="0" w:color="auto"/>
                <w:bottom w:val="none" w:sz="0" w:space="0" w:color="auto"/>
                <w:right w:val="none" w:sz="0" w:space="0" w:color="auto"/>
              </w:divBdr>
              <w:divsChild>
                <w:div w:id="547567411">
                  <w:marLeft w:val="0"/>
                  <w:marRight w:val="0"/>
                  <w:marTop w:val="0"/>
                  <w:marBottom w:val="0"/>
                  <w:divBdr>
                    <w:top w:val="none" w:sz="0" w:space="0" w:color="auto"/>
                    <w:left w:val="none" w:sz="0" w:space="0" w:color="auto"/>
                    <w:bottom w:val="none" w:sz="0" w:space="0" w:color="auto"/>
                    <w:right w:val="none" w:sz="0" w:space="0" w:color="auto"/>
                  </w:divBdr>
                  <w:divsChild>
                    <w:div w:id="3670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84360">
          <w:marLeft w:val="0"/>
          <w:marRight w:val="0"/>
          <w:marTop w:val="0"/>
          <w:marBottom w:val="0"/>
          <w:divBdr>
            <w:top w:val="none" w:sz="0" w:space="0" w:color="auto"/>
            <w:left w:val="none" w:sz="0" w:space="0" w:color="auto"/>
            <w:bottom w:val="none" w:sz="0" w:space="0" w:color="auto"/>
            <w:right w:val="none" w:sz="0" w:space="0" w:color="auto"/>
          </w:divBdr>
          <w:divsChild>
            <w:div w:id="766461178">
              <w:marLeft w:val="0"/>
              <w:marRight w:val="0"/>
              <w:marTop w:val="0"/>
              <w:marBottom w:val="0"/>
              <w:divBdr>
                <w:top w:val="none" w:sz="0" w:space="0" w:color="auto"/>
                <w:left w:val="none" w:sz="0" w:space="0" w:color="auto"/>
                <w:bottom w:val="none" w:sz="0" w:space="0" w:color="auto"/>
                <w:right w:val="none" w:sz="0" w:space="0" w:color="auto"/>
              </w:divBdr>
              <w:divsChild>
                <w:div w:id="1245648959">
                  <w:marLeft w:val="0"/>
                  <w:marRight w:val="0"/>
                  <w:marTop w:val="0"/>
                  <w:marBottom w:val="0"/>
                  <w:divBdr>
                    <w:top w:val="none" w:sz="0" w:space="0" w:color="auto"/>
                    <w:left w:val="none" w:sz="0" w:space="0" w:color="auto"/>
                    <w:bottom w:val="none" w:sz="0" w:space="0" w:color="auto"/>
                    <w:right w:val="none" w:sz="0" w:space="0" w:color="auto"/>
                  </w:divBdr>
                  <w:divsChild>
                    <w:div w:id="16530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703321">
      <w:bodyDiv w:val="1"/>
      <w:marLeft w:val="0"/>
      <w:marRight w:val="0"/>
      <w:marTop w:val="0"/>
      <w:marBottom w:val="0"/>
      <w:divBdr>
        <w:top w:val="none" w:sz="0" w:space="0" w:color="auto"/>
        <w:left w:val="none" w:sz="0" w:space="0" w:color="auto"/>
        <w:bottom w:val="none" w:sz="0" w:space="0" w:color="auto"/>
        <w:right w:val="none" w:sz="0" w:space="0" w:color="auto"/>
      </w:divBdr>
      <w:divsChild>
        <w:div w:id="791748222">
          <w:marLeft w:val="0"/>
          <w:marRight w:val="0"/>
          <w:marTop w:val="0"/>
          <w:marBottom w:val="0"/>
          <w:divBdr>
            <w:top w:val="none" w:sz="0" w:space="0" w:color="auto"/>
            <w:left w:val="none" w:sz="0" w:space="0" w:color="auto"/>
            <w:bottom w:val="none" w:sz="0" w:space="0" w:color="auto"/>
            <w:right w:val="none" w:sz="0" w:space="0" w:color="auto"/>
          </w:divBdr>
          <w:divsChild>
            <w:div w:id="1663893915">
              <w:marLeft w:val="0"/>
              <w:marRight w:val="0"/>
              <w:marTop w:val="0"/>
              <w:marBottom w:val="0"/>
              <w:divBdr>
                <w:top w:val="none" w:sz="0" w:space="0" w:color="auto"/>
                <w:left w:val="none" w:sz="0" w:space="0" w:color="auto"/>
                <w:bottom w:val="none" w:sz="0" w:space="0" w:color="auto"/>
                <w:right w:val="none" w:sz="0" w:space="0" w:color="auto"/>
              </w:divBdr>
              <w:divsChild>
                <w:div w:id="1456829217">
                  <w:marLeft w:val="0"/>
                  <w:marRight w:val="0"/>
                  <w:marTop w:val="0"/>
                  <w:marBottom w:val="0"/>
                  <w:divBdr>
                    <w:top w:val="none" w:sz="0" w:space="0" w:color="auto"/>
                    <w:left w:val="none" w:sz="0" w:space="0" w:color="auto"/>
                    <w:bottom w:val="none" w:sz="0" w:space="0" w:color="auto"/>
                    <w:right w:val="none" w:sz="0" w:space="0" w:color="auto"/>
                  </w:divBdr>
                  <w:divsChild>
                    <w:div w:id="1804615770">
                      <w:marLeft w:val="0"/>
                      <w:marRight w:val="0"/>
                      <w:marTop w:val="0"/>
                      <w:marBottom w:val="0"/>
                      <w:divBdr>
                        <w:top w:val="none" w:sz="0" w:space="0" w:color="auto"/>
                        <w:left w:val="none" w:sz="0" w:space="0" w:color="auto"/>
                        <w:bottom w:val="none" w:sz="0" w:space="0" w:color="auto"/>
                        <w:right w:val="none" w:sz="0" w:space="0" w:color="auto"/>
                      </w:divBdr>
                      <w:divsChild>
                        <w:div w:id="265233937">
                          <w:marLeft w:val="0"/>
                          <w:marRight w:val="0"/>
                          <w:marTop w:val="0"/>
                          <w:marBottom w:val="0"/>
                          <w:divBdr>
                            <w:top w:val="none" w:sz="0" w:space="0" w:color="auto"/>
                            <w:left w:val="none" w:sz="0" w:space="0" w:color="auto"/>
                            <w:bottom w:val="none" w:sz="0" w:space="0" w:color="auto"/>
                            <w:right w:val="none" w:sz="0" w:space="0" w:color="auto"/>
                          </w:divBdr>
                          <w:divsChild>
                            <w:div w:id="1092967030">
                              <w:marLeft w:val="0"/>
                              <w:marRight w:val="0"/>
                              <w:marTop w:val="0"/>
                              <w:marBottom w:val="0"/>
                              <w:divBdr>
                                <w:top w:val="none" w:sz="0" w:space="0" w:color="auto"/>
                                <w:left w:val="none" w:sz="0" w:space="0" w:color="auto"/>
                                <w:bottom w:val="none" w:sz="0" w:space="0" w:color="auto"/>
                                <w:right w:val="none" w:sz="0" w:space="0" w:color="auto"/>
                              </w:divBdr>
                              <w:divsChild>
                                <w:div w:id="2106724291">
                                  <w:marLeft w:val="0"/>
                                  <w:marRight w:val="0"/>
                                  <w:marTop w:val="0"/>
                                  <w:marBottom w:val="0"/>
                                  <w:divBdr>
                                    <w:top w:val="none" w:sz="0" w:space="0" w:color="auto"/>
                                    <w:left w:val="none" w:sz="0" w:space="0" w:color="auto"/>
                                    <w:bottom w:val="none" w:sz="0" w:space="0" w:color="auto"/>
                                    <w:right w:val="none" w:sz="0" w:space="0" w:color="auto"/>
                                  </w:divBdr>
                                  <w:divsChild>
                                    <w:div w:id="1607882675">
                                      <w:marLeft w:val="0"/>
                                      <w:marRight w:val="0"/>
                                      <w:marTop w:val="0"/>
                                      <w:marBottom w:val="0"/>
                                      <w:divBdr>
                                        <w:top w:val="none" w:sz="0" w:space="0" w:color="auto"/>
                                        <w:left w:val="none" w:sz="0" w:space="0" w:color="auto"/>
                                        <w:bottom w:val="none" w:sz="0" w:space="0" w:color="auto"/>
                                        <w:right w:val="none" w:sz="0" w:space="0" w:color="auto"/>
                                      </w:divBdr>
                                      <w:divsChild>
                                        <w:div w:id="1184519517">
                                          <w:marLeft w:val="0"/>
                                          <w:marRight w:val="0"/>
                                          <w:marTop w:val="0"/>
                                          <w:marBottom w:val="0"/>
                                          <w:divBdr>
                                            <w:top w:val="none" w:sz="0" w:space="0" w:color="auto"/>
                                            <w:left w:val="none" w:sz="0" w:space="0" w:color="auto"/>
                                            <w:bottom w:val="none" w:sz="0" w:space="0" w:color="auto"/>
                                            <w:right w:val="none" w:sz="0" w:space="0" w:color="auto"/>
                                          </w:divBdr>
                                          <w:divsChild>
                                            <w:div w:id="702444157">
                                              <w:marLeft w:val="0"/>
                                              <w:marRight w:val="0"/>
                                              <w:marTop w:val="0"/>
                                              <w:marBottom w:val="0"/>
                                              <w:divBdr>
                                                <w:top w:val="none" w:sz="0" w:space="0" w:color="auto"/>
                                                <w:left w:val="none" w:sz="0" w:space="0" w:color="auto"/>
                                                <w:bottom w:val="none" w:sz="0" w:space="0" w:color="auto"/>
                                                <w:right w:val="none" w:sz="0" w:space="0" w:color="auto"/>
                                              </w:divBdr>
                                              <w:divsChild>
                                                <w:div w:id="471825976">
                                                  <w:marLeft w:val="0"/>
                                                  <w:marRight w:val="0"/>
                                                  <w:marTop w:val="0"/>
                                                  <w:marBottom w:val="0"/>
                                                  <w:divBdr>
                                                    <w:top w:val="none" w:sz="0" w:space="0" w:color="auto"/>
                                                    <w:left w:val="none" w:sz="0" w:space="0" w:color="auto"/>
                                                    <w:bottom w:val="none" w:sz="0" w:space="0" w:color="auto"/>
                                                    <w:right w:val="none" w:sz="0" w:space="0" w:color="auto"/>
                                                  </w:divBdr>
                                                  <w:divsChild>
                                                    <w:div w:id="971058627">
                                                      <w:marLeft w:val="0"/>
                                                      <w:marRight w:val="0"/>
                                                      <w:marTop w:val="0"/>
                                                      <w:marBottom w:val="0"/>
                                                      <w:divBdr>
                                                        <w:top w:val="none" w:sz="0" w:space="0" w:color="auto"/>
                                                        <w:left w:val="none" w:sz="0" w:space="0" w:color="auto"/>
                                                        <w:bottom w:val="none" w:sz="0" w:space="0" w:color="auto"/>
                                                        <w:right w:val="none" w:sz="0" w:space="0" w:color="auto"/>
                                                      </w:divBdr>
                                                      <w:divsChild>
                                                        <w:div w:id="663432593">
                                                          <w:marLeft w:val="0"/>
                                                          <w:marRight w:val="0"/>
                                                          <w:marTop w:val="0"/>
                                                          <w:marBottom w:val="0"/>
                                                          <w:divBdr>
                                                            <w:top w:val="none" w:sz="0" w:space="0" w:color="auto"/>
                                                            <w:left w:val="none" w:sz="0" w:space="0" w:color="auto"/>
                                                            <w:bottom w:val="none" w:sz="0" w:space="0" w:color="auto"/>
                                                            <w:right w:val="none" w:sz="0" w:space="0" w:color="auto"/>
                                                          </w:divBdr>
                                                          <w:divsChild>
                                                            <w:div w:id="44796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07096">
                                                  <w:marLeft w:val="0"/>
                                                  <w:marRight w:val="0"/>
                                                  <w:marTop w:val="0"/>
                                                  <w:marBottom w:val="0"/>
                                                  <w:divBdr>
                                                    <w:top w:val="none" w:sz="0" w:space="0" w:color="auto"/>
                                                    <w:left w:val="none" w:sz="0" w:space="0" w:color="auto"/>
                                                    <w:bottom w:val="none" w:sz="0" w:space="0" w:color="auto"/>
                                                    <w:right w:val="none" w:sz="0" w:space="0" w:color="auto"/>
                                                  </w:divBdr>
                                                  <w:divsChild>
                                                    <w:div w:id="166948323">
                                                      <w:marLeft w:val="0"/>
                                                      <w:marRight w:val="0"/>
                                                      <w:marTop w:val="0"/>
                                                      <w:marBottom w:val="0"/>
                                                      <w:divBdr>
                                                        <w:top w:val="none" w:sz="0" w:space="0" w:color="auto"/>
                                                        <w:left w:val="none" w:sz="0" w:space="0" w:color="auto"/>
                                                        <w:bottom w:val="none" w:sz="0" w:space="0" w:color="auto"/>
                                                        <w:right w:val="none" w:sz="0" w:space="0" w:color="auto"/>
                                                      </w:divBdr>
                                                      <w:divsChild>
                                                        <w:div w:id="2120680859">
                                                          <w:marLeft w:val="0"/>
                                                          <w:marRight w:val="0"/>
                                                          <w:marTop w:val="0"/>
                                                          <w:marBottom w:val="0"/>
                                                          <w:divBdr>
                                                            <w:top w:val="none" w:sz="0" w:space="0" w:color="auto"/>
                                                            <w:left w:val="none" w:sz="0" w:space="0" w:color="auto"/>
                                                            <w:bottom w:val="none" w:sz="0" w:space="0" w:color="auto"/>
                                                            <w:right w:val="none" w:sz="0" w:space="0" w:color="auto"/>
                                                          </w:divBdr>
                                                          <w:divsChild>
                                                            <w:div w:id="15697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042200">
          <w:marLeft w:val="0"/>
          <w:marRight w:val="0"/>
          <w:marTop w:val="0"/>
          <w:marBottom w:val="0"/>
          <w:divBdr>
            <w:top w:val="none" w:sz="0" w:space="0" w:color="auto"/>
            <w:left w:val="none" w:sz="0" w:space="0" w:color="auto"/>
            <w:bottom w:val="none" w:sz="0" w:space="0" w:color="auto"/>
            <w:right w:val="none" w:sz="0" w:space="0" w:color="auto"/>
          </w:divBdr>
          <w:divsChild>
            <w:div w:id="692270431">
              <w:marLeft w:val="0"/>
              <w:marRight w:val="0"/>
              <w:marTop w:val="0"/>
              <w:marBottom w:val="0"/>
              <w:divBdr>
                <w:top w:val="none" w:sz="0" w:space="0" w:color="auto"/>
                <w:left w:val="none" w:sz="0" w:space="0" w:color="auto"/>
                <w:bottom w:val="none" w:sz="0" w:space="0" w:color="auto"/>
                <w:right w:val="none" w:sz="0" w:space="0" w:color="auto"/>
              </w:divBdr>
              <w:divsChild>
                <w:div w:id="176183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45884">
      <w:bodyDiv w:val="1"/>
      <w:marLeft w:val="0"/>
      <w:marRight w:val="0"/>
      <w:marTop w:val="0"/>
      <w:marBottom w:val="0"/>
      <w:divBdr>
        <w:top w:val="none" w:sz="0" w:space="0" w:color="auto"/>
        <w:left w:val="none" w:sz="0" w:space="0" w:color="auto"/>
        <w:bottom w:val="none" w:sz="0" w:space="0" w:color="auto"/>
        <w:right w:val="none" w:sz="0" w:space="0" w:color="auto"/>
      </w:divBdr>
    </w:div>
    <w:div w:id="1856504868">
      <w:bodyDiv w:val="1"/>
      <w:marLeft w:val="0"/>
      <w:marRight w:val="0"/>
      <w:marTop w:val="0"/>
      <w:marBottom w:val="0"/>
      <w:divBdr>
        <w:top w:val="none" w:sz="0" w:space="0" w:color="auto"/>
        <w:left w:val="none" w:sz="0" w:space="0" w:color="auto"/>
        <w:bottom w:val="none" w:sz="0" w:space="0" w:color="auto"/>
        <w:right w:val="none" w:sz="0" w:space="0" w:color="auto"/>
      </w:divBdr>
    </w:div>
    <w:div w:id="1877427271">
      <w:bodyDiv w:val="1"/>
      <w:marLeft w:val="0"/>
      <w:marRight w:val="0"/>
      <w:marTop w:val="0"/>
      <w:marBottom w:val="0"/>
      <w:divBdr>
        <w:top w:val="none" w:sz="0" w:space="0" w:color="auto"/>
        <w:left w:val="none" w:sz="0" w:space="0" w:color="auto"/>
        <w:bottom w:val="none" w:sz="0" w:space="0" w:color="auto"/>
        <w:right w:val="none" w:sz="0" w:space="0" w:color="auto"/>
      </w:divBdr>
    </w:div>
    <w:div w:id="1910922589">
      <w:bodyDiv w:val="1"/>
      <w:marLeft w:val="0"/>
      <w:marRight w:val="0"/>
      <w:marTop w:val="0"/>
      <w:marBottom w:val="0"/>
      <w:divBdr>
        <w:top w:val="none" w:sz="0" w:space="0" w:color="auto"/>
        <w:left w:val="none" w:sz="0" w:space="0" w:color="auto"/>
        <w:bottom w:val="none" w:sz="0" w:space="0" w:color="auto"/>
        <w:right w:val="none" w:sz="0" w:space="0" w:color="auto"/>
      </w:divBdr>
    </w:div>
    <w:div w:id="1935357179">
      <w:bodyDiv w:val="1"/>
      <w:marLeft w:val="0"/>
      <w:marRight w:val="0"/>
      <w:marTop w:val="0"/>
      <w:marBottom w:val="0"/>
      <w:divBdr>
        <w:top w:val="none" w:sz="0" w:space="0" w:color="auto"/>
        <w:left w:val="none" w:sz="0" w:space="0" w:color="auto"/>
        <w:bottom w:val="none" w:sz="0" w:space="0" w:color="auto"/>
        <w:right w:val="none" w:sz="0" w:space="0" w:color="auto"/>
      </w:divBdr>
    </w:div>
    <w:div w:id="1962372732">
      <w:bodyDiv w:val="1"/>
      <w:marLeft w:val="0"/>
      <w:marRight w:val="0"/>
      <w:marTop w:val="0"/>
      <w:marBottom w:val="0"/>
      <w:divBdr>
        <w:top w:val="none" w:sz="0" w:space="0" w:color="auto"/>
        <w:left w:val="none" w:sz="0" w:space="0" w:color="auto"/>
        <w:bottom w:val="none" w:sz="0" w:space="0" w:color="auto"/>
        <w:right w:val="none" w:sz="0" w:space="0" w:color="auto"/>
      </w:divBdr>
      <w:divsChild>
        <w:div w:id="928075558">
          <w:marLeft w:val="0"/>
          <w:marRight w:val="0"/>
          <w:marTop w:val="0"/>
          <w:marBottom w:val="0"/>
          <w:divBdr>
            <w:top w:val="none" w:sz="0" w:space="0" w:color="auto"/>
            <w:left w:val="none" w:sz="0" w:space="0" w:color="auto"/>
            <w:bottom w:val="none" w:sz="0" w:space="0" w:color="auto"/>
            <w:right w:val="none" w:sz="0" w:space="0" w:color="auto"/>
          </w:divBdr>
          <w:divsChild>
            <w:div w:id="1428383786">
              <w:marLeft w:val="0"/>
              <w:marRight w:val="0"/>
              <w:marTop w:val="0"/>
              <w:marBottom w:val="0"/>
              <w:divBdr>
                <w:top w:val="none" w:sz="0" w:space="0" w:color="auto"/>
                <w:left w:val="none" w:sz="0" w:space="0" w:color="auto"/>
                <w:bottom w:val="none" w:sz="0" w:space="0" w:color="auto"/>
                <w:right w:val="none" w:sz="0" w:space="0" w:color="auto"/>
              </w:divBdr>
              <w:divsChild>
                <w:div w:id="64690844">
                  <w:marLeft w:val="0"/>
                  <w:marRight w:val="0"/>
                  <w:marTop w:val="0"/>
                  <w:marBottom w:val="0"/>
                  <w:divBdr>
                    <w:top w:val="none" w:sz="0" w:space="0" w:color="auto"/>
                    <w:left w:val="none" w:sz="0" w:space="0" w:color="auto"/>
                    <w:bottom w:val="none" w:sz="0" w:space="0" w:color="auto"/>
                    <w:right w:val="none" w:sz="0" w:space="0" w:color="auto"/>
                  </w:divBdr>
                  <w:divsChild>
                    <w:div w:id="2952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6727">
          <w:marLeft w:val="0"/>
          <w:marRight w:val="0"/>
          <w:marTop w:val="0"/>
          <w:marBottom w:val="0"/>
          <w:divBdr>
            <w:top w:val="none" w:sz="0" w:space="0" w:color="auto"/>
            <w:left w:val="none" w:sz="0" w:space="0" w:color="auto"/>
            <w:bottom w:val="none" w:sz="0" w:space="0" w:color="auto"/>
            <w:right w:val="none" w:sz="0" w:space="0" w:color="auto"/>
          </w:divBdr>
          <w:divsChild>
            <w:div w:id="126045011">
              <w:marLeft w:val="0"/>
              <w:marRight w:val="0"/>
              <w:marTop w:val="0"/>
              <w:marBottom w:val="0"/>
              <w:divBdr>
                <w:top w:val="none" w:sz="0" w:space="0" w:color="auto"/>
                <w:left w:val="none" w:sz="0" w:space="0" w:color="auto"/>
                <w:bottom w:val="none" w:sz="0" w:space="0" w:color="auto"/>
                <w:right w:val="none" w:sz="0" w:space="0" w:color="auto"/>
              </w:divBdr>
              <w:divsChild>
                <w:div w:id="1714773796">
                  <w:marLeft w:val="0"/>
                  <w:marRight w:val="0"/>
                  <w:marTop w:val="0"/>
                  <w:marBottom w:val="0"/>
                  <w:divBdr>
                    <w:top w:val="none" w:sz="0" w:space="0" w:color="auto"/>
                    <w:left w:val="none" w:sz="0" w:space="0" w:color="auto"/>
                    <w:bottom w:val="none" w:sz="0" w:space="0" w:color="auto"/>
                    <w:right w:val="none" w:sz="0" w:space="0" w:color="auto"/>
                  </w:divBdr>
                  <w:divsChild>
                    <w:div w:id="31457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865864">
      <w:bodyDiv w:val="1"/>
      <w:marLeft w:val="0"/>
      <w:marRight w:val="0"/>
      <w:marTop w:val="0"/>
      <w:marBottom w:val="0"/>
      <w:divBdr>
        <w:top w:val="none" w:sz="0" w:space="0" w:color="auto"/>
        <w:left w:val="none" w:sz="0" w:space="0" w:color="auto"/>
        <w:bottom w:val="none" w:sz="0" w:space="0" w:color="auto"/>
        <w:right w:val="none" w:sz="0" w:space="0" w:color="auto"/>
      </w:divBdr>
    </w:div>
    <w:div w:id="2008970889">
      <w:bodyDiv w:val="1"/>
      <w:marLeft w:val="0"/>
      <w:marRight w:val="0"/>
      <w:marTop w:val="0"/>
      <w:marBottom w:val="0"/>
      <w:divBdr>
        <w:top w:val="none" w:sz="0" w:space="0" w:color="auto"/>
        <w:left w:val="none" w:sz="0" w:space="0" w:color="auto"/>
        <w:bottom w:val="none" w:sz="0" w:space="0" w:color="auto"/>
        <w:right w:val="none" w:sz="0" w:space="0" w:color="auto"/>
      </w:divBdr>
    </w:div>
    <w:div w:id="2026515065">
      <w:bodyDiv w:val="1"/>
      <w:marLeft w:val="0"/>
      <w:marRight w:val="0"/>
      <w:marTop w:val="0"/>
      <w:marBottom w:val="0"/>
      <w:divBdr>
        <w:top w:val="none" w:sz="0" w:space="0" w:color="auto"/>
        <w:left w:val="none" w:sz="0" w:space="0" w:color="auto"/>
        <w:bottom w:val="none" w:sz="0" w:space="0" w:color="auto"/>
        <w:right w:val="none" w:sz="0" w:space="0" w:color="auto"/>
      </w:divBdr>
    </w:div>
    <w:div w:id="2045979269">
      <w:bodyDiv w:val="1"/>
      <w:marLeft w:val="0"/>
      <w:marRight w:val="0"/>
      <w:marTop w:val="0"/>
      <w:marBottom w:val="0"/>
      <w:divBdr>
        <w:top w:val="none" w:sz="0" w:space="0" w:color="auto"/>
        <w:left w:val="none" w:sz="0" w:space="0" w:color="auto"/>
        <w:bottom w:val="none" w:sz="0" w:space="0" w:color="auto"/>
        <w:right w:val="none" w:sz="0" w:space="0" w:color="auto"/>
      </w:divBdr>
    </w:div>
    <w:div w:id="2135710310">
      <w:bodyDiv w:val="1"/>
      <w:marLeft w:val="0"/>
      <w:marRight w:val="0"/>
      <w:marTop w:val="0"/>
      <w:marBottom w:val="0"/>
      <w:divBdr>
        <w:top w:val="none" w:sz="0" w:space="0" w:color="auto"/>
        <w:left w:val="none" w:sz="0" w:space="0" w:color="auto"/>
        <w:bottom w:val="none" w:sz="0" w:space="0" w:color="auto"/>
        <w:right w:val="none" w:sz="0" w:space="0" w:color="auto"/>
      </w:divBdr>
      <w:divsChild>
        <w:div w:id="1385836199">
          <w:marLeft w:val="0"/>
          <w:marRight w:val="0"/>
          <w:marTop w:val="0"/>
          <w:marBottom w:val="0"/>
          <w:divBdr>
            <w:top w:val="none" w:sz="0" w:space="0" w:color="auto"/>
            <w:left w:val="none" w:sz="0" w:space="0" w:color="auto"/>
            <w:bottom w:val="none" w:sz="0" w:space="0" w:color="auto"/>
            <w:right w:val="none" w:sz="0" w:space="0" w:color="auto"/>
          </w:divBdr>
          <w:divsChild>
            <w:div w:id="1302617570">
              <w:marLeft w:val="0"/>
              <w:marRight w:val="0"/>
              <w:marTop w:val="0"/>
              <w:marBottom w:val="0"/>
              <w:divBdr>
                <w:top w:val="none" w:sz="0" w:space="0" w:color="auto"/>
                <w:left w:val="none" w:sz="0" w:space="0" w:color="auto"/>
                <w:bottom w:val="none" w:sz="0" w:space="0" w:color="auto"/>
                <w:right w:val="none" w:sz="0" w:space="0" w:color="auto"/>
              </w:divBdr>
              <w:divsChild>
                <w:div w:id="496968228">
                  <w:marLeft w:val="0"/>
                  <w:marRight w:val="0"/>
                  <w:marTop w:val="0"/>
                  <w:marBottom w:val="0"/>
                  <w:divBdr>
                    <w:top w:val="none" w:sz="0" w:space="0" w:color="auto"/>
                    <w:left w:val="none" w:sz="0" w:space="0" w:color="auto"/>
                    <w:bottom w:val="none" w:sz="0" w:space="0" w:color="auto"/>
                    <w:right w:val="none" w:sz="0" w:space="0" w:color="auto"/>
                  </w:divBdr>
                  <w:divsChild>
                    <w:div w:id="67819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934764">
          <w:marLeft w:val="0"/>
          <w:marRight w:val="0"/>
          <w:marTop w:val="0"/>
          <w:marBottom w:val="0"/>
          <w:divBdr>
            <w:top w:val="none" w:sz="0" w:space="0" w:color="auto"/>
            <w:left w:val="none" w:sz="0" w:space="0" w:color="auto"/>
            <w:bottom w:val="none" w:sz="0" w:space="0" w:color="auto"/>
            <w:right w:val="none" w:sz="0" w:space="0" w:color="auto"/>
          </w:divBdr>
          <w:divsChild>
            <w:div w:id="4676362">
              <w:marLeft w:val="0"/>
              <w:marRight w:val="0"/>
              <w:marTop w:val="0"/>
              <w:marBottom w:val="0"/>
              <w:divBdr>
                <w:top w:val="none" w:sz="0" w:space="0" w:color="auto"/>
                <w:left w:val="none" w:sz="0" w:space="0" w:color="auto"/>
                <w:bottom w:val="none" w:sz="0" w:space="0" w:color="auto"/>
                <w:right w:val="none" w:sz="0" w:space="0" w:color="auto"/>
              </w:divBdr>
              <w:divsChild>
                <w:div w:id="1577206879">
                  <w:marLeft w:val="0"/>
                  <w:marRight w:val="0"/>
                  <w:marTop w:val="0"/>
                  <w:marBottom w:val="0"/>
                  <w:divBdr>
                    <w:top w:val="none" w:sz="0" w:space="0" w:color="auto"/>
                    <w:left w:val="none" w:sz="0" w:space="0" w:color="auto"/>
                    <w:bottom w:val="none" w:sz="0" w:space="0" w:color="auto"/>
                    <w:right w:val="none" w:sz="0" w:space="0" w:color="auto"/>
                  </w:divBdr>
                  <w:divsChild>
                    <w:div w:id="14925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3577</Words>
  <Characters>20390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Justin</dc:creator>
  <cp:keywords/>
  <dc:description/>
  <cp:lastModifiedBy>Lawrence Justin</cp:lastModifiedBy>
  <cp:revision>15</cp:revision>
  <dcterms:created xsi:type="dcterms:W3CDTF">2024-07-15T02:58:00Z</dcterms:created>
  <dcterms:modified xsi:type="dcterms:W3CDTF">2024-07-17T11:53:00Z</dcterms:modified>
</cp:coreProperties>
</file>