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8982" w14:textId="09D441B3" w:rsidR="00725241" w:rsidRPr="00EA135D" w:rsidRDefault="00725241" w:rsidP="00725241">
      <w:pPr>
        <w:pStyle w:val="Default"/>
        <w:rPr>
          <w:rFonts w:asciiTheme="minorHAnsi" w:hAnsiTheme="minorHAnsi" w:cstheme="minorHAnsi"/>
          <w:u w:val="single"/>
        </w:rPr>
      </w:pPr>
      <w:r w:rsidRPr="00EA135D">
        <w:rPr>
          <w:rFonts w:asciiTheme="minorHAnsi" w:hAnsiTheme="minorHAnsi" w:cstheme="minorHAnsi"/>
          <w:b/>
          <w:bCs/>
          <w:u w:val="single"/>
        </w:rPr>
        <w:t xml:space="preserve">Group_9_Task </w:t>
      </w:r>
      <w:r w:rsidR="00D1421D">
        <w:rPr>
          <w:rFonts w:asciiTheme="minorHAnsi" w:hAnsiTheme="minorHAnsi" w:cstheme="minorHAnsi"/>
          <w:b/>
          <w:bCs/>
          <w:u w:val="single"/>
        </w:rPr>
        <w:t>5</w:t>
      </w:r>
      <w:r w:rsidRPr="00EA135D">
        <w:rPr>
          <w:rFonts w:asciiTheme="minorHAnsi" w:hAnsiTheme="minorHAnsi" w:cstheme="minorHAnsi"/>
          <w:u w:val="single"/>
        </w:rPr>
        <w:t>:</w:t>
      </w:r>
    </w:p>
    <w:p w14:paraId="4B8C26FB" w14:textId="35259EC9" w:rsidR="00725241" w:rsidRDefault="00D1421D" w:rsidP="0072524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Identifying the principal components </w:t>
      </w:r>
      <w:r w:rsidR="000D1E93">
        <w:rPr>
          <w:rFonts w:asciiTheme="minorHAnsi" w:hAnsiTheme="minorHAnsi" w:cstheme="minorHAnsi"/>
        </w:rPr>
        <w:t>for the input data set</w:t>
      </w:r>
    </w:p>
    <w:p w14:paraId="53902E6D" w14:textId="77777777" w:rsidR="00D1421D" w:rsidRPr="00EA135D" w:rsidRDefault="00D1421D" w:rsidP="00725241">
      <w:pPr>
        <w:pStyle w:val="Default"/>
        <w:rPr>
          <w:rFonts w:asciiTheme="minorHAnsi" w:hAnsiTheme="minorHAnsi" w:cstheme="minorHAnsi"/>
        </w:rPr>
      </w:pPr>
    </w:p>
    <w:p w14:paraId="77B972A7" w14:textId="36B983AD" w:rsidR="00D1421D" w:rsidRDefault="00725241" w:rsidP="00725241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EA135D">
        <w:rPr>
          <w:rFonts w:cstheme="minorHAnsi"/>
          <w:b/>
          <w:sz w:val="24"/>
          <w:szCs w:val="24"/>
          <w:u w:val="single"/>
        </w:rPr>
        <w:t>Approach:</w:t>
      </w:r>
    </w:p>
    <w:p w14:paraId="35553C90" w14:textId="6B571B40" w:rsidR="00B97441" w:rsidRDefault="00B97441" w:rsidP="00725241">
      <w:pPr>
        <w:pStyle w:val="NoSpacing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Here we have used </w:t>
      </w:r>
      <w:r w:rsidR="00091862">
        <w:rPr>
          <w:rFonts w:cstheme="minorHAnsi"/>
          <w:bCs/>
          <w:sz w:val="24"/>
          <w:szCs w:val="24"/>
        </w:rPr>
        <w:t>Data Frame</w:t>
      </w:r>
      <w:r>
        <w:rPr>
          <w:rFonts w:cstheme="minorHAnsi"/>
          <w:bCs/>
          <w:sz w:val="24"/>
          <w:szCs w:val="24"/>
        </w:rPr>
        <w:t xml:space="preserve">, PCA, </w:t>
      </w:r>
      <w:r w:rsidR="00442FB6">
        <w:rPr>
          <w:rFonts w:cstheme="minorHAnsi"/>
          <w:bCs/>
          <w:sz w:val="24"/>
          <w:szCs w:val="24"/>
        </w:rPr>
        <w:t xml:space="preserve">and </w:t>
      </w:r>
      <w:r>
        <w:rPr>
          <w:rFonts w:cstheme="minorHAnsi"/>
          <w:bCs/>
          <w:sz w:val="24"/>
          <w:szCs w:val="24"/>
        </w:rPr>
        <w:t>standard Scalar among spark’s ML APIs for principal component analysis.</w:t>
      </w:r>
    </w:p>
    <w:p w14:paraId="01962AA5" w14:textId="72D2B1C9" w:rsidR="00B97441" w:rsidRDefault="00B97441" w:rsidP="00725241">
      <w:pPr>
        <w:pStyle w:val="NoSpacing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For this, </w:t>
      </w:r>
      <w:r w:rsidR="00E606AA">
        <w:rPr>
          <w:rFonts w:cstheme="minorHAnsi"/>
          <w:bCs/>
          <w:sz w:val="24"/>
          <w:szCs w:val="24"/>
        </w:rPr>
        <w:t>first</w:t>
      </w:r>
      <w:r w:rsidR="00442FB6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 xml:space="preserve"> we</w:t>
      </w:r>
      <w:r w:rsidR="00E606AA">
        <w:rPr>
          <w:rFonts w:cstheme="minorHAnsi"/>
          <w:bCs/>
          <w:sz w:val="24"/>
          <w:szCs w:val="24"/>
        </w:rPr>
        <w:t xml:space="preserve"> need to read the input data file into the data frame. Since </w:t>
      </w:r>
      <w:r w:rsidR="00442FB6">
        <w:rPr>
          <w:rFonts w:cstheme="minorHAnsi"/>
          <w:bCs/>
          <w:sz w:val="24"/>
          <w:szCs w:val="24"/>
        </w:rPr>
        <w:t xml:space="preserve">the </w:t>
      </w:r>
      <w:r w:rsidR="00E606AA">
        <w:rPr>
          <w:rFonts w:cstheme="minorHAnsi"/>
          <w:bCs/>
          <w:sz w:val="24"/>
          <w:szCs w:val="24"/>
        </w:rPr>
        <w:t xml:space="preserve">input to the PCA is a variable in a vector format, we need to convert </w:t>
      </w:r>
      <w:r w:rsidR="00442FB6">
        <w:rPr>
          <w:rFonts w:cstheme="minorHAnsi"/>
          <w:bCs/>
          <w:sz w:val="24"/>
          <w:szCs w:val="24"/>
        </w:rPr>
        <w:t xml:space="preserve">the </w:t>
      </w:r>
      <w:r w:rsidR="00E606AA">
        <w:rPr>
          <w:rFonts w:cstheme="minorHAnsi"/>
          <w:bCs/>
          <w:sz w:val="24"/>
          <w:szCs w:val="24"/>
        </w:rPr>
        <w:t xml:space="preserve">data frame into </w:t>
      </w:r>
      <w:r w:rsidR="00442FB6">
        <w:rPr>
          <w:rFonts w:cstheme="minorHAnsi"/>
          <w:bCs/>
          <w:sz w:val="24"/>
          <w:szCs w:val="24"/>
        </w:rPr>
        <w:t xml:space="preserve">the </w:t>
      </w:r>
      <w:r w:rsidR="00E606AA">
        <w:rPr>
          <w:rFonts w:cstheme="minorHAnsi"/>
          <w:bCs/>
          <w:sz w:val="24"/>
          <w:szCs w:val="24"/>
        </w:rPr>
        <w:t xml:space="preserve">vector using vectorAssembler and </w:t>
      </w:r>
      <w:r w:rsidR="00442FB6">
        <w:rPr>
          <w:rFonts w:cstheme="minorHAnsi"/>
          <w:bCs/>
          <w:sz w:val="24"/>
          <w:szCs w:val="24"/>
        </w:rPr>
        <w:t xml:space="preserve">the </w:t>
      </w:r>
      <w:r w:rsidR="00091862">
        <w:rPr>
          <w:rFonts w:cstheme="minorHAnsi"/>
          <w:bCs/>
          <w:sz w:val="24"/>
          <w:szCs w:val="24"/>
        </w:rPr>
        <w:t>output is a principal component score. For better results for principal component analysis used Standardization</w:t>
      </w:r>
      <w:r w:rsidR="00AB280F">
        <w:rPr>
          <w:rFonts w:cstheme="minorHAnsi"/>
          <w:bCs/>
          <w:sz w:val="24"/>
          <w:szCs w:val="24"/>
        </w:rPr>
        <w:t xml:space="preserve">. There are two stages, one is </w:t>
      </w:r>
      <w:r w:rsidR="00442FB6">
        <w:rPr>
          <w:rFonts w:cstheme="minorHAnsi"/>
          <w:bCs/>
          <w:sz w:val="24"/>
          <w:szCs w:val="24"/>
        </w:rPr>
        <w:t xml:space="preserve">the </w:t>
      </w:r>
      <w:r w:rsidR="00AB280F">
        <w:rPr>
          <w:rFonts w:cstheme="minorHAnsi"/>
          <w:bCs/>
          <w:sz w:val="24"/>
          <w:szCs w:val="24"/>
        </w:rPr>
        <w:t xml:space="preserve">PCA </w:t>
      </w:r>
      <w:r w:rsidR="00442FB6">
        <w:rPr>
          <w:rFonts w:cstheme="minorHAnsi"/>
          <w:bCs/>
          <w:sz w:val="24"/>
          <w:szCs w:val="24"/>
        </w:rPr>
        <w:t>model,</w:t>
      </w:r>
      <w:r w:rsidR="00AB280F">
        <w:rPr>
          <w:rFonts w:cstheme="minorHAnsi"/>
          <w:bCs/>
          <w:sz w:val="24"/>
          <w:szCs w:val="24"/>
        </w:rPr>
        <w:t xml:space="preserve"> and </w:t>
      </w:r>
      <w:r w:rsidR="00442FB6">
        <w:rPr>
          <w:rFonts w:cstheme="minorHAnsi"/>
          <w:bCs/>
          <w:sz w:val="24"/>
          <w:szCs w:val="24"/>
        </w:rPr>
        <w:t xml:space="preserve">the </w:t>
      </w:r>
      <w:r w:rsidR="00AB280F">
        <w:rPr>
          <w:rFonts w:cstheme="minorHAnsi"/>
          <w:bCs/>
          <w:sz w:val="24"/>
          <w:szCs w:val="24"/>
        </w:rPr>
        <w:t>other is actual calculation. Both the Eigenvector and contribution</w:t>
      </w:r>
      <w:r w:rsidR="00BE0998">
        <w:rPr>
          <w:rFonts w:cstheme="minorHAnsi"/>
          <w:bCs/>
          <w:sz w:val="24"/>
          <w:szCs w:val="24"/>
        </w:rPr>
        <w:t xml:space="preserve"> rate</w:t>
      </w:r>
      <w:r w:rsidR="00AB280F">
        <w:rPr>
          <w:rFonts w:cstheme="minorHAnsi"/>
          <w:bCs/>
          <w:sz w:val="24"/>
          <w:szCs w:val="24"/>
        </w:rPr>
        <w:t xml:space="preserve"> can be obtained from </w:t>
      </w:r>
      <w:r w:rsidR="00442FB6">
        <w:rPr>
          <w:rFonts w:cstheme="minorHAnsi"/>
          <w:bCs/>
          <w:sz w:val="24"/>
          <w:szCs w:val="24"/>
        </w:rPr>
        <w:t xml:space="preserve">the </w:t>
      </w:r>
      <w:r w:rsidR="00AB280F">
        <w:rPr>
          <w:rFonts w:cstheme="minorHAnsi"/>
          <w:bCs/>
          <w:sz w:val="24"/>
          <w:szCs w:val="24"/>
        </w:rPr>
        <w:t>PCA mode</w:t>
      </w:r>
      <w:r w:rsidR="00BE0998">
        <w:rPr>
          <w:rFonts w:cstheme="minorHAnsi"/>
          <w:bCs/>
          <w:sz w:val="24"/>
          <w:szCs w:val="24"/>
        </w:rPr>
        <w:t>l. Here we have calculated up to the third principal component.</w:t>
      </w:r>
    </w:p>
    <w:p w14:paraId="5368EDF2" w14:textId="77777777" w:rsidR="00091862" w:rsidRPr="00B97441" w:rsidRDefault="00091862" w:rsidP="00725241">
      <w:pPr>
        <w:pStyle w:val="NoSpacing"/>
        <w:rPr>
          <w:rFonts w:cstheme="minorHAnsi"/>
          <w:bCs/>
          <w:sz w:val="24"/>
          <w:szCs w:val="24"/>
        </w:rPr>
      </w:pPr>
    </w:p>
    <w:p w14:paraId="465C292E" w14:textId="77777777" w:rsidR="00725241" w:rsidRPr="00EA135D" w:rsidRDefault="00725241" w:rsidP="00725241">
      <w:pPr>
        <w:pStyle w:val="NoSpacing"/>
        <w:rPr>
          <w:rFonts w:cstheme="minorHAnsi"/>
          <w:sz w:val="24"/>
          <w:szCs w:val="24"/>
        </w:rPr>
      </w:pPr>
      <w:r w:rsidRPr="00EA135D">
        <w:rPr>
          <w:rFonts w:cstheme="minorHAnsi"/>
          <w:b/>
          <w:sz w:val="24"/>
          <w:szCs w:val="24"/>
        </w:rPr>
        <w:t>Dataset:</w:t>
      </w:r>
      <w:r w:rsidRPr="00EA135D">
        <w:rPr>
          <w:rFonts w:cstheme="minorHAnsi"/>
          <w:sz w:val="24"/>
          <w:szCs w:val="24"/>
        </w:rPr>
        <w:t xml:space="preserve"> We have used the input dataset as ‘marketing_campaign.csv’ which we have written from the input </w:t>
      </w:r>
      <w:proofErr w:type="spellStart"/>
      <w:r w:rsidRPr="00EA135D">
        <w:rPr>
          <w:rFonts w:cstheme="minorHAnsi"/>
          <w:sz w:val="24"/>
          <w:szCs w:val="24"/>
        </w:rPr>
        <w:t>datapath</w:t>
      </w:r>
      <w:proofErr w:type="spellEnd"/>
      <w:r w:rsidRPr="00EA135D">
        <w:rPr>
          <w:rFonts w:cstheme="minorHAnsi"/>
          <w:sz w:val="24"/>
          <w:szCs w:val="24"/>
        </w:rPr>
        <w:t xml:space="preserve"> ‘</w:t>
      </w:r>
      <w:r w:rsidRPr="00EA135D">
        <w:rPr>
          <w:rFonts w:cstheme="minorHAnsi"/>
          <w:color w:val="2D3B45"/>
          <w:sz w:val="24"/>
          <w:szCs w:val="24"/>
          <w:shd w:val="clear" w:color="auto" w:fill="FFFFFF"/>
        </w:rPr>
        <w:t>/user/</w:t>
      </w:r>
      <w:proofErr w:type="spellStart"/>
      <w:r w:rsidRPr="00EA135D">
        <w:rPr>
          <w:rFonts w:cstheme="minorHAnsi"/>
          <w:color w:val="2D3B45"/>
          <w:sz w:val="24"/>
          <w:szCs w:val="24"/>
          <w:shd w:val="clear" w:color="auto" w:fill="FFFFFF"/>
        </w:rPr>
        <w:t>kaggle</w:t>
      </w:r>
      <w:proofErr w:type="spellEnd"/>
      <w:r w:rsidRPr="00EA135D">
        <w:rPr>
          <w:rFonts w:cstheme="minorHAnsi"/>
          <w:color w:val="2D3B45"/>
          <w:sz w:val="24"/>
          <w:szCs w:val="24"/>
          <w:shd w:val="clear" w:color="auto" w:fill="FFFFFF"/>
        </w:rPr>
        <w:t>/</w:t>
      </w:r>
      <w:proofErr w:type="spellStart"/>
      <w:r w:rsidRPr="00EA135D">
        <w:rPr>
          <w:rFonts w:cstheme="minorHAnsi"/>
          <w:color w:val="2D3B45"/>
          <w:sz w:val="24"/>
          <w:szCs w:val="24"/>
          <w:shd w:val="clear" w:color="auto" w:fill="FFFFFF"/>
        </w:rPr>
        <w:t>kaggle_data</w:t>
      </w:r>
      <w:proofErr w:type="spellEnd"/>
      <w:r w:rsidRPr="00EA135D">
        <w:rPr>
          <w:rFonts w:cstheme="minorHAnsi"/>
          <w:color w:val="2D3B45"/>
          <w:sz w:val="24"/>
          <w:szCs w:val="24"/>
          <w:shd w:val="clear" w:color="auto" w:fill="FFFFFF"/>
        </w:rPr>
        <w:t>/marketing_campaign.csv</w:t>
      </w:r>
      <w:r w:rsidRPr="00EA135D">
        <w:rPr>
          <w:rFonts w:cstheme="minorHAnsi"/>
          <w:sz w:val="24"/>
          <w:szCs w:val="24"/>
        </w:rPr>
        <w:t>’</w:t>
      </w:r>
    </w:p>
    <w:p w14:paraId="58A494B7" w14:textId="77777777" w:rsidR="00725241" w:rsidRPr="00EA135D" w:rsidRDefault="00725241" w:rsidP="00725241">
      <w:pPr>
        <w:pStyle w:val="NoSpacing"/>
        <w:rPr>
          <w:rFonts w:cstheme="minorHAnsi"/>
          <w:sz w:val="24"/>
          <w:szCs w:val="24"/>
        </w:rPr>
      </w:pPr>
    </w:p>
    <w:p w14:paraId="3CEA0380" w14:textId="1EEE9D45" w:rsidR="00725241" w:rsidRPr="00EA135D" w:rsidRDefault="00725241" w:rsidP="00725241">
      <w:pPr>
        <w:pStyle w:val="NoSpacing"/>
        <w:rPr>
          <w:rFonts w:cstheme="minorHAnsi"/>
          <w:sz w:val="24"/>
          <w:szCs w:val="24"/>
        </w:rPr>
      </w:pPr>
      <w:r w:rsidRPr="00EA135D">
        <w:rPr>
          <w:rFonts w:cstheme="minorHAnsi"/>
          <w:b/>
          <w:sz w:val="24"/>
          <w:szCs w:val="24"/>
        </w:rPr>
        <w:t>Input Columns:</w:t>
      </w:r>
      <w:r w:rsidRPr="00EA135D">
        <w:rPr>
          <w:rFonts w:cstheme="minorHAnsi"/>
          <w:sz w:val="24"/>
          <w:szCs w:val="24"/>
        </w:rPr>
        <w:t xml:space="preserve"> </w:t>
      </w:r>
      <w:r w:rsidR="00B8309A" w:rsidRPr="00B8309A">
        <w:rPr>
          <w:rFonts w:cstheme="minorHAnsi"/>
          <w:sz w:val="24"/>
          <w:szCs w:val="24"/>
        </w:rPr>
        <w:t>Standard variable</w:t>
      </w:r>
    </w:p>
    <w:p w14:paraId="7895293A" w14:textId="1CA54AD1" w:rsidR="00725241" w:rsidRPr="00EA135D" w:rsidRDefault="00725241" w:rsidP="00725241">
      <w:pPr>
        <w:pStyle w:val="NoSpacing"/>
        <w:rPr>
          <w:rFonts w:cstheme="minorHAnsi"/>
          <w:sz w:val="24"/>
          <w:szCs w:val="24"/>
        </w:rPr>
      </w:pPr>
      <w:r w:rsidRPr="00EA135D">
        <w:rPr>
          <w:rFonts w:cstheme="minorHAnsi"/>
          <w:b/>
          <w:sz w:val="24"/>
          <w:szCs w:val="24"/>
        </w:rPr>
        <w:t>Output Column:</w:t>
      </w:r>
      <w:r w:rsidRPr="00EA135D">
        <w:rPr>
          <w:rFonts w:cstheme="minorHAnsi"/>
          <w:sz w:val="24"/>
          <w:szCs w:val="24"/>
        </w:rPr>
        <w:t xml:space="preserve"> </w:t>
      </w:r>
      <w:r w:rsidR="00B8309A" w:rsidRPr="00B8309A">
        <w:rPr>
          <w:rFonts w:cstheme="minorHAnsi"/>
          <w:sz w:val="24"/>
          <w:szCs w:val="24"/>
        </w:rPr>
        <w:t>Main component score</w:t>
      </w:r>
      <w:r w:rsidR="00B8309A">
        <w:rPr>
          <w:rFonts w:cstheme="minorHAnsi"/>
          <w:sz w:val="24"/>
          <w:szCs w:val="24"/>
        </w:rPr>
        <w:t>, Contribution rate</w:t>
      </w:r>
      <w:r w:rsidR="00442FB6">
        <w:rPr>
          <w:rFonts w:cstheme="minorHAnsi"/>
          <w:sz w:val="24"/>
          <w:szCs w:val="24"/>
        </w:rPr>
        <w:t>,</w:t>
      </w:r>
      <w:r w:rsidR="00B8309A">
        <w:rPr>
          <w:rFonts w:cstheme="minorHAnsi"/>
          <w:sz w:val="24"/>
          <w:szCs w:val="24"/>
        </w:rPr>
        <w:t xml:space="preserve"> </w:t>
      </w:r>
      <w:r w:rsidR="0094159F">
        <w:rPr>
          <w:rFonts w:cstheme="minorHAnsi"/>
          <w:sz w:val="24"/>
          <w:szCs w:val="24"/>
        </w:rPr>
        <w:t xml:space="preserve">and </w:t>
      </w:r>
      <w:r w:rsidR="00442FB6">
        <w:rPr>
          <w:rFonts w:cstheme="minorHAnsi"/>
          <w:sz w:val="24"/>
          <w:szCs w:val="24"/>
        </w:rPr>
        <w:t>Eigenvector</w:t>
      </w:r>
      <w:r w:rsidR="0094159F">
        <w:rPr>
          <w:rFonts w:cstheme="minorHAnsi"/>
          <w:sz w:val="24"/>
          <w:szCs w:val="24"/>
        </w:rPr>
        <w:t xml:space="preserve"> of </w:t>
      </w:r>
      <w:r w:rsidR="00442FB6">
        <w:rPr>
          <w:rFonts w:cstheme="minorHAnsi"/>
          <w:sz w:val="24"/>
          <w:szCs w:val="24"/>
        </w:rPr>
        <w:t>PCA</w:t>
      </w:r>
      <w:r w:rsidR="0094159F">
        <w:rPr>
          <w:rFonts w:cstheme="minorHAnsi"/>
          <w:sz w:val="24"/>
          <w:szCs w:val="24"/>
        </w:rPr>
        <w:t xml:space="preserve"> model</w:t>
      </w:r>
    </w:p>
    <w:p w14:paraId="0D5B8D36" w14:textId="43D697F6" w:rsidR="00725241" w:rsidRDefault="0094159F" w:rsidP="00725241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</w:p>
    <w:p w14:paraId="1A90882B" w14:textId="562BED6A" w:rsidR="0094159F" w:rsidRDefault="0094159F" w:rsidP="0094159F">
      <w:pPr>
        <w:pStyle w:val="NoSpacing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have imported all the required </w:t>
      </w:r>
      <w:r w:rsidR="00442FB6">
        <w:rPr>
          <w:rFonts w:cstheme="minorHAnsi"/>
          <w:sz w:val="24"/>
          <w:szCs w:val="24"/>
        </w:rPr>
        <w:t>libraries</w:t>
      </w:r>
      <w:r>
        <w:rPr>
          <w:rFonts w:cstheme="minorHAnsi"/>
          <w:sz w:val="24"/>
          <w:szCs w:val="24"/>
        </w:rPr>
        <w:t xml:space="preserve"> like vectorAssembler, </w:t>
      </w:r>
      <w:r w:rsidR="00442FB6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 xml:space="preserve">PCA then read the input </w:t>
      </w:r>
      <w:r w:rsidR="00442FB6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 xml:space="preserve"> set from </w:t>
      </w:r>
      <w:r w:rsidR="00442FB6">
        <w:rPr>
          <w:rFonts w:cstheme="minorHAnsi"/>
          <w:sz w:val="24"/>
          <w:szCs w:val="24"/>
        </w:rPr>
        <w:t>CSV</w:t>
      </w:r>
      <w:r>
        <w:rPr>
          <w:rFonts w:cstheme="minorHAnsi"/>
          <w:sz w:val="24"/>
          <w:szCs w:val="24"/>
        </w:rPr>
        <w:t xml:space="preserve"> file to date frame.</w:t>
      </w:r>
    </w:p>
    <w:p w14:paraId="0D2DD2F7" w14:textId="23C89369" w:rsidR="0094159F" w:rsidRDefault="0094159F" w:rsidP="0094159F">
      <w:pPr>
        <w:pStyle w:val="NoSpacing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converted the strings in the data frame column into </w:t>
      </w:r>
      <w:r w:rsidR="00442FB6">
        <w:rPr>
          <w:rFonts w:cstheme="minorHAnsi"/>
          <w:sz w:val="24"/>
          <w:szCs w:val="24"/>
        </w:rPr>
        <w:t>integers</w:t>
      </w:r>
      <w:r>
        <w:rPr>
          <w:rFonts w:cstheme="minorHAnsi"/>
          <w:sz w:val="24"/>
          <w:szCs w:val="24"/>
        </w:rPr>
        <w:t xml:space="preserve"> using </w:t>
      </w:r>
      <w:proofErr w:type="spellStart"/>
      <w:r w:rsidR="0079407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tring</w:t>
      </w:r>
      <w:r w:rsidR="000E3DE3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ndexer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79407E">
        <w:rPr>
          <w:rFonts w:cstheme="minorHAnsi"/>
          <w:sz w:val="24"/>
          <w:szCs w:val="24"/>
        </w:rPr>
        <w:t>and One hot encoder.</w:t>
      </w:r>
    </w:p>
    <w:p w14:paraId="1A088F94" w14:textId="0A5B4AF4" w:rsidR="0079407E" w:rsidRDefault="0079407E" w:rsidP="0094159F">
      <w:pPr>
        <w:pStyle w:val="NoSpacing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Since PCA will take the input variable in vector format and output the </w:t>
      </w:r>
      <w:r w:rsidR="000E3DE3">
        <w:rPr>
          <w:rFonts w:cstheme="minorHAnsi"/>
          <w:sz w:val="24"/>
          <w:szCs w:val="24"/>
        </w:rPr>
        <w:t>main component score</w:t>
      </w:r>
      <w:r>
        <w:rPr>
          <w:rFonts w:cstheme="minorHAnsi"/>
          <w:sz w:val="24"/>
          <w:szCs w:val="24"/>
        </w:rPr>
        <w:t xml:space="preserve">, we have used the vectorAssembler to convert the </w:t>
      </w:r>
      <w:r w:rsidR="00442FB6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 xml:space="preserve"> frame </w:t>
      </w:r>
      <w:r w:rsidR="000E3DE3">
        <w:rPr>
          <w:rFonts w:cstheme="minorHAnsi"/>
          <w:sz w:val="24"/>
          <w:szCs w:val="24"/>
        </w:rPr>
        <w:t>into</w:t>
      </w:r>
      <w:r>
        <w:rPr>
          <w:rFonts w:cstheme="minorHAnsi"/>
          <w:sz w:val="24"/>
          <w:szCs w:val="24"/>
        </w:rPr>
        <w:t xml:space="preserve"> </w:t>
      </w:r>
      <w:r w:rsidR="00442FB6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vector format.</w:t>
      </w:r>
    </w:p>
    <w:p w14:paraId="279FDFEF" w14:textId="60CBD891" w:rsidR="00C62F9B" w:rsidRDefault="000E3DE3" w:rsidP="0094159F">
      <w:pPr>
        <w:pStyle w:val="NoSpacing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get </w:t>
      </w:r>
      <w:r w:rsidR="00442FB6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better result for principal component analysis, standardization is done using </w:t>
      </w:r>
      <w:r w:rsidR="00442FB6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standard scalar. It </w:t>
      </w:r>
      <w:r w:rsidR="00C62F9B">
        <w:rPr>
          <w:rFonts w:cstheme="minorHAnsi"/>
          <w:sz w:val="24"/>
          <w:szCs w:val="24"/>
        </w:rPr>
        <w:t>creates the model from the input variable which is f</w:t>
      </w:r>
      <w:r w:rsidR="00442FB6">
        <w:rPr>
          <w:rFonts w:cstheme="minorHAnsi"/>
          <w:sz w:val="24"/>
          <w:szCs w:val="24"/>
        </w:rPr>
        <w:t>ro</w:t>
      </w:r>
      <w:r w:rsidR="00C62F9B">
        <w:rPr>
          <w:rFonts w:cstheme="minorHAnsi"/>
          <w:sz w:val="24"/>
          <w:szCs w:val="24"/>
        </w:rPr>
        <w:t xml:space="preserve">m the vectorAssembler </w:t>
      </w:r>
      <w:r w:rsidR="00C4445D">
        <w:rPr>
          <w:rFonts w:cstheme="minorHAnsi"/>
          <w:sz w:val="24"/>
          <w:szCs w:val="24"/>
        </w:rPr>
        <w:t xml:space="preserve">with </w:t>
      </w:r>
      <w:r w:rsidR="00442FB6">
        <w:rPr>
          <w:rFonts w:cstheme="minorHAnsi"/>
          <w:sz w:val="24"/>
          <w:szCs w:val="24"/>
        </w:rPr>
        <w:t xml:space="preserve">the </w:t>
      </w:r>
      <w:r w:rsidR="00C4445D">
        <w:rPr>
          <w:rFonts w:cstheme="minorHAnsi"/>
          <w:sz w:val="24"/>
          <w:szCs w:val="24"/>
        </w:rPr>
        <w:t xml:space="preserve">fit, the input data again with transform </w:t>
      </w:r>
      <w:r w:rsidR="00C62F9B">
        <w:rPr>
          <w:rFonts w:cstheme="minorHAnsi"/>
          <w:sz w:val="24"/>
          <w:szCs w:val="24"/>
        </w:rPr>
        <w:t xml:space="preserve">and outputs the standard variable. </w:t>
      </w:r>
    </w:p>
    <w:p w14:paraId="560156CD" w14:textId="48C4338F" w:rsidR="000E3DE3" w:rsidRDefault="00C62F9B" w:rsidP="0094159F">
      <w:pPr>
        <w:pStyle w:val="NoSpacing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A20B77">
        <w:rPr>
          <w:rFonts w:cstheme="minorHAnsi"/>
          <w:sz w:val="24"/>
          <w:szCs w:val="24"/>
        </w:rPr>
        <w:t xml:space="preserve">Once we have the standardized variable from </w:t>
      </w:r>
      <w:r w:rsidR="00442FB6">
        <w:rPr>
          <w:rFonts w:cstheme="minorHAnsi"/>
          <w:sz w:val="24"/>
          <w:szCs w:val="24"/>
        </w:rPr>
        <w:t xml:space="preserve">the </w:t>
      </w:r>
      <w:r w:rsidR="00A20B77">
        <w:rPr>
          <w:rFonts w:cstheme="minorHAnsi"/>
          <w:sz w:val="24"/>
          <w:szCs w:val="24"/>
        </w:rPr>
        <w:t xml:space="preserve">standard </w:t>
      </w:r>
      <w:r w:rsidR="009F1582">
        <w:rPr>
          <w:rFonts w:cstheme="minorHAnsi"/>
          <w:sz w:val="24"/>
          <w:szCs w:val="24"/>
        </w:rPr>
        <w:t>scalar, then</w:t>
      </w:r>
      <w:r w:rsidR="00A20B77">
        <w:rPr>
          <w:rFonts w:cstheme="minorHAnsi"/>
          <w:sz w:val="24"/>
          <w:szCs w:val="24"/>
        </w:rPr>
        <w:t xml:space="preserve"> call the principal component </w:t>
      </w:r>
      <w:r w:rsidR="00442FB6">
        <w:rPr>
          <w:rFonts w:cstheme="minorHAnsi"/>
          <w:sz w:val="24"/>
          <w:szCs w:val="24"/>
        </w:rPr>
        <w:t>analysis (PCA</w:t>
      </w:r>
      <w:r w:rsidR="00A20B77">
        <w:rPr>
          <w:rFonts w:cstheme="minorHAnsi"/>
          <w:sz w:val="24"/>
          <w:szCs w:val="24"/>
        </w:rPr>
        <w:t xml:space="preserve">) API with input as </w:t>
      </w:r>
      <w:r w:rsidR="00442FB6">
        <w:rPr>
          <w:rFonts w:cstheme="minorHAnsi"/>
          <w:sz w:val="24"/>
          <w:szCs w:val="24"/>
        </w:rPr>
        <w:t xml:space="preserve">the </w:t>
      </w:r>
      <w:r w:rsidR="00A20B77">
        <w:rPr>
          <w:rFonts w:cstheme="minorHAnsi"/>
          <w:sz w:val="24"/>
          <w:szCs w:val="24"/>
        </w:rPr>
        <w:t>standard variable</w:t>
      </w:r>
      <w:r w:rsidR="00442FB6">
        <w:rPr>
          <w:rFonts w:cstheme="minorHAnsi"/>
          <w:sz w:val="24"/>
          <w:szCs w:val="24"/>
        </w:rPr>
        <w:t>,</w:t>
      </w:r>
      <w:r w:rsidR="00A20B77">
        <w:rPr>
          <w:rFonts w:cstheme="minorHAnsi"/>
          <w:sz w:val="24"/>
          <w:szCs w:val="24"/>
        </w:rPr>
        <w:t xml:space="preserve"> and the </w:t>
      </w:r>
      <w:r w:rsidR="00442FB6">
        <w:rPr>
          <w:rFonts w:cstheme="minorHAnsi"/>
          <w:sz w:val="24"/>
          <w:szCs w:val="24"/>
        </w:rPr>
        <w:t>PCA</w:t>
      </w:r>
      <w:r w:rsidR="00A20B77">
        <w:rPr>
          <w:rFonts w:cstheme="minorHAnsi"/>
          <w:sz w:val="24"/>
          <w:szCs w:val="24"/>
        </w:rPr>
        <w:t xml:space="preserve"> will output the </w:t>
      </w:r>
      <w:r w:rsidR="009F1582">
        <w:rPr>
          <w:rFonts w:cstheme="minorHAnsi"/>
          <w:sz w:val="24"/>
          <w:szCs w:val="24"/>
        </w:rPr>
        <w:t xml:space="preserve">principal component score. In </w:t>
      </w:r>
      <w:r w:rsidR="00442FB6">
        <w:rPr>
          <w:rFonts w:cstheme="minorHAnsi"/>
          <w:sz w:val="24"/>
          <w:szCs w:val="24"/>
        </w:rPr>
        <w:t>PCA</w:t>
      </w:r>
      <w:r w:rsidR="009F1582">
        <w:rPr>
          <w:rFonts w:cstheme="minorHAnsi"/>
          <w:sz w:val="24"/>
          <w:szCs w:val="24"/>
        </w:rPr>
        <w:t xml:space="preserve">, k will </w:t>
      </w:r>
      <w:r w:rsidR="00C4445D">
        <w:rPr>
          <w:rFonts w:cstheme="minorHAnsi"/>
          <w:sz w:val="24"/>
          <w:szCs w:val="24"/>
        </w:rPr>
        <w:t>tell</w:t>
      </w:r>
      <w:r w:rsidR="009F1582">
        <w:rPr>
          <w:rFonts w:cstheme="minorHAnsi"/>
          <w:sz w:val="24"/>
          <w:szCs w:val="24"/>
        </w:rPr>
        <w:t xml:space="preserve"> us up to what principal com</w:t>
      </w:r>
      <w:r w:rsidR="00C4445D">
        <w:rPr>
          <w:rFonts w:cstheme="minorHAnsi"/>
          <w:sz w:val="24"/>
          <w:szCs w:val="24"/>
        </w:rPr>
        <w:t xml:space="preserve">ponent the model is calculated. Here, we have calculated </w:t>
      </w:r>
      <w:r w:rsidR="00442FB6">
        <w:rPr>
          <w:rFonts w:cstheme="minorHAnsi"/>
          <w:sz w:val="24"/>
          <w:szCs w:val="24"/>
        </w:rPr>
        <w:t>up to</w:t>
      </w:r>
      <w:r w:rsidR="00C4445D">
        <w:rPr>
          <w:rFonts w:cstheme="minorHAnsi"/>
          <w:sz w:val="24"/>
          <w:szCs w:val="24"/>
        </w:rPr>
        <w:t xml:space="preserve"> the third principal component i.e., k=3.</w:t>
      </w:r>
      <w:r w:rsidR="004C5F87">
        <w:rPr>
          <w:rFonts w:cstheme="minorHAnsi"/>
          <w:sz w:val="24"/>
          <w:szCs w:val="24"/>
        </w:rPr>
        <w:t xml:space="preserve"> </w:t>
      </w:r>
      <w:r w:rsidR="00442FB6">
        <w:rPr>
          <w:rFonts w:cstheme="minorHAnsi"/>
          <w:sz w:val="24"/>
          <w:szCs w:val="24"/>
        </w:rPr>
        <w:t>PCA</w:t>
      </w:r>
      <w:r w:rsidR="004C5F87">
        <w:rPr>
          <w:rFonts w:cstheme="minorHAnsi"/>
          <w:sz w:val="24"/>
          <w:szCs w:val="24"/>
        </w:rPr>
        <w:t xml:space="preserve"> model is created by fitting the standardized vector.</w:t>
      </w:r>
    </w:p>
    <w:p w14:paraId="27953ADC" w14:textId="53539692" w:rsidR="0094159F" w:rsidRPr="00160801" w:rsidRDefault="004C5F87" w:rsidP="00725241">
      <w:pPr>
        <w:pStyle w:val="NoSpacing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model’s pc values give us the </w:t>
      </w:r>
      <w:r w:rsidR="00442FB6">
        <w:rPr>
          <w:rFonts w:cstheme="minorHAnsi"/>
          <w:sz w:val="24"/>
          <w:szCs w:val="24"/>
        </w:rPr>
        <w:t>Eigenvector</w:t>
      </w:r>
      <w:r>
        <w:rPr>
          <w:rFonts w:cstheme="minorHAnsi"/>
          <w:sz w:val="24"/>
          <w:szCs w:val="24"/>
        </w:rPr>
        <w:t xml:space="preserve"> and explainedVariance gives the contributions rate. By selecting the </w:t>
      </w:r>
      <w:r w:rsidR="007846EE">
        <w:rPr>
          <w:rFonts w:cstheme="minorHAnsi"/>
          <w:sz w:val="24"/>
          <w:szCs w:val="24"/>
        </w:rPr>
        <w:t xml:space="preserve">output of the </w:t>
      </w:r>
      <w:r w:rsidR="00442FB6">
        <w:rPr>
          <w:rFonts w:cstheme="minorHAnsi"/>
          <w:sz w:val="24"/>
          <w:szCs w:val="24"/>
        </w:rPr>
        <w:t>PCA</w:t>
      </w:r>
      <w:r w:rsidR="007846EE">
        <w:rPr>
          <w:rFonts w:cstheme="minorHAnsi"/>
          <w:sz w:val="24"/>
          <w:szCs w:val="24"/>
        </w:rPr>
        <w:t xml:space="preserve"> model we will get the main component score</w:t>
      </w:r>
    </w:p>
    <w:p w14:paraId="3C018ADE" w14:textId="77777777" w:rsidR="00725241" w:rsidRPr="00EA135D" w:rsidRDefault="00725241" w:rsidP="00725241">
      <w:pPr>
        <w:pStyle w:val="Default"/>
        <w:rPr>
          <w:rFonts w:asciiTheme="minorHAnsi" w:hAnsiTheme="minorHAnsi" w:cstheme="minorHAnsi"/>
          <w:b/>
          <w:bCs/>
          <w:u w:val="single"/>
        </w:rPr>
      </w:pPr>
    </w:p>
    <w:p w14:paraId="22394835" w14:textId="77777777" w:rsidR="00725241" w:rsidRDefault="00725241" w:rsidP="00725241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EA135D">
        <w:rPr>
          <w:rFonts w:asciiTheme="minorHAnsi" w:hAnsiTheme="minorHAnsi" w:cstheme="minorHAnsi"/>
          <w:b/>
          <w:bCs/>
          <w:u w:val="single"/>
        </w:rPr>
        <w:t xml:space="preserve">Instructions to compile and run the program: </w:t>
      </w:r>
    </w:p>
    <w:p w14:paraId="0A93DFC4" w14:textId="77777777" w:rsidR="006938FF" w:rsidRPr="006938FF" w:rsidRDefault="006938FF" w:rsidP="00725241">
      <w:pPr>
        <w:pStyle w:val="Default"/>
        <w:rPr>
          <w:rFonts w:asciiTheme="minorHAnsi" w:hAnsiTheme="minorHAnsi" w:cstheme="minorHAnsi"/>
          <w:b/>
          <w:bCs/>
          <w:u w:val="single"/>
        </w:rPr>
      </w:pPr>
    </w:p>
    <w:p w14:paraId="65FC12C1" w14:textId="77777777" w:rsidR="006938FF" w:rsidRDefault="006938FF" w:rsidP="00725241">
      <w:pPr>
        <w:pStyle w:val="Default"/>
        <w:rPr>
          <w:rFonts w:asciiTheme="minorHAnsi" w:hAnsiTheme="minorHAnsi" w:cstheme="minorHAnsi"/>
          <w:b/>
          <w:bCs/>
        </w:rPr>
      </w:pPr>
      <w:r w:rsidRPr="006938FF">
        <w:rPr>
          <w:rFonts w:asciiTheme="minorHAnsi" w:hAnsiTheme="minorHAnsi" w:cstheme="minorHAnsi"/>
          <w:b/>
          <w:bCs/>
        </w:rPr>
        <w:t>Imports Used:</w:t>
      </w:r>
    </w:p>
    <w:p w14:paraId="65A158C3" w14:textId="77777777" w:rsidR="00160801" w:rsidRPr="00160801" w:rsidRDefault="00160801" w:rsidP="00160801">
      <w:pPr>
        <w:pStyle w:val="Default"/>
        <w:rPr>
          <w:rFonts w:asciiTheme="minorHAnsi" w:hAnsiTheme="minorHAnsi" w:cstheme="minorHAnsi"/>
          <w:bCs/>
        </w:rPr>
      </w:pPr>
      <w:r w:rsidRPr="00160801">
        <w:rPr>
          <w:rFonts w:asciiTheme="minorHAnsi" w:hAnsiTheme="minorHAnsi" w:cstheme="minorHAnsi"/>
          <w:bCs/>
        </w:rPr>
        <w:t>import sys</w:t>
      </w:r>
    </w:p>
    <w:p w14:paraId="79D70C06" w14:textId="15E43C32" w:rsidR="00160801" w:rsidRPr="00160801" w:rsidRDefault="00160801" w:rsidP="00160801">
      <w:pPr>
        <w:pStyle w:val="Default"/>
        <w:rPr>
          <w:rFonts w:asciiTheme="minorHAnsi" w:hAnsiTheme="minorHAnsi" w:cstheme="minorHAnsi"/>
          <w:bCs/>
        </w:rPr>
      </w:pPr>
      <w:r w:rsidRPr="00160801">
        <w:rPr>
          <w:rFonts w:asciiTheme="minorHAnsi" w:hAnsiTheme="minorHAnsi" w:cstheme="minorHAnsi"/>
          <w:bCs/>
        </w:rPr>
        <w:t xml:space="preserve">from </w:t>
      </w:r>
      <w:proofErr w:type="spellStart"/>
      <w:r w:rsidRPr="00160801">
        <w:rPr>
          <w:rFonts w:asciiTheme="minorHAnsi" w:hAnsiTheme="minorHAnsi" w:cstheme="minorHAnsi"/>
          <w:bCs/>
        </w:rPr>
        <w:t>pyspark</w:t>
      </w:r>
      <w:proofErr w:type="spellEnd"/>
      <w:r w:rsidRPr="00160801">
        <w:rPr>
          <w:rFonts w:asciiTheme="minorHAnsi" w:hAnsiTheme="minorHAnsi" w:cstheme="minorHAnsi"/>
          <w:bCs/>
        </w:rPr>
        <w:t xml:space="preserve"> import </w:t>
      </w:r>
      <w:proofErr w:type="spellStart"/>
      <w:r w:rsidRPr="00160801">
        <w:rPr>
          <w:rFonts w:asciiTheme="minorHAnsi" w:hAnsiTheme="minorHAnsi" w:cstheme="minorHAnsi"/>
          <w:bCs/>
        </w:rPr>
        <w:t>SparkContext</w:t>
      </w:r>
      <w:proofErr w:type="spellEnd"/>
      <w:r w:rsidRPr="00160801">
        <w:rPr>
          <w:rFonts w:asciiTheme="minorHAnsi" w:hAnsiTheme="minorHAnsi" w:cstheme="minorHAnsi"/>
          <w:bCs/>
        </w:rPr>
        <w:t xml:space="preserve">, </w:t>
      </w:r>
      <w:proofErr w:type="spellStart"/>
      <w:r w:rsidRPr="00160801">
        <w:rPr>
          <w:rFonts w:asciiTheme="minorHAnsi" w:hAnsiTheme="minorHAnsi" w:cstheme="minorHAnsi"/>
          <w:bCs/>
        </w:rPr>
        <w:t>SparkConf</w:t>
      </w:r>
      <w:proofErr w:type="spellEnd"/>
      <w:r w:rsidRPr="00160801">
        <w:rPr>
          <w:rFonts w:asciiTheme="minorHAnsi" w:hAnsiTheme="minorHAnsi" w:cstheme="minorHAnsi"/>
          <w:bCs/>
        </w:rPr>
        <w:t xml:space="preserve">                                                                            </w:t>
      </w:r>
    </w:p>
    <w:p w14:paraId="49F5448E" w14:textId="6FE61850" w:rsidR="00160801" w:rsidRPr="00160801" w:rsidRDefault="00160801" w:rsidP="00160801">
      <w:pPr>
        <w:pStyle w:val="Default"/>
        <w:rPr>
          <w:rFonts w:asciiTheme="minorHAnsi" w:hAnsiTheme="minorHAnsi" w:cstheme="minorHAnsi"/>
          <w:bCs/>
        </w:rPr>
      </w:pPr>
      <w:r w:rsidRPr="00160801">
        <w:rPr>
          <w:rFonts w:asciiTheme="minorHAnsi" w:hAnsiTheme="minorHAnsi" w:cstheme="minorHAnsi"/>
          <w:bCs/>
        </w:rPr>
        <w:t xml:space="preserve">from </w:t>
      </w:r>
      <w:proofErr w:type="spellStart"/>
      <w:proofErr w:type="gramStart"/>
      <w:r w:rsidRPr="00160801">
        <w:rPr>
          <w:rFonts w:asciiTheme="minorHAnsi" w:hAnsiTheme="minorHAnsi" w:cstheme="minorHAnsi"/>
          <w:bCs/>
        </w:rPr>
        <w:t>pyspark.sql.types</w:t>
      </w:r>
      <w:proofErr w:type="spellEnd"/>
      <w:proofErr w:type="gramEnd"/>
      <w:r w:rsidRPr="00160801">
        <w:rPr>
          <w:rFonts w:asciiTheme="minorHAnsi" w:hAnsiTheme="minorHAnsi" w:cstheme="minorHAnsi"/>
          <w:bCs/>
        </w:rPr>
        <w:t xml:space="preserve"> import </w:t>
      </w:r>
      <w:proofErr w:type="spellStart"/>
      <w:r w:rsidRPr="00160801">
        <w:rPr>
          <w:rFonts w:asciiTheme="minorHAnsi" w:hAnsiTheme="minorHAnsi" w:cstheme="minorHAnsi"/>
          <w:bCs/>
        </w:rPr>
        <w:t>IntegerType</w:t>
      </w:r>
      <w:proofErr w:type="spellEnd"/>
      <w:r w:rsidRPr="00160801">
        <w:rPr>
          <w:rFonts w:asciiTheme="minorHAnsi" w:hAnsiTheme="minorHAnsi" w:cstheme="minorHAnsi"/>
          <w:bCs/>
        </w:rPr>
        <w:t xml:space="preserve">                                                                              </w:t>
      </w:r>
    </w:p>
    <w:p w14:paraId="6153D785" w14:textId="693FA035" w:rsidR="00160801" w:rsidRPr="00160801" w:rsidRDefault="00160801" w:rsidP="00160801">
      <w:pPr>
        <w:pStyle w:val="Default"/>
        <w:rPr>
          <w:rFonts w:asciiTheme="minorHAnsi" w:hAnsiTheme="minorHAnsi" w:cstheme="minorHAnsi"/>
          <w:bCs/>
        </w:rPr>
      </w:pPr>
      <w:r w:rsidRPr="00160801">
        <w:rPr>
          <w:rFonts w:asciiTheme="minorHAnsi" w:hAnsiTheme="minorHAnsi" w:cstheme="minorHAnsi"/>
          <w:bCs/>
        </w:rPr>
        <w:t xml:space="preserve">from </w:t>
      </w:r>
      <w:proofErr w:type="spellStart"/>
      <w:proofErr w:type="gramStart"/>
      <w:r w:rsidRPr="00160801">
        <w:rPr>
          <w:rFonts w:asciiTheme="minorHAnsi" w:hAnsiTheme="minorHAnsi" w:cstheme="minorHAnsi"/>
          <w:bCs/>
        </w:rPr>
        <w:t>pyspark.ml.feature</w:t>
      </w:r>
      <w:proofErr w:type="spellEnd"/>
      <w:proofErr w:type="gramEnd"/>
      <w:r w:rsidRPr="00160801">
        <w:rPr>
          <w:rFonts w:asciiTheme="minorHAnsi" w:hAnsiTheme="minorHAnsi" w:cstheme="minorHAnsi"/>
          <w:bCs/>
        </w:rPr>
        <w:t xml:space="preserve"> import </w:t>
      </w:r>
      <w:proofErr w:type="spellStart"/>
      <w:r w:rsidRPr="00160801">
        <w:rPr>
          <w:rFonts w:asciiTheme="minorHAnsi" w:hAnsiTheme="minorHAnsi" w:cstheme="minorHAnsi"/>
          <w:bCs/>
        </w:rPr>
        <w:t>StandardScaler</w:t>
      </w:r>
      <w:proofErr w:type="spellEnd"/>
      <w:r w:rsidRPr="00160801">
        <w:rPr>
          <w:rFonts w:asciiTheme="minorHAnsi" w:hAnsiTheme="minorHAnsi" w:cstheme="minorHAnsi"/>
          <w:bCs/>
        </w:rPr>
        <w:t xml:space="preserve">                                                                          </w:t>
      </w:r>
    </w:p>
    <w:p w14:paraId="688004A5" w14:textId="48F207DD" w:rsidR="00160801" w:rsidRPr="00160801" w:rsidRDefault="00160801" w:rsidP="00160801">
      <w:pPr>
        <w:pStyle w:val="Default"/>
        <w:rPr>
          <w:rFonts w:asciiTheme="minorHAnsi" w:hAnsiTheme="minorHAnsi" w:cstheme="minorHAnsi"/>
          <w:bCs/>
        </w:rPr>
      </w:pPr>
      <w:r w:rsidRPr="00160801">
        <w:rPr>
          <w:rFonts w:asciiTheme="minorHAnsi" w:hAnsiTheme="minorHAnsi" w:cstheme="minorHAnsi"/>
          <w:bCs/>
        </w:rPr>
        <w:t xml:space="preserve">from </w:t>
      </w:r>
      <w:proofErr w:type="spellStart"/>
      <w:proofErr w:type="gramStart"/>
      <w:r w:rsidRPr="00160801">
        <w:rPr>
          <w:rFonts w:asciiTheme="minorHAnsi" w:hAnsiTheme="minorHAnsi" w:cstheme="minorHAnsi"/>
          <w:bCs/>
        </w:rPr>
        <w:t>pyspark.ml.feature</w:t>
      </w:r>
      <w:proofErr w:type="spellEnd"/>
      <w:proofErr w:type="gramEnd"/>
      <w:r w:rsidRPr="00160801">
        <w:rPr>
          <w:rFonts w:asciiTheme="minorHAnsi" w:hAnsiTheme="minorHAnsi" w:cstheme="minorHAnsi"/>
          <w:bCs/>
        </w:rPr>
        <w:t xml:space="preserve"> import PCA                                                                                     </w:t>
      </w:r>
    </w:p>
    <w:p w14:paraId="123F2D66" w14:textId="082497BC" w:rsidR="00160801" w:rsidRPr="00160801" w:rsidRDefault="00160801" w:rsidP="00160801">
      <w:pPr>
        <w:pStyle w:val="Default"/>
        <w:rPr>
          <w:rFonts w:asciiTheme="minorHAnsi" w:hAnsiTheme="minorHAnsi" w:cstheme="minorHAnsi"/>
          <w:bCs/>
        </w:rPr>
      </w:pPr>
      <w:r w:rsidRPr="00160801">
        <w:rPr>
          <w:rFonts w:asciiTheme="minorHAnsi" w:hAnsiTheme="minorHAnsi" w:cstheme="minorHAnsi"/>
          <w:bCs/>
        </w:rPr>
        <w:t xml:space="preserve">from </w:t>
      </w:r>
      <w:proofErr w:type="spellStart"/>
      <w:proofErr w:type="gramStart"/>
      <w:r w:rsidRPr="00160801">
        <w:rPr>
          <w:rFonts w:asciiTheme="minorHAnsi" w:hAnsiTheme="minorHAnsi" w:cstheme="minorHAnsi"/>
          <w:bCs/>
        </w:rPr>
        <w:t>pyspark.sql.session</w:t>
      </w:r>
      <w:proofErr w:type="spellEnd"/>
      <w:proofErr w:type="gramEnd"/>
      <w:r w:rsidRPr="00160801">
        <w:rPr>
          <w:rFonts w:asciiTheme="minorHAnsi" w:hAnsiTheme="minorHAnsi" w:cstheme="minorHAnsi"/>
          <w:bCs/>
        </w:rPr>
        <w:t xml:space="preserve"> import </w:t>
      </w:r>
      <w:proofErr w:type="spellStart"/>
      <w:r w:rsidRPr="00160801">
        <w:rPr>
          <w:rFonts w:asciiTheme="minorHAnsi" w:hAnsiTheme="minorHAnsi" w:cstheme="minorHAnsi"/>
          <w:bCs/>
        </w:rPr>
        <w:t>SparkSession</w:t>
      </w:r>
      <w:proofErr w:type="spellEnd"/>
      <w:r w:rsidRPr="00160801">
        <w:rPr>
          <w:rFonts w:asciiTheme="minorHAnsi" w:hAnsiTheme="minorHAnsi" w:cstheme="minorHAnsi"/>
          <w:bCs/>
        </w:rPr>
        <w:t xml:space="preserve">                                                                           </w:t>
      </w:r>
    </w:p>
    <w:p w14:paraId="1CBD5469" w14:textId="19D1E0EF" w:rsidR="00160801" w:rsidRPr="00160801" w:rsidRDefault="00160801" w:rsidP="00160801">
      <w:pPr>
        <w:pStyle w:val="Default"/>
        <w:rPr>
          <w:rFonts w:asciiTheme="minorHAnsi" w:hAnsiTheme="minorHAnsi" w:cstheme="minorHAnsi"/>
          <w:bCs/>
        </w:rPr>
      </w:pPr>
      <w:r w:rsidRPr="00160801">
        <w:rPr>
          <w:rFonts w:asciiTheme="minorHAnsi" w:hAnsiTheme="minorHAnsi" w:cstheme="minorHAnsi"/>
          <w:bCs/>
        </w:rPr>
        <w:t xml:space="preserve">from </w:t>
      </w:r>
      <w:proofErr w:type="spellStart"/>
      <w:proofErr w:type="gramStart"/>
      <w:r w:rsidRPr="00160801">
        <w:rPr>
          <w:rFonts w:asciiTheme="minorHAnsi" w:hAnsiTheme="minorHAnsi" w:cstheme="minorHAnsi"/>
          <w:bCs/>
        </w:rPr>
        <w:t>pyspark.ml.feature</w:t>
      </w:r>
      <w:proofErr w:type="spellEnd"/>
      <w:proofErr w:type="gramEnd"/>
      <w:r w:rsidRPr="00160801">
        <w:rPr>
          <w:rFonts w:asciiTheme="minorHAnsi" w:hAnsiTheme="minorHAnsi" w:cstheme="minorHAnsi"/>
          <w:bCs/>
        </w:rPr>
        <w:t xml:space="preserve"> import </w:t>
      </w:r>
      <w:proofErr w:type="spellStart"/>
      <w:r w:rsidRPr="00160801">
        <w:rPr>
          <w:rFonts w:asciiTheme="minorHAnsi" w:hAnsiTheme="minorHAnsi" w:cstheme="minorHAnsi"/>
          <w:bCs/>
        </w:rPr>
        <w:t>StringIndexer</w:t>
      </w:r>
      <w:proofErr w:type="spellEnd"/>
      <w:r w:rsidRPr="00160801">
        <w:rPr>
          <w:rFonts w:asciiTheme="minorHAnsi" w:hAnsiTheme="minorHAnsi" w:cstheme="minorHAnsi"/>
          <w:bCs/>
        </w:rPr>
        <w:t xml:space="preserve">                                                                           </w:t>
      </w:r>
    </w:p>
    <w:p w14:paraId="265BF605" w14:textId="23AEF2FD" w:rsidR="00160801" w:rsidRPr="00160801" w:rsidRDefault="00160801" w:rsidP="00160801">
      <w:pPr>
        <w:pStyle w:val="Default"/>
        <w:rPr>
          <w:rFonts w:asciiTheme="minorHAnsi" w:hAnsiTheme="minorHAnsi" w:cstheme="minorHAnsi"/>
          <w:bCs/>
        </w:rPr>
      </w:pPr>
      <w:r w:rsidRPr="00160801">
        <w:rPr>
          <w:rFonts w:asciiTheme="minorHAnsi" w:hAnsiTheme="minorHAnsi" w:cstheme="minorHAnsi"/>
          <w:bCs/>
        </w:rPr>
        <w:t xml:space="preserve">from </w:t>
      </w:r>
      <w:proofErr w:type="spellStart"/>
      <w:proofErr w:type="gramStart"/>
      <w:r w:rsidRPr="00160801">
        <w:rPr>
          <w:rFonts w:asciiTheme="minorHAnsi" w:hAnsiTheme="minorHAnsi" w:cstheme="minorHAnsi"/>
          <w:bCs/>
        </w:rPr>
        <w:t>pyspark.ml.feature</w:t>
      </w:r>
      <w:proofErr w:type="spellEnd"/>
      <w:proofErr w:type="gramEnd"/>
      <w:r w:rsidRPr="00160801">
        <w:rPr>
          <w:rFonts w:asciiTheme="minorHAnsi" w:hAnsiTheme="minorHAnsi" w:cstheme="minorHAnsi"/>
          <w:bCs/>
        </w:rPr>
        <w:t xml:space="preserve"> import </w:t>
      </w:r>
      <w:proofErr w:type="spellStart"/>
      <w:r w:rsidRPr="00160801">
        <w:rPr>
          <w:rFonts w:asciiTheme="minorHAnsi" w:hAnsiTheme="minorHAnsi" w:cstheme="minorHAnsi"/>
          <w:bCs/>
        </w:rPr>
        <w:t>OneHotEncoder</w:t>
      </w:r>
      <w:proofErr w:type="spellEnd"/>
      <w:r w:rsidRPr="00160801">
        <w:rPr>
          <w:rFonts w:asciiTheme="minorHAnsi" w:hAnsiTheme="minorHAnsi" w:cstheme="minorHAnsi"/>
          <w:bCs/>
        </w:rPr>
        <w:t xml:space="preserve">                                                                           </w:t>
      </w:r>
    </w:p>
    <w:p w14:paraId="30F9E84C" w14:textId="09AC964D" w:rsidR="00160801" w:rsidRPr="00160801" w:rsidRDefault="00160801" w:rsidP="00160801">
      <w:pPr>
        <w:pStyle w:val="Default"/>
        <w:rPr>
          <w:rFonts w:asciiTheme="minorHAnsi" w:hAnsiTheme="minorHAnsi" w:cstheme="minorHAnsi"/>
          <w:bCs/>
        </w:rPr>
      </w:pPr>
      <w:r w:rsidRPr="00160801">
        <w:rPr>
          <w:rFonts w:asciiTheme="minorHAnsi" w:hAnsiTheme="minorHAnsi" w:cstheme="minorHAnsi"/>
          <w:bCs/>
        </w:rPr>
        <w:t xml:space="preserve">from </w:t>
      </w:r>
      <w:proofErr w:type="spellStart"/>
      <w:proofErr w:type="gramStart"/>
      <w:r w:rsidRPr="00160801">
        <w:rPr>
          <w:rFonts w:asciiTheme="minorHAnsi" w:hAnsiTheme="minorHAnsi" w:cstheme="minorHAnsi"/>
          <w:bCs/>
        </w:rPr>
        <w:t>pyspark.ml.linalg</w:t>
      </w:r>
      <w:proofErr w:type="spellEnd"/>
      <w:proofErr w:type="gramEnd"/>
      <w:r w:rsidRPr="00160801">
        <w:rPr>
          <w:rFonts w:asciiTheme="minorHAnsi" w:hAnsiTheme="minorHAnsi" w:cstheme="minorHAnsi"/>
          <w:bCs/>
        </w:rPr>
        <w:t xml:space="preserve"> import Vectors                                                                                  </w:t>
      </w:r>
    </w:p>
    <w:p w14:paraId="77999E79" w14:textId="77777777" w:rsidR="00160801" w:rsidRDefault="00160801" w:rsidP="00160801">
      <w:pPr>
        <w:pStyle w:val="Default"/>
        <w:rPr>
          <w:rFonts w:asciiTheme="minorHAnsi" w:hAnsiTheme="minorHAnsi" w:cstheme="minorHAnsi"/>
          <w:bCs/>
        </w:rPr>
      </w:pPr>
      <w:r w:rsidRPr="00160801">
        <w:rPr>
          <w:rFonts w:asciiTheme="minorHAnsi" w:hAnsiTheme="minorHAnsi" w:cstheme="minorHAnsi"/>
          <w:bCs/>
        </w:rPr>
        <w:lastRenderedPageBreak/>
        <w:t xml:space="preserve">from </w:t>
      </w:r>
      <w:proofErr w:type="spellStart"/>
      <w:proofErr w:type="gramStart"/>
      <w:r w:rsidRPr="00160801">
        <w:rPr>
          <w:rFonts w:asciiTheme="minorHAnsi" w:hAnsiTheme="minorHAnsi" w:cstheme="minorHAnsi"/>
          <w:bCs/>
        </w:rPr>
        <w:t>pyspark.ml.feature</w:t>
      </w:r>
      <w:proofErr w:type="spellEnd"/>
      <w:proofErr w:type="gramEnd"/>
      <w:r w:rsidRPr="00160801">
        <w:rPr>
          <w:rFonts w:asciiTheme="minorHAnsi" w:hAnsiTheme="minorHAnsi" w:cstheme="minorHAnsi"/>
          <w:bCs/>
        </w:rPr>
        <w:t xml:space="preserve"> import VectorAssembler    </w:t>
      </w:r>
    </w:p>
    <w:p w14:paraId="4219C9F7" w14:textId="4BE0513E" w:rsidR="006938FF" w:rsidRPr="00EA135D" w:rsidRDefault="00160801" w:rsidP="00160801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160801">
        <w:rPr>
          <w:rFonts w:asciiTheme="minorHAnsi" w:hAnsiTheme="minorHAnsi" w:cstheme="minorHAnsi"/>
          <w:bCs/>
        </w:rPr>
        <w:t xml:space="preserve"> </w:t>
      </w:r>
    </w:p>
    <w:p w14:paraId="7265DC1F" w14:textId="77777777" w:rsidR="00725241" w:rsidRPr="00EA135D" w:rsidRDefault="00725241" w:rsidP="00325CDD">
      <w:pPr>
        <w:pStyle w:val="NoSpacing"/>
        <w:rPr>
          <w:rFonts w:cstheme="minorHAnsi"/>
          <w:sz w:val="24"/>
          <w:szCs w:val="24"/>
        </w:rPr>
      </w:pPr>
      <w:r w:rsidRPr="00EA135D">
        <w:rPr>
          <w:rFonts w:cstheme="minorHAnsi"/>
          <w:sz w:val="24"/>
          <w:szCs w:val="24"/>
        </w:rPr>
        <w:t>As mentioned, we have used the</w:t>
      </w:r>
      <w:r w:rsidR="00325CDD" w:rsidRPr="00EA135D">
        <w:rPr>
          <w:rFonts w:cstheme="minorHAnsi"/>
          <w:sz w:val="24"/>
          <w:szCs w:val="24"/>
        </w:rPr>
        <w:t xml:space="preserve"> input dataset as ‘marketing_campaign.csv’ which we have written from the input </w:t>
      </w:r>
      <w:proofErr w:type="spellStart"/>
      <w:r w:rsidR="00325CDD" w:rsidRPr="00EA135D">
        <w:rPr>
          <w:rFonts w:cstheme="minorHAnsi"/>
          <w:sz w:val="24"/>
          <w:szCs w:val="24"/>
        </w:rPr>
        <w:t>datapath</w:t>
      </w:r>
      <w:proofErr w:type="spellEnd"/>
      <w:r w:rsidR="00325CDD" w:rsidRPr="00EA135D">
        <w:rPr>
          <w:rFonts w:cstheme="minorHAnsi"/>
          <w:sz w:val="24"/>
          <w:szCs w:val="24"/>
        </w:rPr>
        <w:t xml:space="preserve"> ‘</w:t>
      </w:r>
      <w:r w:rsidR="00325CDD" w:rsidRPr="00EA135D">
        <w:rPr>
          <w:rFonts w:cstheme="minorHAnsi"/>
          <w:color w:val="2D3B45"/>
          <w:sz w:val="24"/>
          <w:szCs w:val="24"/>
          <w:shd w:val="clear" w:color="auto" w:fill="FFFFFF"/>
        </w:rPr>
        <w:t>/user/</w:t>
      </w:r>
      <w:proofErr w:type="spellStart"/>
      <w:r w:rsidR="00325CDD" w:rsidRPr="00EA135D">
        <w:rPr>
          <w:rFonts w:cstheme="minorHAnsi"/>
          <w:color w:val="2D3B45"/>
          <w:sz w:val="24"/>
          <w:szCs w:val="24"/>
          <w:shd w:val="clear" w:color="auto" w:fill="FFFFFF"/>
        </w:rPr>
        <w:t>kaggle</w:t>
      </w:r>
      <w:proofErr w:type="spellEnd"/>
      <w:r w:rsidR="00325CDD" w:rsidRPr="00EA135D">
        <w:rPr>
          <w:rFonts w:cstheme="minorHAnsi"/>
          <w:color w:val="2D3B45"/>
          <w:sz w:val="24"/>
          <w:szCs w:val="24"/>
          <w:shd w:val="clear" w:color="auto" w:fill="FFFFFF"/>
        </w:rPr>
        <w:t>/</w:t>
      </w:r>
      <w:proofErr w:type="spellStart"/>
      <w:r w:rsidR="00325CDD" w:rsidRPr="00EA135D">
        <w:rPr>
          <w:rFonts w:cstheme="minorHAnsi"/>
          <w:color w:val="2D3B45"/>
          <w:sz w:val="24"/>
          <w:szCs w:val="24"/>
          <w:shd w:val="clear" w:color="auto" w:fill="FFFFFF"/>
        </w:rPr>
        <w:t>kaggle_data</w:t>
      </w:r>
      <w:proofErr w:type="spellEnd"/>
      <w:r w:rsidR="00325CDD" w:rsidRPr="00EA135D">
        <w:rPr>
          <w:rFonts w:cstheme="minorHAnsi"/>
          <w:color w:val="2D3B45"/>
          <w:sz w:val="24"/>
          <w:szCs w:val="24"/>
          <w:shd w:val="clear" w:color="auto" w:fill="FFFFFF"/>
        </w:rPr>
        <w:t>/marketing_campaign.csv</w:t>
      </w:r>
      <w:r w:rsidR="00325CDD" w:rsidRPr="00EA135D">
        <w:rPr>
          <w:rFonts w:cstheme="minorHAnsi"/>
          <w:sz w:val="24"/>
          <w:szCs w:val="24"/>
        </w:rPr>
        <w:t>’</w:t>
      </w:r>
      <w:r w:rsidRPr="00EA135D">
        <w:rPr>
          <w:rFonts w:cstheme="minorHAnsi"/>
          <w:sz w:val="24"/>
          <w:szCs w:val="24"/>
        </w:rPr>
        <w:t xml:space="preserve"> </w:t>
      </w:r>
    </w:p>
    <w:p w14:paraId="48BA97D5" w14:textId="77777777" w:rsidR="00725241" w:rsidRPr="00EA135D" w:rsidRDefault="00725241" w:rsidP="00725241">
      <w:pPr>
        <w:pStyle w:val="Default"/>
        <w:rPr>
          <w:rFonts w:asciiTheme="minorHAnsi" w:hAnsiTheme="minorHAnsi" w:cstheme="minorHAnsi"/>
        </w:rPr>
      </w:pPr>
    </w:p>
    <w:p w14:paraId="395FA8E9" w14:textId="421B33DF" w:rsidR="00725241" w:rsidRPr="00EA135D" w:rsidRDefault="00725241" w:rsidP="00725241">
      <w:pPr>
        <w:pStyle w:val="Default"/>
        <w:rPr>
          <w:rFonts w:asciiTheme="minorHAnsi" w:hAnsiTheme="minorHAnsi" w:cstheme="minorHAnsi"/>
        </w:rPr>
      </w:pPr>
      <w:r w:rsidRPr="00EA135D">
        <w:rPr>
          <w:rFonts w:asciiTheme="minorHAnsi" w:hAnsiTheme="minorHAnsi" w:cstheme="minorHAnsi"/>
        </w:rPr>
        <w:t xml:space="preserve">Output: </w:t>
      </w:r>
      <w:r w:rsidR="00160801">
        <w:rPr>
          <w:rFonts w:asciiTheme="minorHAnsi" w:hAnsiTheme="minorHAnsi" w:cstheme="minorHAnsi"/>
        </w:rPr>
        <w:t xml:space="preserve">Output is displayed </w:t>
      </w:r>
      <w:r w:rsidR="00442FB6">
        <w:rPr>
          <w:rFonts w:asciiTheme="minorHAnsi" w:hAnsiTheme="minorHAnsi" w:cstheme="minorHAnsi"/>
        </w:rPr>
        <w:t>on</w:t>
      </w:r>
      <w:r w:rsidR="00160801">
        <w:rPr>
          <w:rFonts w:asciiTheme="minorHAnsi" w:hAnsiTheme="minorHAnsi" w:cstheme="minorHAnsi"/>
        </w:rPr>
        <w:t xml:space="preserve"> the console. </w:t>
      </w:r>
    </w:p>
    <w:p w14:paraId="25DFC704" w14:textId="77777777" w:rsidR="00725241" w:rsidRPr="00EA135D" w:rsidRDefault="00725241" w:rsidP="00725241">
      <w:pPr>
        <w:pStyle w:val="Default"/>
        <w:rPr>
          <w:rFonts w:asciiTheme="minorHAnsi" w:hAnsiTheme="minorHAnsi" w:cstheme="minorHAnsi"/>
        </w:rPr>
      </w:pPr>
    </w:p>
    <w:p w14:paraId="14E2AC2A" w14:textId="28A1C9FB" w:rsidR="00725241" w:rsidRPr="00EA135D" w:rsidRDefault="00725241" w:rsidP="00725241">
      <w:pPr>
        <w:pStyle w:val="Default"/>
        <w:spacing w:after="34"/>
        <w:rPr>
          <w:rFonts w:asciiTheme="minorHAnsi" w:hAnsiTheme="minorHAnsi" w:cstheme="minorHAnsi"/>
        </w:rPr>
      </w:pPr>
      <w:r w:rsidRPr="00EA135D">
        <w:rPr>
          <w:rFonts w:asciiTheme="minorHAnsi" w:hAnsiTheme="minorHAnsi" w:cstheme="minorHAnsi"/>
        </w:rPr>
        <w:t xml:space="preserve">1. Open </w:t>
      </w:r>
      <w:proofErr w:type="spellStart"/>
      <w:r w:rsidR="00E77092">
        <w:rPr>
          <w:rFonts w:asciiTheme="minorHAnsi" w:hAnsiTheme="minorHAnsi" w:cstheme="minorHAnsi"/>
        </w:rPr>
        <w:t>csx</w:t>
      </w:r>
      <w:proofErr w:type="spellEnd"/>
      <w:r w:rsidR="00E77092">
        <w:rPr>
          <w:rFonts w:asciiTheme="minorHAnsi" w:hAnsiTheme="minorHAnsi" w:cstheme="minorHAnsi"/>
        </w:rPr>
        <w:t xml:space="preserve"> and login into </w:t>
      </w:r>
      <w:r w:rsidR="00442FB6">
        <w:rPr>
          <w:rFonts w:asciiTheme="minorHAnsi" w:hAnsiTheme="minorHAnsi" w:cstheme="minorHAnsi"/>
        </w:rPr>
        <w:t xml:space="preserve">the </w:t>
      </w:r>
      <w:r w:rsidRPr="00EA135D">
        <w:rPr>
          <w:rFonts w:asciiTheme="minorHAnsi" w:hAnsiTheme="minorHAnsi" w:cstheme="minorHAnsi"/>
        </w:rPr>
        <w:t>cluster</w:t>
      </w:r>
      <w:r w:rsidR="00E77092">
        <w:rPr>
          <w:rFonts w:asciiTheme="minorHAnsi" w:hAnsiTheme="minorHAnsi" w:cstheme="minorHAnsi"/>
        </w:rPr>
        <w:t>.</w:t>
      </w:r>
    </w:p>
    <w:p w14:paraId="56F37437" w14:textId="05CA5609" w:rsidR="00725241" w:rsidRPr="00EA135D" w:rsidRDefault="00725241" w:rsidP="00725241">
      <w:pPr>
        <w:pStyle w:val="Default"/>
        <w:spacing w:after="34"/>
        <w:rPr>
          <w:rFonts w:asciiTheme="minorHAnsi" w:hAnsiTheme="minorHAnsi" w:cstheme="minorHAnsi"/>
        </w:rPr>
      </w:pPr>
      <w:r w:rsidRPr="00EA135D">
        <w:rPr>
          <w:rFonts w:asciiTheme="minorHAnsi" w:hAnsiTheme="minorHAnsi" w:cstheme="minorHAnsi"/>
        </w:rPr>
        <w:t>2. Upload the Group_9_Task_</w:t>
      </w:r>
      <w:r w:rsidR="00E77092">
        <w:rPr>
          <w:rFonts w:asciiTheme="minorHAnsi" w:hAnsiTheme="minorHAnsi" w:cstheme="minorHAnsi"/>
        </w:rPr>
        <w:t>5</w:t>
      </w:r>
      <w:r w:rsidRPr="00EA135D">
        <w:rPr>
          <w:rFonts w:asciiTheme="minorHAnsi" w:hAnsiTheme="minorHAnsi" w:cstheme="minorHAnsi"/>
        </w:rPr>
        <w:t xml:space="preserve">.py file into session </w:t>
      </w:r>
      <w:r w:rsidR="00B32D0B" w:rsidRPr="00EA135D">
        <w:rPr>
          <w:rFonts w:asciiTheme="minorHAnsi" w:hAnsiTheme="minorHAnsi" w:cstheme="minorHAnsi"/>
        </w:rPr>
        <w:t>storage (</w:t>
      </w:r>
      <w:r w:rsidRPr="00EA135D">
        <w:rPr>
          <w:rFonts w:asciiTheme="minorHAnsi" w:hAnsiTheme="minorHAnsi" w:cstheme="minorHAnsi"/>
        </w:rPr>
        <w:t xml:space="preserve">local or </w:t>
      </w:r>
      <w:proofErr w:type="spellStart"/>
      <w:r w:rsidRPr="00EA135D">
        <w:rPr>
          <w:rFonts w:asciiTheme="minorHAnsi" w:hAnsiTheme="minorHAnsi" w:cstheme="minorHAnsi"/>
        </w:rPr>
        <w:t>csh</w:t>
      </w:r>
      <w:proofErr w:type="spellEnd"/>
      <w:r w:rsidRPr="00EA135D">
        <w:rPr>
          <w:rFonts w:asciiTheme="minorHAnsi" w:hAnsiTheme="minorHAnsi" w:cstheme="minorHAnsi"/>
        </w:rPr>
        <w:t xml:space="preserve">) </w:t>
      </w:r>
    </w:p>
    <w:p w14:paraId="54BE3B38" w14:textId="1E732629" w:rsidR="00725241" w:rsidRPr="00EA135D" w:rsidRDefault="00725241" w:rsidP="00725241">
      <w:pPr>
        <w:pStyle w:val="Default"/>
        <w:rPr>
          <w:rFonts w:asciiTheme="minorHAnsi" w:hAnsiTheme="minorHAnsi" w:cstheme="minorHAnsi"/>
        </w:rPr>
      </w:pPr>
      <w:r w:rsidRPr="00EA135D">
        <w:rPr>
          <w:rFonts w:asciiTheme="minorHAnsi" w:hAnsiTheme="minorHAnsi" w:cstheme="minorHAnsi"/>
        </w:rPr>
        <w:t>3. Command: spark-submit Group_9_Task_</w:t>
      </w:r>
      <w:r w:rsidR="00E77092">
        <w:rPr>
          <w:rFonts w:asciiTheme="minorHAnsi" w:hAnsiTheme="minorHAnsi" w:cstheme="minorHAnsi"/>
        </w:rPr>
        <w:t>5</w:t>
      </w:r>
      <w:r w:rsidRPr="00EA135D">
        <w:rPr>
          <w:rFonts w:asciiTheme="minorHAnsi" w:hAnsiTheme="minorHAnsi" w:cstheme="minorHAnsi"/>
        </w:rPr>
        <w:t xml:space="preserve">.py </w:t>
      </w:r>
    </w:p>
    <w:p w14:paraId="20F2B9FF" w14:textId="77777777" w:rsidR="00725241" w:rsidRPr="00EA135D" w:rsidRDefault="00725241" w:rsidP="00725241">
      <w:pPr>
        <w:pStyle w:val="NoSpacing"/>
        <w:jc w:val="both"/>
        <w:rPr>
          <w:rFonts w:cstheme="minorHAnsi"/>
          <w:sz w:val="24"/>
          <w:szCs w:val="24"/>
        </w:rPr>
      </w:pPr>
    </w:p>
    <w:p w14:paraId="1AD63FA2" w14:textId="07C9AEB1" w:rsidR="00725241" w:rsidRDefault="00725241" w:rsidP="00725241">
      <w:pPr>
        <w:pStyle w:val="Default"/>
        <w:rPr>
          <w:rFonts w:asciiTheme="minorHAnsi" w:hAnsiTheme="minorHAnsi" w:cstheme="minorHAnsi"/>
          <w:b/>
          <w:bCs/>
        </w:rPr>
      </w:pPr>
      <w:r w:rsidRPr="00EA135D">
        <w:rPr>
          <w:rFonts w:asciiTheme="minorHAnsi" w:hAnsiTheme="minorHAnsi" w:cstheme="minorHAnsi"/>
          <w:b/>
          <w:bCs/>
        </w:rPr>
        <w:t>Discussion of Results:</w:t>
      </w:r>
    </w:p>
    <w:p w14:paraId="01829264" w14:textId="48BA17EE" w:rsidR="00E77092" w:rsidRDefault="000D1E93" w:rsidP="0072524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PCA API will only take the vector format, for </w:t>
      </w:r>
      <w:r w:rsidR="00442FB6">
        <w:rPr>
          <w:rFonts w:asciiTheme="minorHAnsi" w:hAnsiTheme="minorHAnsi" w:cstheme="minorHAnsi"/>
        </w:rPr>
        <w:t>we</w:t>
      </w:r>
      <w:r>
        <w:rPr>
          <w:rFonts w:asciiTheme="minorHAnsi" w:hAnsiTheme="minorHAnsi" w:cstheme="minorHAnsi"/>
        </w:rPr>
        <w:t xml:space="preserve"> have converted the input data frame into </w:t>
      </w:r>
      <w:r w:rsidR="00442FB6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vector using </w:t>
      </w:r>
      <w:r w:rsidR="00442FB6">
        <w:rPr>
          <w:rFonts w:asciiTheme="minorHAnsi" w:hAnsiTheme="minorHAnsi" w:cstheme="minorHAnsi"/>
        </w:rPr>
        <w:t>vector assembler</w:t>
      </w:r>
      <w:r>
        <w:rPr>
          <w:rFonts w:asciiTheme="minorHAnsi" w:hAnsiTheme="minorHAnsi" w:cstheme="minorHAnsi"/>
        </w:rPr>
        <w:t xml:space="preserve"> and if some strings are present, we have converted it using </w:t>
      </w:r>
      <w:proofErr w:type="spellStart"/>
      <w:r>
        <w:rPr>
          <w:rFonts w:asciiTheme="minorHAnsi" w:hAnsiTheme="minorHAnsi" w:cstheme="minorHAnsi"/>
        </w:rPr>
        <w:t>StringIndexer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oneHotEncoder</w:t>
      </w:r>
      <w:proofErr w:type="spellEnd"/>
      <w:r>
        <w:rPr>
          <w:rFonts w:asciiTheme="minorHAnsi" w:hAnsiTheme="minorHAnsi" w:cstheme="minorHAnsi"/>
        </w:rPr>
        <w:t xml:space="preserve">. </w:t>
      </w:r>
      <w:r w:rsidR="00572889">
        <w:rPr>
          <w:rFonts w:asciiTheme="minorHAnsi" w:hAnsiTheme="minorHAnsi" w:cstheme="minorHAnsi"/>
        </w:rPr>
        <w:t>Generally</w:t>
      </w:r>
      <w:r w:rsidR="00442FB6">
        <w:rPr>
          <w:rFonts w:asciiTheme="minorHAnsi" w:hAnsiTheme="minorHAnsi" w:cstheme="minorHAnsi"/>
        </w:rPr>
        <w:t>,</w:t>
      </w:r>
      <w:r w:rsidR="00572889">
        <w:rPr>
          <w:rFonts w:asciiTheme="minorHAnsi" w:hAnsiTheme="minorHAnsi" w:cstheme="minorHAnsi"/>
        </w:rPr>
        <w:t xml:space="preserve"> </w:t>
      </w:r>
      <w:r w:rsidR="00442FB6">
        <w:rPr>
          <w:rFonts w:asciiTheme="minorHAnsi" w:hAnsiTheme="minorHAnsi" w:cstheme="minorHAnsi"/>
        </w:rPr>
        <w:t xml:space="preserve">the </w:t>
      </w:r>
      <w:r w:rsidR="00572889">
        <w:rPr>
          <w:rFonts w:asciiTheme="minorHAnsi" w:hAnsiTheme="minorHAnsi" w:cstheme="minorHAnsi"/>
        </w:rPr>
        <w:t xml:space="preserve">principal component analysis gives better results after standardizations. For that, </w:t>
      </w:r>
      <w:r w:rsidR="00442FB6">
        <w:rPr>
          <w:rFonts w:asciiTheme="minorHAnsi" w:hAnsiTheme="minorHAnsi" w:cstheme="minorHAnsi"/>
        </w:rPr>
        <w:t xml:space="preserve">a </w:t>
      </w:r>
      <w:r w:rsidR="00572889">
        <w:rPr>
          <w:rFonts w:asciiTheme="minorHAnsi" w:hAnsiTheme="minorHAnsi" w:cstheme="minorHAnsi"/>
        </w:rPr>
        <w:t xml:space="preserve">standard scalar is used and </w:t>
      </w:r>
      <w:r w:rsidR="00442FB6">
        <w:rPr>
          <w:rFonts w:asciiTheme="minorHAnsi" w:hAnsiTheme="minorHAnsi" w:cstheme="minorHAnsi"/>
        </w:rPr>
        <w:t>fed</w:t>
      </w:r>
      <w:r w:rsidR="00572889">
        <w:rPr>
          <w:rFonts w:asciiTheme="minorHAnsi" w:hAnsiTheme="minorHAnsi" w:cstheme="minorHAnsi"/>
        </w:rPr>
        <w:t xml:space="preserve"> that standard variate to the </w:t>
      </w:r>
      <w:r w:rsidR="00442FB6">
        <w:rPr>
          <w:rFonts w:asciiTheme="minorHAnsi" w:hAnsiTheme="minorHAnsi" w:cstheme="minorHAnsi"/>
        </w:rPr>
        <w:t>PCA</w:t>
      </w:r>
      <w:r w:rsidR="00572889">
        <w:rPr>
          <w:rFonts w:asciiTheme="minorHAnsi" w:hAnsiTheme="minorHAnsi" w:cstheme="minorHAnsi"/>
        </w:rPr>
        <w:t xml:space="preserve">. </w:t>
      </w:r>
      <w:r w:rsidR="00442FB6">
        <w:rPr>
          <w:rFonts w:asciiTheme="minorHAnsi" w:hAnsiTheme="minorHAnsi" w:cstheme="minorHAnsi"/>
        </w:rPr>
        <w:t>Eigenvector</w:t>
      </w:r>
      <w:r w:rsidR="00572889">
        <w:rPr>
          <w:rFonts w:asciiTheme="minorHAnsi" w:hAnsiTheme="minorHAnsi" w:cstheme="minorHAnsi"/>
        </w:rPr>
        <w:t>, contribution rate</w:t>
      </w:r>
      <w:r w:rsidR="00442FB6">
        <w:rPr>
          <w:rFonts w:asciiTheme="minorHAnsi" w:hAnsiTheme="minorHAnsi" w:cstheme="minorHAnsi"/>
        </w:rPr>
        <w:t>,</w:t>
      </w:r>
      <w:r w:rsidR="00572889">
        <w:rPr>
          <w:rFonts w:asciiTheme="minorHAnsi" w:hAnsiTheme="minorHAnsi" w:cstheme="minorHAnsi"/>
        </w:rPr>
        <w:t xml:space="preserve"> and main component score are obtained with the </w:t>
      </w:r>
      <w:r w:rsidR="00442FB6">
        <w:rPr>
          <w:rFonts w:asciiTheme="minorHAnsi" w:hAnsiTheme="minorHAnsi" w:cstheme="minorHAnsi"/>
        </w:rPr>
        <w:t>PCA</w:t>
      </w:r>
      <w:r w:rsidR="00572889">
        <w:rPr>
          <w:rFonts w:asciiTheme="minorHAnsi" w:hAnsiTheme="minorHAnsi" w:cstheme="minorHAnsi"/>
        </w:rPr>
        <w:t xml:space="preserve"> model.</w:t>
      </w:r>
    </w:p>
    <w:p w14:paraId="202CCA3A" w14:textId="7156C3B2" w:rsidR="00CF68E2" w:rsidRDefault="00CF68E2" w:rsidP="00725241">
      <w:pPr>
        <w:pStyle w:val="Default"/>
        <w:rPr>
          <w:rFonts w:asciiTheme="minorHAnsi" w:hAnsiTheme="minorHAnsi" w:cstheme="minorHAnsi"/>
        </w:rPr>
      </w:pPr>
    </w:p>
    <w:p w14:paraId="289E7F73" w14:textId="638C14F3" w:rsidR="00CF68E2" w:rsidRDefault="00CF68E2" w:rsidP="00725241">
      <w:pPr>
        <w:pStyle w:val="Default"/>
        <w:rPr>
          <w:rFonts w:asciiTheme="minorHAnsi" w:hAnsiTheme="minorHAnsi" w:cstheme="minorHAnsi"/>
        </w:rPr>
      </w:pPr>
    </w:p>
    <w:p w14:paraId="100C94A2" w14:textId="4DAEC2F9" w:rsidR="00CF68E2" w:rsidRDefault="00CF68E2" w:rsidP="00725241">
      <w:pPr>
        <w:pStyle w:val="Default"/>
        <w:rPr>
          <w:rFonts w:asciiTheme="minorHAnsi" w:hAnsiTheme="minorHAnsi" w:cstheme="minorHAnsi"/>
        </w:rPr>
      </w:pPr>
    </w:p>
    <w:p w14:paraId="1BBD8867" w14:textId="77777777" w:rsidR="00CF68E2" w:rsidRDefault="00CF68E2" w:rsidP="0072524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Reference:</w:t>
      </w:r>
    </w:p>
    <w:p w14:paraId="277CEE4A" w14:textId="2BC25B7F" w:rsidR="0030616D" w:rsidRDefault="0030616D" w:rsidP="00725241">
      <w:pPr>
        <w:pStyle w:val="Default"/>
        <w:rPr>
          <w:rFonts w:asciiTheme="minorHAnsi" w:hAnsiTheme="minorHAnsi" w:cstheme="minorHAnsi"/>
        </w:rPr>
      </w:pPr>
      <w:hyperlink r:id="rId5" w:history="1">
        <w:r w:rsidRPr="00CD4F46">
          <w:rPr>
            <w:rStyle w:val="Hyperlink"/>
            <w:rFonts w:asciiTheme="minorHAnsi" w:hAnsiTheme="minorHAnsi" w:cstheme="minorHAnsi"/>
          </w:rPr>
          <w:t>https://linuxtut.com/en/7714a1cc9be56588b72a/</w:t>
        </w:r>
      </w:hyperlink>
    </w:p>
    <w:p w14:paraId="447AA62B" w14:textId="63D96ECF" w:rsidR="00CF68E2" w:rsidRPr="000D1E93" w:rsidRDefault="00CF68E2" w:rsidP="0072524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2853F515" w14:textId="77777777" w:rsidR="00725241" w:rsidRDefault="00725241" w:rsidP="00725241">
      <w:pPr>
        <w:pStyle w:val="NoSpacing"/>
        <w:rPr>
          <w:rFonts w:cstheme="minorHAnsi"/>
          <w:sz w:val="24"/>
          <w:szCs w:val="24"/>
        </w:rPr>
      </w:pPr>
    </w:p>
    <w:p w14:paraId="16757E85" w14:textId="77777777" w:rsidR="00725241" w:rsidRPr="00EA135D" w:rsidRDefault="00725241">
      <w:pPr>
        <w:rPr>
          <w:rFonts w:cstheme="minorHAnsi"/>
          <w:sz w:val="24"/>
          <w:szCs w:val="24"/>
        </w:rPr>
      </w:pPr>
    </w:p>
    <w:sectPr w:rsidR="00725241" w:rsidRPr="00EA135D" w:rsidSect="00E84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0E6B"/>
    <w:multiLevelType w:val="hybridMultilevel"/>
    <w:tmpl w:val="C7D81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546B2"/>
    <w:multiLevelType w:val="hybridMultilevel"/>
    <w:tmpl w:val="CB1ED52C"/>
    <w:lvl w:ilvl="0" w:tplc="08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2" w15:restartNumberingAfterBreak="0">
    <w:nsid w:val="2D9569E6"/>
    <w:multiLevelType w:val="hybridMultilevel"/>
    <w:tmpl w:val="CD049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521089">
    <w:abstractNumId w:val="2"/>
  </w:num>
  <w:num w:numId="2" w16cid:durableId="1971521246">
    <w:abstractNumId w:val="1"/>
  </w:num>
  <w:num w:numId="3" w16cid:durableId="167433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41"/>
    <w:rsid w:val="00091862"/>
    <w:rsid w:val="000D1E93"/>
    <w:rsid w:val="000E3DE3"/>
    <w:rsid w:val="00160801"/>
    <w:rsid w:val="001D226F"/>
    <w:rsid w:val="0030616D"/>
    <w:rsid w:val="00325CDD"/>
    <w:rsid w:val="003D5B59"/>
    <w:rsid w:val="00420E37"/>
    <w:rsid w:val="00442FB6"/>
    <w:rsid w:val="004C5F87"/>
    <w:rsid w:val="00572889"/>
    <w:rsid w:val="006938FF"/>
    <w:rsid w:val="00725241"/>
    <w:rsid w:val="007846EE"/>
    <w:rsid w:val="0079407E"/>
    <w:rsid w:val="0094159F"/>
    <w:rsid w:val="009F1582"/>
    <w:rsid w:val="00A20B77"/>
    <w:rsid w:val="00AB280F"/>
    <w:rsid w:val="00B32D0B"/>
    <w:rsid w:val="00B8309A"/>
    <w:rsid w:val="00B97441"/>
    <w:rsid w:val="00BE0998"/>
    <w:rsid w:val="00C03F3A"/>
    <w:rsid w:val="00C4445D"/>
    <w:rsid w:val="00C62F9B"/>
    <w:rsid w:val="00CF68E2"/>
    <w:rsid w:val="00D1421D"/>
    <w:rsid w:val="00E606AA"/>
    <w:rsid w:val="00E77092"/>
    <w:rsid w:val="00EA135D"/>
    <w:rsid w:val="00FD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651D"/>
  <w15:chartTrackingRefBased/>
  <w15:docId w15:val="{33390346-79DD-4C4B-BADE-906E292E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52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25241"/>
    <w:pPr>
      <w:spacing w:after="0" w:line="240" w:lineRule="auto"/>
    </w:pPr>
  </w:style>
  <w:style w:type="character" w:customStyle="1" w:styleId="textlayer--absolute">
    <w:name w:val="textlayer--absolute"/>
    <w:basedOn w:val="DefaultParagraphFont"/>
    <w:rsid w:val="00725241"/>
  </w:style>
  <w:style w:type="character" w:styleId="Hyperlink">
    <w:name w:val="Hyperlink"/>
    <w:basedOn w:val="DefaultParagraphFont"/>
    <w:uiPriority w:val="99"/>
    <w:unhideWhenUsed/>
    <w:rsid w:val="00306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uxtut.com/en/7714a1cc9be56588b72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E976DB-C9AD-3840-9227-EC22C7CBDE1B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641</Words>
  <Characters>3758</Characters>
  <Application>Microsoft Office Word</Application>
  <DocSecurity>0</DocSecurity>
  <Lines>85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Edmon Low Library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Durgam, Dinesh</cp:lastModifiedBy>
  <cp:revision>13</cp:revision>
  <dcterms:created xsi:type="dcterms:W3CDTF">2022-04-29T22:44:00Z</dcterms:created>
  <dcterms:modified xsi:type="dcterms:W3CDTF">2022-04-30T06:16:00Z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documentId_6618</vt:lpwstr>
  </property>
  <property fmtid="{D5CDD505-2E9C-101B-9397-08002B2CF9AE}" pid="3" name="grammarly_documentContext">
    <vt:lpwstr>{"goals":[],"domain":"general","emotions":[],"dialect":"american"}</vt:lpwstr>
  </property>
</Properties>
</file>