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A49ED" w14:textId="77777777" w:rsidR="003B58B6" w:rsidRDefault="00000000">
      <w:pPr>
        <w:pStyle w:val="Title"/>
      </w:pPr>
      <w:r>
        <w:t>A</w:t>
      </w:r>
      <w:r>
        <w:rPr>
          <w:spacing w:val="-5"/>
        </w:rPr>
        <w:t xml:space="preserve"> </w:t>
      </w:r>
      <w:r>
        <w:t>Hybrid</w:t>
      </w:r>
      <w:r>
        <w:rPr>
          <w:spacing w:val="-3"/>
        </w:rPr>
        <w:t xml:space="preserve"> </w:t>
      </w:r>
      <w:r>
        <w:t>GAN-CNN</w:t>
      </w:r>
      <w:r>
        <w:rPr>
          <w:spacing w:val="-2"/>
        </w:rPr>
        <w:t xml:space="preserve"> </w:t>
      </w:r>
      <w:r>
        <w:t>Pipeline</w:t>
      </w:r>
      <w:r>
        <w:rPr>
          <w:spacing w:val="-4"/>
        </w:rPr>
        <w:t xml:space="preserve"> </w:t>
      </w:r>
      <w:r>
        <w:t>for</w:t>
      </w:r>
      <w:r>
        <w:rPr>
          <w:spacing w:val="-3"/>
        </w:rPr>
        <w:t xml:space="preserve"> </w:t>
      </w:r>
      <w:r>
        <w:t>Enhanced</w:t>
      </w:r>
      <w:r>
        <w:rPr>
          <w:spacing w:val="-3"/>
        </w:rPr>
        <w:t xml:space="preserve"> </w:t>
      </w:r>
      <w:r>
        <w:t>Deepfake</w:t>
      </w:r>
      <w:r>
        <w:rPr>
          <w:spacing w:val="-3"/>
        </w:rPr>
        <w:t xml:space="preserve"> </w:t>
      </w:r>
      <w:r>
        <w:rPr>
          <w:spacing w:val="-2"/>
        </w:rPr>
        <w:t>Detection</w:t>
      </w:r>
    </w:p>
    <w:p w14:paraId="5F12E735" w14:textId="77777777" w:rsidR="003B58B6" w:rsidRDefault="00000000">
      <w:pPr>
        <w:spacing w:before="141"/>
        <w:ind w:left="479" w:right="480"/>
        <w:jc w:val="center"/>
        <w:rPr>
          <w:sz w:val="26"/>
        </w:rPr>
      </w:pPr>
      <w:proofErr w:type="spellStart"/>
      <w:r>
        <w:rPr>
          <w:sz w:val="26"/>
        </w:rPr>
        <w:t>Tarunikka</w:t>
      </w:r>
      <w:proofErr w:type="spellEnd"/>
      <w:r>
        <w:rPr>
          <w:spacing w:val="-9"/>
          <w:sz w:val="26"/>
        </w:rPr>
        <w:t xml:space="preserve"> </w:t>
      </w:r>
      <w:r>
        <w:rPr>
          <w:sz w:val="26"/>
        </w:rPr>
        <w:t>Suresh</w:t>
      </w:r>
      <w:r>
        <w:rPr>
          <w:sz w:val="26"/>
          <w:vertAlign w:val="superscript"/>
        </w:rPr>
        <w:t>1</w:t>
      </w:r>
      <w:r>
        <w:rPr>
          <w:sz w:val="26"/>
        </w:rPr>
        <w:t>,</w:t>
      </w:r>
      <w:r>
        <w:rPr>
          <w:spacing w:val="-8"/>
          <w:sz w:val="26"/>
        </w:rPr>
        <w:t xml:space="preserve"> </w:t>
      </w:r>
      <w:r>
        <w:rPr>
          <w:sz w:val="26"/>
        </w:rPr>
        <w:t>Raja</w:t>
      </w:r>
      <w:r>
        <w:rPr>
          <w:spacing w:val="-8"/>
          <w:sz w:val="26"/>
        </w:rPr>
        <w:t xml:space="preserve"> </w:t>
      </w:r>
      <w:r>
        <w:rPr>
          <w:spacing w:val="-2"/>
          <w:sz w:val="26"/>
        </w:rPr>
        <w:t>Muthalagu</w:t>
      </w:r>
      <w:r>
        <w:rPr>
          <w:spacing w:val="-2"/>
          <w:sz w:val="26"/>
          <w:vertAlign w:val="superscript"/>
        </w:rPr>
        <w:t>2*</w:t>
      </w:r>
    </w:p>
    <w:p w14:paraId="733CBB7C" w14:textId="77777777" w:rsidR="003B58B6" w:rsidRDefault="00000000">
      <w:pPr>
        <w:spacing w:before="173"/>
        <w:ind w:left="479" w:right="479"/>
        <w:jc w:val="center"/>
        <w:rPr>
          <w:i/>
          <w:sz w:val="16"/>
        </w:rPr>
      </w:pPr>
      <w:r>
        <w:rPr>
          <w:i/>
          <w:sz w:val="16"/>
          <w:vertAlign w:val="superscript"/>
        </w:rPr>
        <w:t>1,2</w:t>
      </w:r>
      <w:r>
        <w:rPr>
          <w:i/>
          <w:spacing w:val="-5"/>
          <w:sz w:val="16"/>
        </w:rPr>
        <w:t xml:space="preserve"> </w:t>
      </w:r>
      <w:r>
        <w:rPr>
          <w:i/>
          <w:sz w:val="16"/>
        </w:rPr>
        <w:t>Department</w:t>
      </w:r>
      <w:r>
        <w:rPr>
          <w:i/>
          <w:spacing w:val="-4"/>
          <w:sz w:val="16"/>
        </w:rPr>
        <w:t xml:space="preserve"> </w:t>
      </w:r>
      <w:r>
        <w:rPr>
          <w:i/>
          <w:sz w:val="16"/>
        </w:rPr>
        <w:t>of</w:t>
      </w:r>
      <w:r>
        <w:rPr>
          <w:i/>
          <w:spacing w:val="-3"/>
          <w:sz w:val="16"/>
        </w:rPr>
        <w:t xml:space="preserve"> </w:t>
      </w:r>
      <w:r>
        <w:rPr>
          <w:i/>
          <w:sz w:val="16"/>
        </w:rPr>
        <w:t>Computer</w:t>
      </w:r>
      <w:r>
        <w:rPr>
          <w:i/>
          <w:spacing w:val="-4"/>
          <w:sz w:val="16"/>
        </w:rPr>
        <w:t xml:space="preserve"> </w:t>
      </w:r>
      <w:r>
        <w:rPr>
          <w:i/>
          <w:sz w:val="16"/>
        </w:rPr>
        <w:t>Science</w:t>
      </w:r>
      <w:r>
        <w:rPr>
          <w:i/>
          <w:spacing w:val="-5"/>
          <w:sz w:val="16"/>
        </w:rPr>
        <w:t xml:space="preserve"> </w:t>
      </w:r>
      <w:r>
        <w:rPr>
          <w:i/>
          <w:sz w:val="16"/>
        </w:rPr>
        <w:t>and</w:t>
      </w:r>
      <w:r>
        <w:rPr>
          <w:i/>
          <w:spacing w:val="-3"/>
          <w:sz w:val="16"/>
        </w:rPr>
        <w:t xml:space="preserve"> </w:t>
      </w:r>
      <w:r>
        <w:rPr>
          <w:i/>
          <w:sz w:val="16"/>
        </w:rPr>
        <w:t>Engineering,</w:t>
      </w:r>
      <w:r>
        <w:rPr>
          <w:i/>
          <w:spacing w:val="-4"/>
          <w:sz w:val="16"/>
        </w:rPr>
        <w:t xml:space="preserve"> </w:t>
      </w:r>
      <w:r>
        <w:rPr>
          <w:i/>
          <w:sz w:val="16"/>
        </w:rPr>
        <w:t>Birla</w:t>
      </w:r>
      <w:r>
        <w:rPr>
          <w:i/>
          <w:spacing w:val="-3"/>
          <w:sz w:val="16"/>
        </w:rPr>
        <w:t xml:space="preserve"> </w:t>
      </w:r>
      <w:r>
        <w:rPr>
          <w:i/>
          <w:sz w:val="16"/>
        </w:rPr>
        <w:t>Institute</w:t>
      </w:r>
      <w:r>
        <w:rPr>
          <w:i/>
          <w:spacing w:val="-4"/>
          <w:sz w:val="16"/>
        </w:rPr>
        <w:t xml:space="preserve"> </w:t>
      </w:r>
      <w:r>
        <w:rPr>
          <w:i/>
          <w:sz w:val="16"/>
        </w:rPr>
        <w:t>of</w:t>
      </w:r>
      <w:r>
        <w:rPr>
          <w:i/>
          <w:spacing w:val="-4"/>
          <w:sz w:val="16"/>
        </w:rPr>
        <w:t xml:space="preserve"> </w:t>
      </w:r>
      <w:r>
        <w:rPr>
          <w:i/>
          <w:sz w:val="16"/>
        </w:rPr>
        <w:t>Technology</w:t>
      </w:r>
      <w:r>
        <w:rPr>
          <w:i/>
          <w:spacing w:val="-3"/>
          <w:sz w:val="16"/>
        </w:rPr>
        <w:t xml:space="preserve"> </w:t>
      </w:r>
      <w:r>
        <w:rPr>
          <w:i/>
          <w:sz w:val="16"/>
        </w:rPr>
        <w:t>and</w:t>
      </w:r>
      <w:r>
        <w:rPr>
          <w:i/>
          <w:spacing w:val="-4"/>
          <w:sz w:val="16"/>
        </w:rPr>
        <w:t xml:space="preserve"> </w:t>
      </w:r>
      <w:r>
        <w:rPr>
          <w:i/>
          <w:sz w:val="16"/>
        </w:rPr>
        <w:t>Science</w:t>
      </w:r>
      <w:r>
        <w:rPr>
          <w:i/>
          <w:spacing w:val="-4"/>
          <w:sz w:val="16"/>
        </w:rPr>
        <w:t xml:space="preserve"> </w:t>
      </w:r>
      <w:proofErr w:type="spellStart"/>
      <w:r>
        <w:rPr>
          <w:i/>
          <w:sz w:val="16"/>
        </w:rPr>
        <w:t>Pilani</w:t>
      </w:r>
      <w:proofErr w:type="spellEnd"/>
      <w:r>
        <w:rPr>
          <w:i/>
          <w:sz w:val="16"/>
        </w:rPr>
        <w:t>,</w:t>
      </w:r>
      <w:r>
        <w:rPr>
          <w:i/>
          <w:spacing w:val="-3"/>
          <w:sz w:val="16"/>
        </w:rPr>
        <w:t xml:space="preserve"> </w:t>
      </w:r>
      <w:r>
        <w:rPr>
          <w:i/>
          <w:sz w:val="16"/>
        </w:rPr>
        <w:t>Dubai</w:t>
      </w:r>
      <w:r>
        <w:rPr>
          <w:i/>
          <w:spacing w:val="-4"/>
          <w:sz w:val="16"/>
        </w:rPr>
        <w:t xml:space="preserve"> </w:t>
      </w:r>
      <w:r>
        <w:rPr>
          <w:i/>
          <w:sz w:val="16"/>
        </w:rPr>
        <w:t>Campus,</w:t>
      </w:r>
      <w:r>
        <w:rPr>
          <w:i/>
          <w:spacing w:val="-4"/>
          <w:sz w:val="16"/>
        </w:rPr>
        <w:t xml:space="preserve"> </w:t>
      </w:r>
      <w:r>
        <w:rPr>
          <w:i/>
          <w:sz w:val="16"/>
        </w:rPr>
        <w:t>Dubai,</w:t>
      </w:r>
      <w:r>
        <w:rPr>
          <w:i/>
          <w:spacing w:val="-3"/>
          <w:sz w:val="16"/>
        </w:rPr>
        <w:t xml:space="preserve"> </w:t>
      </w:r>
      <w:r>
        <w:rPr>
          <w:i/>
          <w:sz w:val="16"/>
        </w:rPr>
        <w:t>United</w:t>
      </w:r>
      <w:r>
        <w:rPr>
          <w:i/>
          <w:spacing w:val="-4"/>
          <w:sz w:val="16"/>
        </w:rPr>
        <w:t xml:space="preserve"> </w:t>
      </w:r>
      <w:r>
        <w:rPr>
          <w:i/>
          <w:sz w:val="16"/>
        </w:rPr>
        <w:t>Arab</w:t>
      </w:r>
      <w:r>
        <w:rPr>
          <w:i/>
          <w:spacing w:val="-4"/>
          <w:sz w:val="16"/>
        </w:rPr>
        <w:t xml:space="preserve"> </w:t>
      </w:r>
      <w:r>
        <w:rPr>
          <w:i/>
          <w:spacing w:val="-2"/>
          <w:sz w:val="16"/>
        </w:rPr>
        <w:t>Emirates</w:t>
      </w:r>
    </w:p>
    <w:p w14:paraId="7BF17F13" w14:textId="77777777" w:rsidR="003B58B6" w:rsidRDefault="00000000">
      <w:pPr>
        <w:pStyle w:val="BodyText"/>
        <w:spacing w:before="9"/>
        <w:rPr>
          <w:i/>
          <w:sz w:val="15"/>
        </w:rPr>
      </w:pPr>
      <w:r>
        <w:rPr>
          <w:i/>
          <w:noProof/>
          <w:sz w:val="15"/>
        </w:rPr>
        <mc:AlternateContent>
          <mc:Choice Requires="wps">
            <w:drawing>
              <wp:anchor distT="0" distB="0" distL="0" distR="0" simplePos="0" relativeHeight="487587840" behindDoc="1" locked="0" layoutInCell="1" allowOverlap="1" wp14:anchorId="6CF404DB" wp14:editId="686B2F5B">
                <wp:simplePos x="0" y="0"/>
                <wp:positionH relativeFrom="page">
                  <wp:posOffset>438912</wp:posOffset>
                </wp:positionH>
                <wp:positionV relativeFrom="paragraph">
                  <wp:posOffset>130731</wp:posOffset>
                </wp:positionV>
                <wp:extent cx="689483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10.293809pt;width:542.88pt;height:.48pt;mso-position-horizontal-relative:page;mso-position-vertical-relative:paragraph;z-index:-15728640;mso-wrap-distance-left:0;mso-wrap-distance-right:0" id="docshape1" filled="true" fillcolor="#000000" stroked="false">
                <v:fill type="solid"/>
                <w10:wrap type="topAndBottom"/>
              </v:rect>
            </w:pict>
          </mc:Fallback>
        </mc:AlternateContent>
      </w:r>
    </w:p>
    <w:p w14:paraId="7AA505D8" w14:textId="77777777" w:rsidR="003B58B6" w:rsidRDefault="00000000">
      <w:pPr>
        <w:pStyle w:val="Heading3"/>
        <w:spacing w:before="73"/>
        <w:ind w:left="360" w:firstLine="0"/>
      </w:pPr>
      <w:r>
        <w:rPr>
          <w:spacing w:val="-2"/>
        </w:rPr>
        <w:t>Abstract</w:t>
      </w:r>
    </w:p>
    <w:p w14:paraId="27DE18BF" w14:textId="77777777" w:rsidR="003B58B6" w:rsidRDefault="00000000">
      <w:pPr>
        <w:pStyle w:val="BodyText"/>
        <w:spacing w:before="214" w:line="276" w:lineRule="auto"/>
        <w:ind w:left="360" w:right="357"/>
        <w:jc w:val="both"/>
      </w:pPr>
      <w:r>
        <w:t>Deepfake media has become a global risk due to hyper-realistic face and voice manipulation in misinformation, fraud, identity theft, and political disruption. While deep learning-based detectors are extremely accurate on curated</w:t>
      </w:r>
      <w:r>
        <w:rPr>
          <w:spacing w:val="-15"/>
        </w:rPr>
        <w:t xml:space="preserve"> </w:t>
      </w:r>
      <w:r>
        <w:t>benchmark</w:t>
      </w:r>
      <w:r>
        <w:rPr>
          <w:spacing w:val="-15"/>
        </w:rPr>
        <w:t xml:space="preserve"> </w:t>
      </w:r>
      <w:r>
        <w:t>datasets,</w:t>
      </w:r>
      <w:r>
        <w:rPr>
          <w:spacing w:val="-15"/>
        </w:rPr>
        <w:t xml:space="preserve"> </w:t>
      </w:r>
      <w:r>
        <w:t>performance</w:t>
      </w:r>
      <w:r>
        <w:rPr>
          <w:spacing w:val="-15"/>
        </w:rPr>
        <w:t xml:space="preserve"> </w:t>
      </w:r>
      <w:r>
        <w:t>collapses</w:t>
      </w:r>
      <w:r>
        <w:rPr>
          <w:spacing w:val="-15"/>
        </w:rPr>
        <w:t xml:space="preserve"> </w:t>
      </w:r>
      <w:r>
        <w:t>in</w:t>
      </w:r>
      <w:r>
        <w:rPr>
          <w:spacing w:val="-15"/>
        </w:rPr>
        <w:t xml:space="preserve"> </w:t>
      </w:r>
      <w:r>
        <w:t>real</w:t>
      </w:r>
      <w:r>
        <w:rPr>
          <w:spacing w:val="-15"/>
        </w:rPr>
        <w:t xml:space="preserve"> </w:t>
      </w:r>
      <w:r>
        <w:t>world</w:t>
      </w:r>
      <w:r>
        <w:rPr>
          <w:spacing w:val="-15"/>
        </w:rPr>
        <w:t xml:space="preserve"> </w:t>
      </w:r>
      <w:r>
        <w:t>due</w:t>
      </w:r>
      <w:r>
        <w:rPr>
          <w:spacing w:val="-15"/>
        </w:rPr>
        <w:t xml:space="preserve"> </w:t>
      </w:r>
      <w:r>
        <w:t>to</w:t>
      </w:r>
      <w:r>
        <w:rPr>
          <w:spacing w:val="-15"/>
        </w:rPr>
        <w:t xml:space="preserve"> </w:t>
      </w:r>
      <w:r>
        <w:t>cross</w:t>
      </w:r>
      <w:r>
        <w:rPr>
          <w:spacing w:val="-15"/>
        </w:rPr>
        <w:t xml:space="preserve"> </w:t>
      </w:r>
      <w:r>
        <w:t>domain</w:t>
      </w:r>
      <w:r>
        <w:rPr>
          <w:spacing w:val="-15"/>
        </w:rPr>
        <w:t xml:space="preserve"> </w:t>
      </w:r>
      <w:r>
        <w:t>shifts,</w:t>
      </w:r>
      <w:r>
        <w:rPr>
          <w:spacing w:val="-15"/>
        </w:rPr>
        <w:t xml:space="preserve"> </w:t>
      </w:r>
      <w:r>
        <w:t>compression</w:t>
      </w:r>
      <w:r>
        <w:rPr>
          <w:spacing w:val="-15"/>
        </w:rPr>
        <w:t xml:space="preserve"> </w:t>
      </w:r>
      <w:r>
        <w:t xml:space="preserve">artifacts, adversarial perturbations, and limited generalizability. The present study addresses this issue by introducing a novel hybrid deepfake detection program which combines with GAN based adversarial augmentation with </w:t>
      </w:r>
      <w:proofErr w:type="spellStart"/>
      <w:r>
        <w:t>XceptionNet</w:t>
      </w:r>
      <w:proofErr w:type="spellEnd"/>
      <w:r>
        <w:rPr>
          <w:spacing w:val="-15"/>
        </w:rPr>
        <w:t xml:space="preserve"> </w:t>
      </w:r>
      <w:r>
        <w:t>classification</w:t>
      </w:r>
      <w:r>
        <w:rPr>
          <w:spacing w:val="-15"/>
        </w:rPr>
        <w:t xml:space="preserve"> </w:t>
      </w:r>
      <w:r>
        <w:t>to</w:t>
      </w:r>
      <w:r>
        <w:rPr>
          <w:spacing w:val="-15"/>
        </w:rPr>
        <w:t xml:space="preserve"> </w:t>
      </w:r>
      <w:r>
        <w:t>improve</w:t>
      </w:r>
      <w:r>
        <w:rPr>
          <w:spacing w:val="-15"/>
        </w:rPr>
        <w:t xml:space="preserve"> </w:t>
      </w:r>
      <w:r>
        <w:t>detection</w:t>
      </w:r>
      <w:r>
        <w:rPr>
          <w:spacing w:val="-15"/>
        </w:rPr>
        <w:t xml:space="preserve"> </w:t>
      </w:r>
      <w:r>
        <w:t>robustness.</w:t>
      </w:r>
      <w:r>
        <w:rPr>
          <w:spacing w:val="13"/>
        </w:rPr>
        <w:t xml:space="preserve"> </w:t>
      </w:r>
      <w:r>
        <w:t>A</w:t>
      </w:r>
      <w:r>
        <w:rPr>
          <w:spacing w:val="-15"/>
        </w:rPr>
        <w:t xml:space="preserve"> </w:t>
      </w:r>
      <w:r>
        <w:t>lightweight</w:t>
      </w:r>
      <w:r>
        <w:rPr>
          <w:spacing w:val="-14"/>
        </w:rPr>
        <w:t xml:space="preserve"> </w:t>
      </w:r>
      <w:r>
        <w:t>U-Net</w:t>
      </w:r>
      <w:r>
        <w:rPr>
          <w:spacing w:val="-15"/>
        </w:rPr>
        <w:t xml:space="preserve"> </w:t>
      </w:r>
      <w:r>
        <w:t>GAN</w:t>
      </w:r>
      <w:r>
        <w:rPr>
          <w:spacing w:val="-15"/>
        </w:rPr>
        <w:t xml:space="preserve"> </w:t>
      </w:r>
      <w:r>
        <w:t>refiner</w:t>
      </w:r>
      <w:r>
        <w:rPr>
          <w:spacing w:val="-15"/>
        </w:rPr>
        <w:t xml:space="preserve"> </w:t>
      </w:r>
      <w:r>
        <w:t>produces</w:t>
      </w:r>
      <w:r>
        <w:rPr>
          <w:spacing w:val="-15"/>
        </w:rPr>
        <w:t xml:space="preserve"> </w:t>
      </w:r>
      <w:r>
        <w:t>synthetic perturbations of images with boundary inconsistencies, compression artifacts, color changes, and texture distortions, producing hard-to-identify fake images. The refined samples were added to countless real and fake images to train a robust classifier.</w:t>
      </w:r>
      <w:r>
        <w:rPr>
          <w:spacing w:val="-3"/>
        </w:rPr>
        <w:t xml:space="preserve"> </w:t>
      </w:r>
      <w:r>
        <w:t>The model produces improved performance on the Face forensics ++ dataset: 95.1% accuracy, 0.971 precision, 93.3% recall, 95.2% F1 score, and 0.984</w:t>
      </w:r>
      <w:r>
        <w:rPr>
          <w:spacing w:val="-7"/>
        </w:rPr>
        <w:t xml:space="preserve"> </w:t>
      </w:r>
      <w:r>
        <w:t>AUC. Overall, this study evidenced that GAN based adversarial augmentation improves the decision boundaries at a CNN-based detector while compensating</w:t>
      </w:r>
      <w:r>
        <w:rPr>
          <w:spacing w:val="-9"/>
        </w:rPr>
        <w:t xml:space="preserve"> </w:t>
      </w:r>
      <w:r>
        <w:t>for</w:t>
      </w:r>
      <w:r>
        <w:rPr>
          <w:spacing w:val="-9"/>
        </w:rPr>
        <w:t xml:space="preserve"> </w:t>
      </w:r>
      <w:r>
        <w:t>overall</w:t>
      </w:r>
      <w:r>
        <w:rPr>
          <w:spacing w:val="-9"/>
        </w:rPr>
        <w:t xml:space="preserve"> </w:t>
      </w:r>
      <w:r>
        <w:t>dataset</w:t>
      </w:r>
      <w:r>
        <w:rPr>
          <w:spacing w:val="-9"/>
        </w:rPr>
        <w:t xml:space="preserve"> </w:t>
      </w:r>
      <w:r>
        <w:t>limitations.</w:t>
      </w:r>
      <w:r>
        <w:rPr>
          <w:spacing w:val="-13"/>
        </w:rPr>
        <w:t xml:space="preserve"> </w:t>
      </w:r>
      <w:r>
        <w:t>This</w:t>
      </w:r>
      <w:r>
        <w:rPr>
          <w:spacing w:val="-9"/>
        </w:rPr>
        <w:t xml:space="preserve"> </w:t>
      </w:r>
      <w:r>
        <w:t>study</w:t>
      </w:r>
      <w:r>
        <w:rPr>
          <w:spacing w:val="-9"/>
        </w:rPr>
        <w:t xml:space="preserve"> </w:t>
      </w:r>
      <w:r>
        <w:t>emphasizes</w:t>
      </w:r>
      <w:r>
        <w:rPr>
          <w:spacing w:val="-9"/>
        </w:rPr>
        <w:t xml:space="preserve"> </w:t>
      </w:r>
      <w:r>
        <w:t>that</w:t>
      </w:r>
      <w:r>
        <w:rPr>
          <w:spacing w:val="-9"/>
        </w:rPr>
        <w:t xml:space="preserve"> </w:t>
      </w:r>
      <w:r>
        <w:t>adversarial</w:t>
      </w:r>
      <w:r>
        <w:rPr>
          <w:spacing w:val="-9"/>
        </w:rPr>
        <w:t xml:space="preserve"> </w:t>
      </w:r>
      <w:r>
        <w:t>synthesis</w:t>
      </w:r>
      <w:r>
        <w:rPr>
          <w:spacing w:val="-9"/>
        </w:rPr>
        <w:t xml:space="preserve"> </w:t>
      </w:r>
      <w:r>
        <w:t>can</w:t>
      </w:r>
      <w:r>
        <w:rPr>
          <w:spacing w:val="-9"/>
        </w:rPr>
        <w:t xml:space="preserve"> </w:t>
      </w:r>
      <w:r>
        <w:t>impact</w:t>
      </w:r>
      <w:r>
        <w:rPr>
          <w:spacing w:val="-9"/>
        </w:rPr>
        <w:t xml:space="preserve"> </w:t>
      </w:r>
      <w:r>
        <w:t>modern deepfake forensics and build on future multimodal and context-aware detection systems.</w:t>
      </w:r>
    </w:p>
    <w:p w14:paraId="0E6812CF" w14:textId="7A5AED2B" w:rsidR="003B58B6" w:rsidRDefault="00000000">
      <w:pPr>
        <w:pStyle w:val="Heading3"/>
        <w:spacing w:before="156" w:line="280" w:lineRule="auto"/>
        <w:ind w:left="360" w:right="357" w:firstLine="0"/>
        <w:jc w:val="both"/>
      </w:pPr>
      <w:r>
        <w:rPr>
          <w:i/>
        </w:rPr>
        <w:t>Keywords</w:t>
      </w:r>
      <w:r>
        <w:t xml:space="preserve">: Deepfake Detection, GAN, </w:t>
      </w:r>
      <w:proofErr w:type="spellStart"/>
      <w:r>
        <w:t>XceptionNet</w:t>
      </w:r>
      <w:proofErr w:type="spellEnd"/>
      <w:r>
        <w:t>,</w:t>
      </w:r>
      <w:r>
        <w:rPr>
          <w:spacing w:val="-1"/>
        </w:rPr>
        <w:t xml:space="preserve"> </w:t>
      </w:r>
      <w:r>
        <w:t xml:space="preserve">Adversarial Learning, U-Net, Multimedia Forensics, Representation Learning, FF+ </w:t>
      </w:r>
      <w:r w:rsidR="007C20A0">
        <w:t>dataset, CNN</w:t>
      </w:r>
      <w:r>
        <w:t>- based detector</w:t>
      </w:r>
    </w:p>
    <w:p w14:paraId="49A64440" w14:textId="77777777" w:rsidR="003B58B6" w:rsidRDefault="003B58B6">
      <w:pPr>
        <w:pStyle w:val="BodyText"/>
        <w:rPr>
          <w:b/>
          <w:sz w:val="20"/>
        </w:rPr>
      </w:pPr>
    </w:p>
    <w:p w14:paraId="0A9515CF" w14:textId="77777777" w:rsidR="003B58B6" w:rsidRDefault="00000000">
      <w:pPr>
        <w:pStyle w:val="BodyText"/>
        <w:spacing w:before="83"/>
        <w:rPr>
          <w:b/>
          <w:sz w:val="20"/>
        </w:rPr>
      </w:pPr>
      <w:r>
        <w:rPr>
          <w:b/>
          <w:noProof/>
          <w:sz w:val="20"/>
        </w:rPr>
        <mc:AlternateContent>
          <mc:Choice Requires="wps">
            <w:drawing>
              <wp:anchor distT="0" distB="0" distL="0" distR="0" simplePos="0" relativeHeight="487588352" behindDoc="1" locked="0" layoutInCell="1" allowOverlap="1" wp14:anchorId="7304A22D" wp14:editId="13CE9CAD">
                <wp:simplePos x="0" y="0"/>
                <wp:positionH relativeFrom="page">
                  <wp:posOffset>438912</wp:posOffset>
                </wp:positionH>
                <wp:positionV relativeFrom="paragraph">
                  <wp:posOffset>214000</wp:posOffset>
                </wp:positionV>
                <wp:extent cx="689483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16.85041pt;width:542.88pt;height:.48pt;mso-position-horizontal-relative:page;mso-position-vertical-relative:paragraph;z-index:-15728128;mso-wrap-distance-left:0;mso-wrap-distance-right:0" id="docshape2" filled="true" fillcolor="#000000" stroked="false">
                <v:fill type="solid"/>
                <w10:wrap type="topAndBottom"/>
              </v:rect>
            </w:pict>
          </mc:Fallback>
        </mc:AlternateContent>
      </w:r>
    </w:p>
    <w:p w14:paraId="14724F6A" w14:textId="77777777" w:rsidR="003B58B6" w:rsidRDefault="003B58B6">
      <w:pPr>
        <w:pStyle w:val="BodyText"/>
        <w:spacing w:before="3"/>
        <w:rPr>
          <w:b/>
        </w:rPr>
      </w:pPr>
    </w:p>
    <w:p w14:paraId="005D453E" w14:textId="77777777" w:rsidR="003B58B6" w:rsidRDefault="00000000">
      <w:pPr>
        <w:pStyle w:val="ListParagraph"/>
        <w:numPr>
          <w:ilvl w:val="0"/>
          <w:numId w:val="4"/>
        </w:numPr>
        <w:tabs>
          <w:tab w:val="left" w:pos="720"/>
        </w:tabs>
        <w:spacing w:before="1"/>
        <w:rPr>
          <w:b/>
          <w:sz w:val="24"/>
        </w:rPr>
      </w:pPr>
      <w:r>
        <w:rPr>
          <w:b/>
          <w:spacing w:val="-2"/>
          <w:sz w:val="24"/>
        </w:rPr>
        <w:t>Introduction</w:t>
      </w:r>
    </w:p>
    <w:p w14:paraId="153603B0" w14:textId="77777777" w:rsidR="003B58B6" w:rsidRDefault="00000000">
      <w:pPr>
        <w:pStyle w:val="BodyText"/>
        <w:spacing w:before="204" w:line="276" w:lineRule="auto"/>
        <w:ind w:left="360" w:right="357" w:firstLine="48"/>
        <w:jc w:val="both"/>
      </w:pPr>
      <w:r>
        <w:t>Deepfake</w:t>
      </w:r>
      <w:r>
        <w:rPr>
          <w:spacing w:val="-2"/>
        </w:rPr>
        <w:t xml:space="preserve"> </w:t>
      </w:r>
      <w:r>
        <w:t>technology</w:t>
      </w:r>
      <w:r>
        <w:rPr>
          <w:spacing w:val="-2"/>
        </w:rPr>
        <w:t xml:space="preserve"> </w:t>
      </w:r>
      <w:r>
        <w:t>has</w:t>
      </w:r>
      <w:r>
        <w:rPr>
          <w:spacing w:val="-2"/>
        </w:rPr>
        <w:t xml:space="preserve"> </w:t>
      </w:r>
      <w:r>
        <w:t>rapidly</w:t>
      </w:r>
      <w:r>
        <w:rPr>
          <w:spacing w:val="-2"/>
        </w:rPr>
        <w:t xml:space="preserve"> </w:t>
      </w:r>
      <w:r>
        <w:t>advanced</w:t>
      </w:r>
      <w:r>
        <w:rPr>
          <w:spacing w:val="-2"/>
        </w:rPr>
        <w:t xml:space="preserve"> </w:t>
      </w:r>
      <w:r>
        <w:t>due</w:t>
      </w:r>
      <w:r>
        <w:rPr>
          <w:spacing w:val="-2"/>
        </w:rPr>
        <w:t xml:space="preserve"> </w:t>
      </w:r>
      <w:r>
        <w:t>to</w:t>
      </w:r>
      <w:r>
        <w:rPr>
          <w:spacing w:val="-2"/>
        </w:rPr>
        <w:t xml:space="preserve"> </w:t>
      </w:r>
      <w:r>
        <w:t>innovations</w:t>
      </w:r>
      <w:r>
        <w:rPr>
          <w:spacing w:val="-2"/>
        </w:rPr>
        <w:t xml:space="preserve"> </w:t>
      </w:r>
      <w:r>
        <w:t>in</w:t>
      </w:r>
      <w:r>
        <w:rPr>
          <w:spacing w:val="-2"/>
        </w:rPr>
        <w:t xml:space="preserve"> </w:t>
      </w:r>
      <w:r>
        <w:t>deep</w:t>
      </w:r>
      <w:r>
        <w:rPr>
          <w:spacing w:val="-2"/>
        </w:rPr>
        <w:t xml:space="preserve"> </w:t>
      </w:r>
      <w:r>
        <w:t>generative</w:t>
      </w:r>
      <w:r>
        <w:rPr>
          <w:spacing w:val="-2"/>
        </w:rPr>
        <w:t xml:space="preserve"> </w:t>
      </w:r>
      <w:r>
        <w:t>models,</w:t>
      </w:r>
      <w:r>
        <w:rPr>
          <w:spacing w:val="-2"/>
        </w:rPr>
        <w:t xml:space="preserve"> </w:t>
      </w:r>
      <w:r>
        <w:t>especially</w:t>
      </w:r>
      <w:r>
        <w:rPr>
          <w:spacing w:val="-2"/>
        </w:rPr>
        <w:t xml:space="preserve"> </w:t>
      </w:r>
      <w:r>
        <w:t xml:space="preserve">Generative Adversarial Networks (GANs), autoencoders, and diffusion-based models. These models can create lifelike manipulations and deeper fakes of faces, emotions, and identity markers, allowing created images and videos to be nearly indistinguishable from real images, or at least from some point of view. While deepfakes were once seen as merely a creative pastime, they became a significant, pervasive global threat that can support </w:t>
      </w:r>
      <w:r>
        <w:rPr>
          <w:spacing w:val="-2"/>
        </w:rPr>
        <w:t xml:space="preserve">misinformation, undermine democracy, create opportunities for financial crimes, facilitate cybercrime, and violate </w:t>
      </w:r>
      <w:r>
        <w:t>individual</w:t>
      </w:r>
      <w:r>
        <w:rPr>
          <w:spacing w:val="-15"/>
        </w:rPr>
        <w:t xml:space="preserve"> </w:t>
      </w:r>
      <w:r>
        <w:t>identities.</w:t>
      </w:r>
      <w:r>
        <w:rPr>
          <w:spacing w:val="-15"/>
        </w:rPr>
        <w:t xml:space="preserve"> </w:t>
      </w:r>
      <w:r>
        <w:t>As</w:t>
      </w:r>
      <w:r>
        <w:rPr>
          <w:spacing w:val="-15"/>
        </w:rPr>
        <w:t xml:space="preserve"> </w:t>
      </w:r>
      <w:r>
        <w:t>manipulated</w:t>
      </w:r>
      <w:r>
        <w:rPr>
          <w:spacing w:val="-15"/>
        </w:rPr>
        <w:t xml:space="preserve"> </w:t>
      </w:r>
      <w:r>
        <w:t>media</w:t>
      </w:r>
      <w:r>
        <w:rPr>
          <w:spacing w:val="-15"/>
        </w:rPr>
        <w:t xml:space="preserve"> </w:t>
      </w:r>
      <w:r>
        <w:t>propagates</w:t>
      </w:r>
      <w:r>
        <w:rPr>
          <w:spacing w:val="-15"/>
        </w:rPr>
        <w:t xml:space="preserve"> </w:t>
      </w:r>
      <w:r>
        <w:t>across</w:t>
      </w:r>
      <w:r>
        <w:rPr>
          <w:spacing w:val="-15"/>
        </w:rPr>
        <w:t xml:space="preserve"> </w:t>
      </w:r>
      <w:r>
        <w:t>social</w:t>
      </w:r>
      <w:r>
        <w:rPr>
          <w:spacing w:val="-15"/>
        </w:rPr>
        <w:t xml:space="preserve"> </w:t>
      </w:r>
      <w:r>
        <w:t>media</w:t>
      </w:r>
      <w:r>
        <w:rPr>
          <w:spacing w:val="-13"/>
        </w:rPr>
        <w:t xml:space="preserve"> </w:t>
      </w:r>
      <w:r>
        <w:t>platforms,</w:t>
      </w:r>
      <w:r>
        <w:rPr>
          <w:spacing w:val="-13"/>
        </w:rPr>
        <w:t xml:space="preserve"> </w:t>
      </w:r>
      <w:r>
        <w:t>like</w:t>
      </w:r>
      <w:r>
        <w:rPr>
          <w:spacing w:val="-15"/>
        </w:rPr>
        <w:t xml:space="preserve"> </w:t>
      </w:r>
      <w:r>
        <w:t>YouTube,</w:t>
      </w:r>
      <w:r>
        <w:rPr>
          <w:spacing w:val="-15"/>
        </w:rPr>
        <w:t xml:space="preserve"> </w:t>
      </w:r>
      <w:r>
        <w:t>TikTok,</w:t>
      </w:r>
      <w:r>
        <w:rPr>
          <w:spacing w:val="-13"/>
        </w:rPr>
        <w:t xml:space="preserve"> </w:t>
      </w:r>
      <w:r>
        <w:t>and Instagram, people’s means of authenticating visual media through digital communication becomes critical to prevent</w:t>
      </w:r>
      <w:r>
        <w:rPr>
          <w:spacing w:val="-7"/>
        </w:rPr>
        <w:t xml:space="preserve"> </w:t>
      </w:r>
      <w:r>
        <w:t>undermining</w:t>
      </w:r>
      <w:r>
        <w:rPr>
          <w:spacing w:val="-7"/>
        </w:rPr>
        <w:t xml:space="preserve"> </w:t>
      </w:r>
      <w:r>
        <w:t>public</w:t>
      </w:r>
      <w:r>
        <w:rPr>
          <w:spacing w:val="-7"/>
        </w:rPr>
        <w:t xml:space="preserve"> </w:t>
      </w:r>
      <w:r>
        <w:t>trust.</w:t>
      </w:r>
      <w:r>
        <w:rPr>
          <w:spacing w:val="-12"/>
        </w:rPr>
        <w:t xml:space="preserve"> </w:t>
      </w:r>
      <w:r>
        <w:t>This</w:t>
      </w:r>
      <w:r>
        <w:rPr>
          <w:spacing w:val="-7"/>
        </w:rPr>
        <w:t xml:space="preserve"> </w:t>
      </w:r>
      <w:r>
        <w:t>is</w:t>
      </w:r>
      <w:r>
        <w:rPr>
          <w:spacing w:val="-7"/>
        </w:rPr>
        <w:t xml:space="preserve"> </w:t>
      </w:r>
      <w:r>
        <w:t>particularly</w:t>
      </w:r>
      <w:r>
        <w:rPr>
          <w:spacing w:val="-7"/>
        </w:rPr>
        <w:t xml:space="preserve"> </w:t>
      </w:r>
      <w:r>
        <w:t>troubling</w:t>
      </w:r>
      <w:r>
        <w:rPr>
          <w:spacing w:val="-7"/>
        </w:rPr>
        <w:t xml:space="preserve"> </w:t>
      </w:r>
      <w:r>
        <w:t>in</w:t>
      </w:r>
      <w:r>
        <w:rPr>
          <w:spacing w:val="-7"/>
        </w:rPr>
        <w:t xml:space="preserve"> </w:t>
      </w:r>
      <w:r>
        <w:t>critical</w:t>
      </w:r>
      <w:r>
        <w:rPr>
          <w:spacing w:val="-7"/>
        </w:rPr>
        <w:t xml:space="preserve"> </w:t>
      </w:r>
      <w:r>
        <w:t>areas</w:t>
      </w:r>
      <w:r>
        <w:rPr>
          <w:spacing w:val="-7"/>
        </w:rPr>
        <w:t xml:space="preserve"> </w:t>
      </w:r>
      <w:r>
        <w:t>of</w:t>
      </w:r>
      <w:r>
        <w:rPr>
          <w:spacing w:val="-7"/>
        </w:rPr>
        <w:t xml:space="preserve"> </w:t>
      </w:r>
      <w:r>
        <w:t>journalism,</w:t>
      </w:r>
      <w:r>
        <w:rPr>
          <w:spacing w:val="-7"/>
        </w:rPr>
        <w:t xml:space="preserve"> </w:t>
      </w:r>
      <w:r>
        <w:t>legal</w:t>
      </w:r>
      <w:r>
        <w:rPr>
          <w:spacing w:val="-7"/>
        </w:rPr>
        <w:t xml:space="preserve"> </w:t>
      </w:r>
      <w:r>
        <w:t>evidence,</w:t>
      </w:r>
      <w:r>
        <w:rPr>
          <w:spacing w:val="-7"/>
        </w:rPr>
        <w:t xml:space="preserve"> </w:t>
      </w:r>
      <w:r>
        <w:t>and digital forensics that have accepted visual evidence as reliable. This reliability problem is exacerbated by true distortions: once videos are uploaded to an online platform, the videos will be resized, re-encoded, compressed, and</w:t>
      </w:r>
      <w:r>
        <w:rPr>
          <w:spacing w:val="-5"/>
        </w:rPr>
        <w:t xml:space="preserve"> </w:t>
      </w:r>
      <w:r>
        <w:t>filtered</w:t>
      </w:r>
      <w:r>
        <w:rPr>
          <w:spacing w:val="-5"/>
        </w:rPr>
        <w:t xml:space="preserve"> </w:t>
      </w:r>
      <w:r>
        <w:t>by</w:t>
      </w:r>
      <w:r>
        <w:rPr>
          <w:spacing w:val="-5"/>
        </w:rPr>
        <w:t xml:space="preserve"> </w:t>
      </w:r>
      <w:r>
        <w:t>algorithms,</w:t>
      </w:r>
      <w:r>
        <w:rPr>
          <w:spacing w:val="-5"/>
        </w:rPr>
        <w:t xml:space="preserve"> </w:t>
      </w:r>
      <w:r>
        <w:t>which</w:t>
      </w:r>
      <w:r>
        <w:rPr>
          <w:spacing w:val="-5"/>
        </w:rPr>
        <w:t xml:space="preserve"> </w:t>
      </w:r>
      <w:r>
        <w:t>will</w:t>
      </w:r>
      <w:r>
        <w:rPr>
          <w:spacing w:val="-5"/>
        </w:rPr>
        <w:t xml:space="preserve"> </w:t>
      </w:r>
      <w:r>
        <w:t>erode</w:t>
      </w:r>
      <w:r>
        <w:rPr>
          <w:spacing w:val="-5"/>
        </w:rPr>
        <w:t xml:space="preserve"> </w:t>
      </w:r>
      <w:r>
        <w:t>many</w:t>
      </w:r>
      <w:r>
        <w:rPr>
          <w:spacing w:val="-5"/>
        </w:rPr>
        <w:t xml:space="preserve"> </w:t>
      </w:r>
      <w:r>
        <w:t>of</w:t>
      </w:r>
      <w:r>
        <w:rPr>
          <w:spacing w:val="-5"/>
        </w:rPr>
        <w:t xml:space="preserve"> </w:t>
      </w:r>
      <w:r>
        <w:t>the</w:t>
      </w:r>
      <w:r>
        <w:rPr>
          <w:spacing w:val="-5"/>
        </w:rPr>
        <w:t xml:space="preserve"> </w:t>
      </w:r>
      <w:r>
        <w:t>artifact-based</w:t>
      </w:r>
      <w:r>
        <w:rPr>
          <w:spacing w:val="-5"/>
        </w:rPr>
        <w:t xml:space="preserve"> </w:t>
      </w:r>
      <w:r>
        <w:t>cues</w:t>
      </w:r>
      <w:r>
        <w:rPr>
          <w:spacing w:val="-5"/>
        </w:rPr>
        <w:t xml:space="preserve"> </w:t>
      </w:r>
      <w:r>
        <w:t>on</w:t>
      </w:r>
      <w:r>
        <w:rPr>
          <w:spacing w:val="-5"/>
        </w:rPr>
        <w:t xml:space="preserve"> </w:t>
      </w:r>
      <w:r>
        <w:t>which</w:t>
      </w:r>
      <w:r>
        <w:rPr>
          <w:spacing w:val="-5"/>
        </w:rPr>
        <w:t xml:space="preserve"> </w:t>
      </w:r>
      <w:r>
        <w:t>CNN-based</w:t>
      </w:r>
      <w:r>
        <w:rPr>
          <w:spacing w:val="-5"/>
        </w:rPr>
        <w:t xml:space="preserve"> </w:t>
      </w:r>
      <w:r>
        <w:t>detectors</w:t>
      </w:r>
      <w:r>
        <w:rPr>
          <w:spacing w:val="-5"/>
        </w:rPr>
        <w:t xml:space="preserve"> </w:t>
      </w:r>
      <w:r>
        <w:t>rely.</w:t>
      </w:r>
    </w:p>
    <w:p w14:paraId="54383833" w14:textId="1894A604" w:rsidR="003B58B6" w:rsidRDefault="00000000">
      <w:pPr>
        <w:pStyle w:val="BodyText"/>
        <w:spacing w:before="156" w:line="276" w:lineRule="auto"/>
        <w:ind w:left="360" w:right="357"/>
        <w:jc w:val="both"/>
      </w:pPr>
      <w:r>
        <w:t>The importance of creating reliable deepfake detection tools emerges from continuous advances in generative models.</w:t>
      </w:r>
      <w:r>
        <w:rPr>
          <w:spacing w:val="-9"/>
        </w:rPr>
        <w:t xml:space="preserve"> </w:t>
      </w:r>
      <w:r>
        <w:t>With</w:t>
      </w:r>
      <w:r>
        <w:rPr>
          <w:spacing w:val="-5"/>
        </w:rPr>
        <w:t xml:space="preserve"> </w:t>
      </w:r>
      <w:r>
        <w:t>ongoing</w:t>
      </w:r>
      <w:r>
        <w:rPr>
          <w:spacing w:val="-5"/>
        </w:rPr>
        <w:t xml:space="preserve"> </w:t>
      </w:r>
      <w:r>
        <w:t>enhancements</w:t>
      </w:r>
      <w:r>
        <w:rPr>
          <w:spacing w:val="-5"/>
        </w:rPr>
        <w:t xml:space="preserve"> </w:t>
      </w:r>
      <w:r>
        <w:t>in</w:t>
      </w:r>
      <w:r>
        <w:rPr>
          <w:spacing w:val="-5"/>
        </w:rPr>
        <w:t xml:space="preserve"> </w:t>
      </w:r>
      <w:r>
        <w:t>architectures</w:t>
      </w:r>
      <w:r>
        <w:rPr>
          <w:spacing w:val="-5"/>
        </w:rPr>
        <w:t xml:space="preserve"> </w:t>
      </w:r>
      <w:r>
        <w:t>like</w:t>
      </w:r>
      <w:r>
        <w:rPr>
          <w:spacing w:val="-5"/>
        </w:rPr>
        <w:t xml:space="preserve"> </w:t>
      </w:r>
      <w:r>
        <w:t>Style</w:t>
      </w:r>
      <w:r>
        <w:rPr>
          <w:spacing w:val="-5"/>
        </w:rPr>
        <w:t xml:space="preserve"> </w:t>
      </w:r>
      <w:r>
        <w:t>GAN,</w:t>
      </w:r>
      <w:r>
        <w:rPr>
          <w:spacing w:val="-5"/>
        </w:rPr>
        <w:t xml:space="preserve"> </w:t>
      </w:r>
      <w:proofErr w:type="spellStart"/>
      <w:r>
        <w:t>DeepFaceLab</w:t>
      </w:r>
      <w:proofErr w:type="spellEnd"/>
      <w:r>
        <w:t>,</w:t>
      </w:r>
      <w:r>
        <w:rPr>
          <w:spacing w:val="-5"/>
        </w:rPr>
        <w:t xml:space="preserve"> </w:t>
      </w:r>
      <w:r>
        <w:t>and</w:t>
      </w:r>
      <w:r>
        <w:rPr>
          <w:spacing w:val="-5"/>
        </w:rPr>
        <w:t xml:space="preserve"> </w:t>
      </w:r>
      <w:r>
        <w:t>diffusion</w:t>
      </w:r>
      <w:r>
        <w:rPr>
          <w:spacing w:val="-5"/>
        </w:rPr>
        <w:t xml:space="preserve"> </w:t>
      </w:r>
      <w:r>
        <w:t>transformers, as layers promise to replace many of the classical artifacts (e.g., blending inconsistencies, facial boundary mismatches,</w:t>
      </w:r>
      <w:r>
        <w:rPr>
          <w:spacing w:val="-3"/>
        </w:rPr>
        <w:t xml:space="preserve"> </w:t>
      </w:r>
      <w:r>
        <w:t>texture</w:t>
      </w:r>
      <w:r>
        <w:rPr>
          <w:spacing w:val="-3"/>
        </w:rPr>
        <w:t xml:space="preserve"> </w:t>
      </w:r>
      <w:r>
        <w:t>abnormalities)</w:t>
      </w:r>
      <w:r>
        <w:rPr>
          <w:spacing w:val="-3"/>
        </w:rPr>
        <w:t xml:space="preserve"> </w:t>
      </w:r>
      <w:r>
        <w:t>that</w:t>
      </w:r>
      <w:r>
        <w:rPr>
          <w:spacing w:val="-3"/>
        </w:rPr>
        <w:t xml:space="preserve"> </w:t>
      </w:r>
      <w:r>
        <w:t>the</w:t>
      </w:r>
      <w:r>
        <w:rPr>
          <w:spacing w:val="-3"/>
        </w:rPr>
        <w:t xml:space="preserve"> </w:t>
      </w:r>
      <w:r>
        <w:t>first</w:t>
      </w:r>
      <w:r>
        <w:rPr>
          <w:spacing w:val="-3"/>
        </w:rPr>
        <w:t xml:space="preserve"> </w:t>
      </w:r>
      <w:r>
        <w:t>detection</w:t>
      </w:r>
      <w:r>
        <w:rPr>
          <w:spacing w:val="-3"/>
        </w:rPr>
        <w:t xml:space="preserve"> </w:t>
      </w:r>
      <w:r>
        <w:t>models</w:t>
      </w:r>
      <w:r>
        <w:rPr>
          <w:spacing w:val="-3"/>
        </w:rPr>
        <w:t xml:space="preserve"> </w:t>
      </w:r>
      <w:r>
        <w:t>relied</w:t>
      </w:r>
      <w:r>
        <w:rPr>
          <w:spacing w:val="-3"/>
        </w:rPr>
        <w:t xml:space="preserve"> </w:t>
      </w:r>
      <w:r>
        <w:t>upon,</w:t>
      </w:r>
      <w:r>
        <w:rPr>
          <w:spacing w:val="-3"/>
        </w:rPr>
        <w:t xml:space="preserve"> </w:t>
      </w:r>
      <w:r>
        <w:t>we</w:t>
      </w:r>
      <w:r>
        <w:rPr>
          <w:spacing w:val="-3"/>
        </w:rPr>
        <w:t xml:space="preserve"> </w:t>
      </w:r>
      <w:r>
        <w:t>also</w:t>
      </w:r>
      <w:r>
        <w:rPr>
          <w:spacing w:val="-3"/>
        </w:rPr>
        <w:t xml:space="preserve"> </w:t>
      </w:r>
      <w:r>
        <w:t>uncover</w:t>
      </w:r>
      <w:r>
        <w:rPr>
          <w:spacing w:val="-3"/>
        </w:rPr>
        <w:t xml:space="preserve"> </w:t>
      </w:r>
      <w:r>
        <w:t>the</w:t>
      </w:r>
      <w:r>
        <w:rPr>
          <w:spacing w:val="-3"/>
        </w:rPr>
        <w:t xml:space="preserve"> </w:t>
      </w:r>
      <w:r>
        <w:t>limitations</w:t>
      </w:r>
      <w:r>
        <w:rPr>
          <w:spacing w:val="-3"/>
        </w:rPr>
        <w:t xml:space="preserve"> </w:t>
      </w:r>
      <w:r>
        <w:t>of standard</w:t>
      </w:r>
      <w:r>
        <w:rPr>
          <w:spacing w:val="-15"/>
        </w:rPr>
        <w:t xml:space="preserve"> </w:t>
      </w:r>
      <w:r>
        <w:t>CNN-based</w:t>
      </w:r>
      <w:r>
        <w:rPr>
          <w:spacing w:val="-15"/>
        </w:rPr>
        <w:t xml:space="preserve"> </w:t>
      </w:r>
      <w:r w:rsidR="007C20A0">
        <w:t>detectors,</w:t>
      </w:r>
      <w:r>
        <w:rPr>
          <w:spacing w:val="-15"/>
        </w:rPr>
        <w:t xml:space="preserve"> </w:t>
      </w:r>
      <w:r>
        <w:t>while</w:t>
      </w:r>
      <w:r>
        <w:rPr>
          <w:spacing w:val="-15"/>
        </w:rPr>
        <w:t xml:space="preserve"> </w:t>
      </w:r>
      <w:r>
        <w:t>these</w:t>
      </w:r>
      <w:r>
        <w:rPr>
          <w:spacing w:val="-15"/>
        </w:rPr>
        <w:t xml:space="preserve"> </w:t>
      </w:r>
      <w:r>
        <w:t>models</w:t>
      </w:r>
      <w:r>
        <w:rPr>
          <w:spacing w:val="-15"/>
        </w:rPr>
        <w:t xml:space="preserve"> </w:t>
      </w:r>
      <w:r>
        <w:t>may</w:t>
      </w:r>
      <w:r>
        <w:rPr>
          <w:spacing w:val="-15"/>
        </w:rPr>
        <w:t xml:space="preserve"> </w:t>
      </w:r>
      <w:r>
        <w:t>demonstrate</w:t>
      </w:r>
      <w:r>
        <w:rPr>
          <w:spacing w:val="-15"/>
        </w:rPr>
        <w:t xml:space="preserve"> </w:t>
      </w:r>
      <w:r>
        <w:t>consistent</w:t>
      </w:r>
      <w:r>
        <w:rPr>
          <w:spacing w:val="-15"/>
        </w:rPr>
        <w:t xml:space="preserve"> </w:t>
      </w:r>
      <w:r>
        <w:t>performance</w:t>
      </w:r>
      <w:r>
        <w:rPr>
          <w:spacing w:val="-15"/>
        </w:rPr>
        <w:t xml:space="preserve"> </w:t>
      </w:r>
      <w:r>
        <w:t>on</w:t>
      </w:r>
      <w:r>
        <w:rPr>
          <w:spacing w:val="-15"/>
        </w:rPr>
        <w:t xml:space="preserve"> </w:t>
      </w:r>
      <w:r>
        <w:t>publicly</w:t>
      </w:r>
      <w:r>
        <w:rPr>
          <w:spacing w:val="-15"/>
        </w:rPr>
        <w:t xml:space="preserve"> </w:t>
      </w:r>
      <w:proofErr w:type="gramStart"/>
      <w:r>
        <w:t>available</w:t>
      </w:r>
      <w:proofErr w:type="gramEnd"/>
    </w:p>
    <w:p w14:paraId="0BD0ECC1" w14:textId="77777777" w:rsidR="003B58B6" w:rsidRDefault="003B58B6">
      <w:pPr>
        <w:pStyle w:val="BodyText"/>
        <w:spacing w:line="276" w:lineRule="auto"/>
        <w:jc w:val="both"/>
        <w:sectPr w:rsidR="003B58B6">
          <w:type w:val="continuous"/>
          <w:pgSz w:w="12240" w:h="15840"/>
          <w:pgMar w:top="1020" w:right="360" w:bottom="280" w:left="360" w:header="720" w:footer="720" w:gutter="0"/>
          <w:cols w:space="720"/>
        </w:sectPr>
      </w:pPr>
    </w:p>
    <w:p w14:paraId="69176733" w14:textId="77777777" w:rsidR="003B58B6" w:rsidRDefault="00000000">
      <w:pPr>
        <w:pStyle w:val="BodyText"/>
        <w:spacing w:before="61" w:line="276" w:lineRule="auto"/>
        <w:ind w:left="360" w:right="357"/>
        <w:jc w:val="both"/>
      </w:pPr>
      <w:r>
        <w:lastRenderedPageBreak/>
        <w:t>academic</w:t>
      </w:r>
      <w:r>
        <w:rPr>
          <w:spacing w:val="-9"/>
        </w:rPr>
        <w:t xml:space="preserve"> </w:t>
      </w:r>
      <w:r>
        <w:t>benchmarks,</w:t>
      </w:r>
      <w:r>
        <w:rPr>
          <w:spacing w:val="-9"/>
        </w:rPr>
        <w:t xml:space="preserve"> </w:t>
      </w:r>
      <w:r>
        <w:t>they</w:t>
      </w:r>
      <w:r>
        <w:rPr>
          <w:spacing w:val="-9"/>
        </w:rPr>
        <w:t xml:space="preserve"> </w:t>
      </w:r>
      <w:r>
        <w:t>often</w:t>
      </w:r>
      <w:r>
        <w:rPr>
          <w:spacing w:val="-9"/>
        </w:rPr>
        <w:t xml:space="preserve"> </w:t>
      </w:r>
      <w:r>
        <w:t>unravel</w:t>
      </w:r>
      <w:r>
        <w:rPr>
          <w:spacing w:val="-9"/>
        </w:rPr>
        <w:t xml:space="preserve"> </w:t>
      </w:r>
      <w:r>
        <w:t>abruptly</w:t>
      </w:r>
      <w:r>
        <w:rPr>
          <w:spacing w:val="-9"/>
        </w:rPr>
        <w:t xml:space="preserve"> </w:t>
      </w:r>
      <w:r>
        <w:t>when</w:t>
      </w:r>
      <w:r>
        <w:rPr>
          <w:spacing w:val="-9"/>
        </w:rPr>
        <w:t xml:space="preserve"> </w:t>
      </w:r>
      <w:r>
        <w:t>they</w:t>
      </w:r>
      <w:r>
        <w:rPr>
          <w:spacing w:val="-9"/>
        </w:rPr>
        <w:t xml:space="preserve"> </w:t>
      </w:r>
      <w:r>
        <w:t>explore</w:t>
      </w:r>
      <w:r>
        <w:rPr>
          <w:spacing w:val="-9"/>
        </w:rPr>
        <w:t xml:space="preserve"> </w:t>
      </w:r>
      <w:r>
        <w:t>promotional</w:t>
      </w:r>
      <w:r>
        <w:rPr>
          <w:spacing w:val="-9"/>
        </w:rPr>
        <w:t xml:space="preserve"> </w:t>
      </w:r>
      <w:r>
        <w:t>manipulations</w:t>
      </w:r>
      <w:r>
        <w:rPr>
          <w:spacing w:val="-9"/>
        </w:rPr>
        <w:t xml:space="preserve"> </w:t>
      </w:r>
      <w:r>
        <w:t>or</w:t>
      </w:r>
      <w:r>
        <w:rPr>
          <w:spacing w:val="-9"/>
        </w:rPr>
        <w:t xml:space="preserve"> </w:t>
      </w:r>
      <w:r>
        <w:t>more</w:t>
      </w:r>
      <w:r>
        <w:rPr>
          <w:spacing w:val="-9"/>
        </w:rPr>
        <w:t xml:space="preserve"> </w:t>
      </w:r>
      <w:r>
        <w:t>natural videos, both of which may be unseen.</w:t>
      </w:r>
      <w:r>
        <w:rPr>
          <w:spacing w:val="-14"/>
        </w:rPr>
        <w:t xml:space="preserve"> </w:t>
      </w:r>
      <w:r>
        <w:t xml:space="preserve">As an example, shown in Fig 1. </w:t>
      </w:r>
      <w:proofErr w:type="spellStart"/>
      <w:r>
        <w:t>FaceForensics</w:t>
      </w:r>
      <w:proofErr w:type="spellEnd"/>
      <w:r>
        <w:t xml:space="preserve">++ a widely used academic benchmarking dataset of manipulated and original videos, leads to robust performer models in the benchmark </w:t>
      </w:r>
      <w:r>
        <w:rPr>
          <w:spacing w:val="-2"/>
        </w:rPr>
        <w:t>based</w:t>
      </w:r>
      <w:r>
        <w:rPr>
          <w:spacing w:val="-10"/>
        </w:rPr>
        <w:t xml:space="preserve"> </w:t>
      </w:r>
      <w:r>
        <w:rPr>
          <w:spacing w:val="-2"/>
        </w:rPr>
        <w:t>on</w:t>
      </w:r>
      <w:r>
        <w:rPr>
          <w:spacing w:val="-6"/>
        </w:rPr>
        <w:t xml:space="preserve"> </w:t>
      </w:r>
      <w:r>
        <w:rPr>
          <w:spacing w:val="-2"/>
        </w:rPr>
        <w:t>FF++.</w:t>
      </w:r>
      <w:r>
        <w:rPr>
          <w:spacing w:val="-13"/>
        </w:rPr>
        <w:t xml:space="preserve"> </w:t>
      </w:r>
      <w:r>
        <w:rPr>
          <w:spacing w:val="-2"/>
        </w:rPr>
        <w:t>And</w:t>
      </w:r>
      <w:r>
        <w:rPr>
          <w:spacing w:val="-6"/>
        </w:rPr>
        <w:t xml:space="preserve"> </w:t>
      </w:r>
      <w:r>
        <w:rPr>
          <w:spacing w:val="-2"/>
        </w:rPr>
        <w:t>yet,</w:t>
      </w:r>
      <w:r>
        <w:rPr>
          <w:spacing w:val="-6"/>
        </w:rPr>
        <w:t xml:space="preserve"> </w:t>
      </w:r>
      <w:r>
        <w:rPr>
          <w:spacing w:val="-2"/>
        </w:rPr>
        <w:t>models</w:t>
      </w:r>
      <w:r>
        <w:rPr>
          <w:spacing w:val="-6"/>
        </w:rPr>
        <w:t xml:space="preserve"> </w:t>
      </w:r>
      <w:r>
        <w:rPr>
          <w:spacing w:val="-2"/>
        </w:rPr>
        <w:t>trained</w:t>
      </w:r>
      <w:r>
        <w:rPr>
          <w:spacing w:val="-6"/>
        </w:rPr>
        <w:t xml:space="preserve"> </w:t>
      </w:r>
      <w:r>
        <w:rPr>
          <w:spacing w:val="-2"/>
        </w:rPr>
        <w:t>exclusively</w:t>
      </w:r>
      <w:r>
        <w:rPr>
          <w:spacing w:val="-6"/>
        </w:rPr>
        <w:t xml:space="preserve"> </w:t>
      </w:r>
      <w:r>
        <w:rPr>
          <w:spacing w:val="-2"/>
        </w:rPr>
        <w:t>on</w:t>
      </w:r>
      <w:r>
        <w:rPr>
          <w:spacing w:val="-6"/>
        </w:rPr>
        <w:t xml:space="preserve"> </w:t>
      </w:r>
      <w:r>
        <w:rPr>
          <w:spacing w:val="-2"/>
        </w:rPr>
        <w:t>FF++</w:t>
      </w:r>
      <w:r>
        <w:rPr>
          <w:spacing w:val="-6"/>
        </w:rPr>
        <w:t xml:space="preserve"> </w:t>
      </w:r>
      <w:r>
        <w:rPr>
          <w:spacing w:val="-2"/>
        </w:rPr>
        <w:t>struggle</w:t>
      </w:r>
      <w:r>
        <w:rPr>
          <w:spacing w:val="-6"/>
        </w:rPr>
        <w:t xml:space="preserve"> </w:t>
      </w:r>
      <w:r>
        <w:rPr>
          <w:spacing w:val="-2"/>
        </w:rPr>
        <w:t>to</w:t>
      </w:r>
      <w:r>
        <w:rPr>
          <w:spacing w:val="-6"/>
        </w:rPr>
        <w:t xml:space="preserve"> </w:t>
      </w:r>
      <w:r>
        <w:rPr>
          <w:spacing w:val="-2"/>
        </w:rPr>
        <w:t>generalize</w:t>
      </w:r>
      <w:r>
        <w:rPr>
          <w:spacing w:val="-6"/>
        </w:rPr>
        <w:t xml:space="preserve"> </w:t>
      </w:r>
      <w:r>
        <w:rPr>
          <w:spacing w:val="-2"/>
        </w:rPr>
        <w:t>to</w:t>
      </w:r>
      <w:r>
        <w:rPr>
          <w:spacing w:val="-6"/>
        </w:rPr>
        <w:t xml:space="preserve"> </w:t>
      </w:r>
      <w:r>
        <w:rPr>
          <w:spacing w:val="-2"/>
        </w:rPr>
        <w:t>a</w:t>
      </w:r>
      <w:r>
        <w:rPr>
          <w:spacing w:val="-6"/>
        </w:rPr>
        <w:t xml:space="preserve"> </w:t>
      </w:r>
      <w:r>
        <w:rPr>
          <w:spacing w:val="-2"/>
        </w:rPr>
        <w:t>deepfake</w:t>
      </w:r>
      <w:r>
        <w:rPr>
          <w:spacing w:val="-6"/>
        </w:rPr>
        <w:t xml:space="preserve"> </w:t>
      </w:r>
      <w:r>
        <w:rPr>
          <w:spacing w:val="-2"/>
        </w:rPr>
        <w:t>video,</w:t>
      </w:r>
      <w:r>
        <w:rPr>
          <w:spacing w:val="-6"/>
        </w:rPr>
        <w:t xml:space="preserve"> </w:t>
      </w:r>
      <w:r>
        <w:rPr>
          <w:spacing w:val="-2"/>
        </w:rPr>
        <w:t xml:space="preserve">especially </w:t>
      </w:r>
      <w:r>
        <w:t>due to changes in lighting conditions, camera quality, facial features, manipulation pipeline, etc. The gap in domains creates fragile detectors that appear responsive in lab settings yet completely fail in applied situations. Therefore, reinforcing generalization is among the most challenging aspects of deepfake forensics.</w:t>
      </w:r>
    </w:p>
    <w:p w14:paraId="41DF0D7B" w14:textId="77777777" w:rsidR="003B58B6" w:rsidRDefault="00000000">
      <w:pPr>
        <w:pStyle w:val="BodyText"/>
        <w:spacing w:before="221"/>
        <w:rPr>
          <w:sz w:val="20"/>
        </w:rPr>
      </w:pPr>
      <w:r>
        <w:rPr>
          <w:noProof/>
          <w:sz w:val="20"/>
        </w:rPr>
        <mc:AlternateContent>
          <mc:Choice Requires="wps">
            <w:drawing>
              <wp:anchor distT="0" distB="0" distL="0" distR="0" simplePos="0" relativeHeight="487588864" behindDoc="1" locked="0" layoutInCell="1" allowOverlap="1" wp14:anchorId="785D43C7" wp14:editId="2CFE2C92">
                <wp:simplePos x="0" y="0"/>
                <wp:positionH relativeFrom="page">
                  <wp:posOffset>2048255</wp:posOffset>
                </wp:positionH>
                <wp:positionV relativeFrom="paragraph">
                  <wp:posOffset>301617</wp:posOffset>
                </wp:positionV>
                <wp:extent cx="3679190" cy="120142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9190" cy="1201420"/>
                          <a:chOff x="0" y="0"/>
                          <a:chExt cx="3679190" cy="1201420"/>
                        </a:xfrm>
                      </wpg:grpSpPr>
                      <pic:pic xmlns:pic="http://schemas.openxmlformats.org/drawingml/2006/picture">
                        <pic:nvPicPr>
                          <pic:cNvPr id="4" name="Image 4"/>
                          <pic:cNvPicPr/>
                        </pic:nvPicPr>
                        <pic:blipFill>
                          <a:blip r:embed="rId6" cstate="print"/>
                          <a:stretch>
                            <a:fillRect/>
                          </a:stretch>
                        </pic:blipFill>
                        <pic:spPr>
                          <a:xfrm>
                            <a:off x="0" y="0"/>
                            <a:ext cx="3678936" cy="1200911"/>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25019" y="26676"/>
                            <a:ext cx="3574704" cy="109347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279999pt;margin-top:23.749434pt;width:289.7pt;height:94.6pt;mso-position-horizontal-relative:page;mso-position-vertical-relative:paragraph;z-index:-15727616;mso-wrap-distance-left:0;mso-wrap-distance-right:0" id="docshapegroup3" coordorigin="3226,475" coordsize="5794,1892">
                <v:shape style="position:absolute;left:3225;top:474;width:5794;height:1892" type="#_x0000_t75" id="docshape4" stroked="false">
                  <v:imagedata r:id="rId8" o:title=""/>
                </v:shape>
                <v:shape style="position:absolute;left:3265;top:517;width:5630;height:1722" type="#_x0000_t75" id="docshape5" stroked="false">
                  <v:imagedata r:id="rId9" o:title=""/>
                </v:shape>
                <w10:wrap type="topAndBottom"/>
              </v:group>
            </w:pict>
          </mc:Fallback>
        </mc:AlternateContent>
      </w:r>
    </w:p>
    <w:p w14:paraId="25150E7D" w14:textId="77777777" w:rsidR="003B58B6" w:rsidRDefault="00000000">
      <w:pPr>
        <w:spacing w:before="178" w:line="278" w:lineRule="auto"/>
        <w:ind w:left="3784" w:right="842" w:hanging="2940"/>
        <w:jc w:val="both"/>
      </w:pPr>
      <w:r>
        <w:rPr>
          <w:b/>
        </w:rPr>
        <w:t>Figure</w:t>
      </w:r>
      <w:r>
        <w:rPr>
          <w:b/>
          <w:spacing w:val="-3"/>
        </w:rPr>
        <w:t xml:space="preserve"> </w:t>
      </w:r>
      <w:r>
        <w:rPr>
          <w:b/>
        </w:rPr>
        <w:t>1</w:t>
      </w:r>
      <w:r>
        <w:t>:</w:t>
      </w:r>
      <w:r>
        <w:rPr>
          <w:spacing w:val="-3"/>
        </w:rPr>
        <w:t xml:space="preserve"> </w:t>
      </w:r>
      <w:r>
        <w:t>Examples</w:t>
      </w:r>
      <w:r>
        <w:rPr>
          <w:spacing w:val="-3"/>
        </w:rPr>
        <w:t xml:space="preserve"> </w:t>
      </w:r>
      <w:r>
        <w:t>from</w:t>
      </w:r>
      <w:r>
        <w:rPr>
          <w:spacing w:val="-3"/>
        </w:rPr>
        <w:t xml:space="preserve"> </w:t>
      </w:r>
      <w:r>
        <w:t>the</w:t>
      </w:r>
      <w:r>
        <w:rPr>
          <w:spacing w:val="-3"/>
        </w:rPr>
        <w:t xml:space="preserve"> </w:t>
      </w:r>
      <w:r>
        <w:t>FF++</w:t>
      </w:r>
      <w:r>
        <w:rPr>
          <w:spacing w:val="-3"/>
        </w:rPr>
        <w:t xml:space="preserve"> </w:t>
      </w:r>
      <w:r>
        <w:t>dataset</w:t>
      </w:r>
      <w:r>
        <w:rPr>
          <w:spacing w:val="-3"/>
        </w:rPr>
        <w:t xml:space="preserve"> </w:t>
      </w:r>
      <w:r>
        <w:t>showing</w:t>
      </w:r>
      <w:r>
        <w:rPr>
          <w:spacing w:val="-3"/>
        </w:rPr>
        <w:t xml:space="preserve"> </w:t>
      </w:r>
      <w:r>
        <w:t>real</w:t>
      </w:r>
      <w:r>
        <w:rPr>
          <w:spacing w:val="-3"/>
        </w:rPr>
        <w:t xml:space="preserve"> </w:t>
      </w:r>
      <w:r>
        <w:t>and</w:t>
      </w:r>
      <w:r>
        <w:rPr>
          <w:spacing w:val="-3"/>
        </w:rPr>
        <w:t xml:space="preserve"> </w:t>
      </w:r>
      <w:r>
        <w:t>manipulated</w:t>
      </w:r>
      <w:r>
        <w:rPr>
          <w:spacing w:val="-3"/>
        </w:rPr>
        <w:t xml:space="preserve"> </w:t>
      </w:r>
      <w:r>
        <w:t>frames</w:t>
      </w:r>
      <w:r>
        <w:rPr>
          <w:spacing w:val="-3"/>
        </w:rPr>
        <w:t xml:space="preserve"> </w:t>
      </w:r>
      <w:r>
        <w:t>generated</w:t>
      </w:r>
      <w:r>
        <w:rPr>
          <w:spacing w:val="-3"/>
        </w:rPr>
        <w:t xml:space="preserve"> </w:t>
      </w:r>
      <w:r>
        <w:t>through</w:t>
      </w:r>
      <w:r>
        <w:rPr>
          <w:spacing w:val="-2"/>
        </w:rPr>
        <w:t xml:space="preserve"> </w:t>
      </w:r>
      <w:r>
        <w:t>Deepfakes, Face2Face, Face Swap, and Neural Textures.</w:t>
      </w:r>
    </w:p>
    <w:p w14:paraId="33D98CFB" w14:textId="77777777" w:rsidR="003B58B6" w:rsidRDefault="00000000">
      <w:pPr>
        <w:pStyle w:val="BodyText"/>
        <w:spacing w:before="158" w:line="276" w:lineRule="auto"/>
        <w:ind w:left="360" w:right="357"/>
        <w:jc w:val="both"/>
      </w:pPr>
      <w:r>
        <w:t>The initial systems for generating deepfake content as shown in Fig 2, employed primarily autoencoder-type architectures, in which two encoders and decoders were trained jointly, with one encoder/decoder pair representing one identity and the other pair representing another identity, thereby enabling latent-space face swaps.</w:t>
      </w:r>
      <w:r>
        <w:rPr>
          <w:spacing w:val="-7"/>
        </w:rPr>
        <w:t xml:space="preserve"> </w:t>
      </w:r>
      <w:r>
        <w:t>Each</w:t>
      </w:r>
      <w:r>
        <w:rPr>
          <w:spacing w:val="-7"/>
        </w:rPr>
        <w:t xml:space="preserve"> </w:t>
      </w:r>
      <w:r>
        <w:t>encoder</w:t>
      </w:r>
      <w:r>
        <w:rPr>
          <w:spacing w:val="-7"/>
        </w:rPr>
        <w:t xml:space="preserve"> </w:t>
      </w:r>
      <w:r>
        <w:t>in</w:t>
      </w:r>
      <w:r>
        <w:rPr>
          <w:spacing w:val="-7"/>
        </w:rPr>
        <w:t xml:space="preserve"> </w:t>
      </w:r>
      <w:r>
        <w:t>these</w:t>
      </w:r>
      <w:r>
        <w:rPr>
          <w:spacing w:val="-7"/>
        </w:rPr>
        <w:t xml:space="preserve"> </w:t>
      </w:r>
      <w:r>
        <w:t>models</w:t>
      </w:r>
      <w:r>
        <w:rPr>
          <w:spacing w:val="-7"/>
        </w:rPr>
        <w:t xml:space="preserve"> </w:t>
      </w:r>
      <w:r>
        <w:t>learned</w:t>
      </w:r>
      <w:r>
        <w:rPr>
          <w:spacing w:val="-7"/>
        </w:rPr>
        <w:t xml:space="preserve"> </w:t>
      </w:r>
      <w:r>
        <w:t>embeddings</w:t>
      </w:r>
      <w:r>
        <w:rPr>
          <w:spacing w:val="-7"/>
        </w:rPr>
        <w:t xml:space="preserve"> </w:t>
      </w:r>
      <w:r>
        <w:t>inherent</w:t>
      </w:r>
      <w:r>
        <w:rPr>
          <w:spacing w:val="-7"/>
        </w:rPr>
        <w:t xml:space="preserve"> </w:t>
      </w:r>
      <w:r>
        <w:t>to</w:t>
      </w:r>
      <w:r>
        <w:rPr>
          <w:spacing w:val="-7"/>
        </w:rPr>
        <w:t xml:space="preserve"> </w:t>
      </w:r>
      <w:r>
        <w:t>a</w:t>
      </w:r>
      <w:r>
        <w:rPr>
          <w:spacing w:val="-7"/>
        </w:rPr>
        <w:t xml:space="preserve"> </w:t>
      </w:r>
      <w:r>
        <w:t>specific</w:t>
      </w:r>
      <w:r>
        <w:rPr>
          <w:spacing w:val="-7"/>
        </w:rPr>
        <w:t xml:space="preserve"> </w:t>
      </w:r>
      <w:r>
        <w:t>identity,</w:t>
      </w:r>
      <w:r>
        <w:rPr>
          <w:spacing w:val="-7"/>
        </w:rPr>
        <w:t xml:space="preserve"> </w:t>
      </w:r>
      <w:r>
        <w:t>and</w:t>
      </w:r>
      <w:r>
        <w:rPr>
          <w:spacing w:val="-7"/>
        </w:rPr>
        <w:t xml:space="preserve"> </w:t>
      </w:r>
      <w:r>
        <w:t>during</w:t>
      </w:r>
      <w:r>
        <w:rPr>
          <w:spacing w:val="-7"/>
        </w:rPr>
        <w:t xml:space="preserve"> </w:t>
      </w:r>
      <w:r>
        <w:t>inference</w:t>
      </w:r>
      <w:r>
        <w:rPr>
          <w:spacing w:val="-7"/>
        </w:rPr>
        <w:t xml:space="preserve"> </w:t>
      </w:r>
      <w:r>
        <w:t xml:space="preserve">the </w:t>
      </w:r>
      <w:r>
        <w:rPr>
          <w:spacing w:val="-2"/>
        </w:rPr>
        <w:t>latent</w:t>
      </w:r>
      <w:r>
        <w:rPr>
          <w:spacing w:val="-7"/>
        </w:rPr>
        <w:t xml:space="preserve"> </w:t>
      </w:r>
      <w:r>
        <w:rPr>
          <w:spacing w:val="-2"/>
        </w:rPr>
        <w:t>space</w:t>
      </w:r>
      <w:r>
        <w:rPr>
          <w:spacing w:val="-7"/>
        </w:rPr>
        <w:t xml:space="preserve"> </w:t>
      </w:r>
      <w:r>
        <w:rPr>
          <w:spacing w:val="-2"/>
        </w:rPr>
        <w:t>of</w:t>
      </w:r>
      <w:r>
        <w:rPr>
          <w:spacing w:val="-7"/>
        </w:rPr>
        <w:t xml:space="preserve"> </w:t>
      </w:r>
      <w:r>
        <w:rPr>
          <w:spacing w:val="-2"/>
        </w:rPr>
        <w:t>the</w:t>
      </w:r>
      <w:r>
        <w:rPr>
          <w:spacing w:val="-7"/>
        </w:rPr>
        <w:t xml:space="preserve"> </w:t>
      </w:r>
      <w:r>
        <w:rPr>
          <w:spacing w:val="-2"/>
        </w:rPr>
        <w:t>encoder</w:t>
      </w:r>
      <w:r>
        <w:rPr>
          <w:spacing w:val="-7"/>
        </w:rPr>
        <w:t xml:space="preserve"> </w:t>
      </w:r>
      <w:r>
        <w:rPr>
          <w:spacing w:val="-2"/>
        </w:rPr>
        <w:t>for</w:t>
      </w:r>
      <w:r>
        <w:rPr>
          <w:spacing w:val="-7"/>
        </w:rPr>
        <w:t xml:space="preserve"> </w:t>
      </w:r>
      <w:r>
        <w:rPr>
          <w:spacing w:val="-2"/>
        </w:rPr>
        <w:t>one</w:t>
      </w:r>
      <w:r>
        <w:rPr>
          <w:spacing w:val="-7"/>
        </w:rPr>
        <w:t xml:space="preserve"> </w:t>
      </w:r>
      <w:r>
        <w:rPr>
          <w:spacing w:val="-2"/>
        </w:rPr>
        <w:t>identity</w:t>
      </w:r>
      <w:r>
        <w:rPr>
          <w:spacing w:val="-7"/>
        </w:rPr>
        <w:t xml:space="preserve"> </w:t>
      </w:r>
      <w:r>
        <w:rPr>
          <w:spacing w:val="-2"/>
        </w:rPr>
        <w:t>was</w:t>
      </w:r>
      <w:r>
        <w:rPr>
          <w:spacing w:val="-7"/>
        </w:rPr>
        <w:t xml:space="preserve"> </w:t>
      </w:r>
      <w:r>
        <w:rPr>
          <w:spacing w:val="-2"/>
        </w:rPr>
        <w:t>provided</w:t>
      </w:r>
      <w:r>
        <w:rPr>
          <w:spacing w:val="-7"/>
        </w:rPr>
        <w:t xml:space="preserve"> </w:t>
      </w:r>
      <w:r>
        <w:rPr>
          <w:spacing w:val="-2"/>
        </w:rPr>
        <w:t>to</w:t>
      </w:r>
      <w:r>
        <w:rPr>
          <w:spacing w:val="-7"/>
        </w:rPr>
        <w:t xml:space="preserve"> </w:t>
      </w:r>
      <w:r>
        <w:rPr>
          <w:spacing w:val="-2"/>
        </w:rPr>
        <w:t>the</w:t>
      </w:r>
      <w:r>
        <w:rPr>
          <w:spacing w:val="-7"/>
        </w:rPr>
        <w:t xml:space="preserve"> </w:t>
      </w:r>
      <w:r>
        <w:rPr>
          <w:spacing w:val="-2"/>
        </w:rPr>
        <w:t>decoder</w:t>
      </w:r>
      <w:r>
        <w:rPr>
          <w:spacing w:val="-7"/>
        </w:rPr>
        <w:t xml:space="preserve"> </w:t>
      </w:r>
      <w:r>
        <w:rPr>
          <w:spacing w:val="-2"/>
        </w:rPr>
        <w:t>for</w:t>
      </w:r>
      <w:r>
        <w:rPr>
          <w:spacing w:val="-7"/>
        </w:rPr>
        <w:t xml:space="preserve"> </w:t>
      </w:r>
      <w:r>
        <w:rPr>
          <w:spacing w:val="-2"/>
        </w:rPr>
        <w:t>the</w:t>
      </w:r>
      <w:r>
        <w:rPr>
          <w:spacing w:val="-7"/>
        </w:rPr>
        <w:t xml:space="preserve"> </w:t>
      </w:r>
      <w:r>
        <w:rPr>
          <w:spacing w:val="-2"/>
        </w:rPr>
        <w:t>other</w:t>
      </w:r>
      <w:r>
        <w:rPr>
          <w:spacing w:val="-7"/>
        </w:rPr>
        <w:t xml:space="preserve"> </w:t>
      </w:r>
      <w:r>
        <w:rPr>
          <w:spacing w:val="-2"/>
        </w:rPr>
        <w:t>identity,</w:t>
      </w:r>
      <w:r>
        <w:rPr>
          <w:spacing w:val="-7"/>
        </w:rPr>
        <w:t xml:space="preserve"> </w:t>
      </w:r>
      <w:r>
        <w:rPr>
          <w:spacing w:val="-2"/>
        </w:rPr>
        <w:t>resulting</w:t>
      </w:r>
      <w:r>
        <w:rPr>
          <w:spacing w:val="-7"/>
        </w:rPr>
        <w:t xml:space="preserve"> </w:t>
      </w:r>
      <w:r>
        <w:rPr>
          <w:spacing w:val="-2"/>
        </w:rPr>
        <w:t>in</w:t>
      </w:r>
      <w:r>
        <w:rPr>
          <w:spacing w:val="-7"/>
        </w:rPr>
        <w:t xml:space="preserve"> </w:t>
      </w:r>
      <w:r>
        <w:rPr>
          <w:spacing w:val="-2"/>
        </w:rPr>
        <w:t>a</w:t>
      </w:r>
      <w:r>
        <w:rPr>
          <w:spacing w:val="-7"/>
        </w:rPr>
        <w:t xml:space="preserve"> </w:t>
      </w:r>
      <w:r>
        <w:rPr>
          <w:spacing w:val="-2"/>
        </w:rPr>
        <w:t xml:space="preserve">realistic </w:t>
      </w:r>
      <w:r>
        <w:t>synthetic face that had undergone a swap of identity-related features. The classical two-stream autoencoder pipeline</w:t>
      </w:r>
      <w:r>
        <w:rPr>
          <w:spacing w:val="-15"/>
        </w:rPr>
        <w:t xml:space="preserve"> </w:t>
      </w:r>
      <w:r>
        <w:t>for</w:t>
      </w:r>
      <w:r>
        <w:rPr>
          <w:spacing w:val="-15"/>
        </w:rPr>
        <w:t xml:space="preserve"> </w:t>
      </w:r>
      <w:r>
        <w:t>facial</w:t>
      </w:r>
      <w:r>
        <w:rPr>
          <w:spacing w:val="-15"/>
        </w:rPr>
        <w:t xml:space="preserve"> </w:t>
      </w:r>
      <w:r>
        <w:t>manipulations</w:t>
      </w:r>
      <w:r>
        <w:rPr>
          <w:spacing w:val="-15"/>
        </w:rPr>
        <w:t xml:space="preserve"> </w:t>
      </w:r>
      <w:r>
        <w:t>fundamentally</w:t>
      </w:r>
      <w:r>
        <w:rPr>
          <w:spacing w:val="-15"/>
        </w:rPr>
        <w:t xml:space="preserve"> </w:t>
      </w:r>
      <w:r>
        <w:t>disrupted</w:t>
      </w:r>
      <w:r>
        <w:rPr>
          <w:spacing w:val="-15"/>
        </w:rPr>
        <w:t xml:space="preserve"> </w:t>
      </w:r>
      <w:r>
        <w:t>realism</w:t>
      </w:r>
      <w:r>
        <w:rPr>
          <w:spacing w:val="-15"/>
        </w:rPr>
        <w:t xml:space="preserve"> </w:t>
      </w:r>
      <w:r>
        <w:t>in</w:t>
      </w:r>
      <w:r>
        <w:rPr>
          <w:spacing w:val="-15"/>
        </w:rPr>
        <w:t xml:space="preserve"> </w:t>
      </w:r>
      <w:r>
        <w:t>deepfake</w:t>
      </w:r>
      <w:r>
        <w:rPr>
          <w:spacing w:val="-15"/>
        </w:rPr>
        <w:t xml:space="preserve"> </w:t>
      </w:r>
      <w:r>
        <w:t>content</w:t>
      </w:r>
      <w:r>
        <w:rPr>
          <w:spacing w:val="-15"/>
        </w:rPr>
        <w:t xml:space="preserve"> </w:t>
      </w:r>
      <w:r>
        <w:t>by</w:t>
      </w:r>
      <w:r>
        <w:rPr>
          <w:spacing w:val="-15"/>
        </w:rPr>
        <w:t xml:space="preserve"> </w:t>
      </w:r>
      <w:r>
        <w:t>reducing</w:t>
      </w:r>
      <w:r>
        <w:rPr>
          <w:spacing w:val="-15"/>
        </w:rPr>
        <w:t xml:space="preserve"> </w:t>
      </w:r>
      <w:r>
        <w:t>visible</w:t>
      </w:r>
      <w:r>
        <w:rPr>
          <w:spacing w:val="-15"/>
        </w:rPr>
        <w:t xml:space="preserve"> </w:t>
      </w:r>
      <w:r>
        <w:t>artifacts that early detection models relied upon. It is essential to understand those prior constructs to understand the backbone of current deepfake creation.</w:t>
      </w:r>
    </w:p>
    <w:p w14:paraId="3C023C2C" w14:textId="77777777" w:rsidR="003B58B6" w:rsidRDefault="00000000">
      <w:pPr>
        <w:pStyle w:val="BodyText"/>
        <w:spacing w:before="1"/>
        <w:rPr>
          <w:sz w:val="20"/>
        </w:rPr>
      </w:pPr>
      <w:r>
        <w:rPr>
          <w:noProof/>
          <w:sz w:val="20"/>
        </w:rPr>
        <mc:AlternateContent>
          <mc:Choice Requires="wps">
            <w:drawing>
              <wp:anchor distT="0" distB="0" distL="0" distR="0" simplePos="0" relativeHeight="487589376" behindDoc="1" locked="0" layoutInCell="1" allowOverlap="1" wp14:anchorId="2E009982" wp14:editId="680DDA1B">
                <wp:simplePos x="0" y="0"/>
                <wp:positionH relativeFrom="page">
                  <wp:posOffset>842645</wp:posOffset>
                </wp:positionH>
                <wp:positionV relativeFrom="paragraph">
                  <wp:posOffset>162092</wp:posOffset>
                </wp:positionV>
                <wp:extent cx="6184900" cy="157162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4900" cy="1571625"/>
                          <a:chOff x="0" y="0"/>
                          <a:chExt cx="6184900" cy="1571625"/>
                        </a:xfrm>
                      </wpg:grpSpPr>
                      <pic:pic xmlns:pic="http://schemas.openxmlformats.org/drawingml/2006/picture">
                        <pic:nvPicPr>
                          <pic:cNvPr id="7" name="Image 7"/>
                          <pic:cNvPicPr/>
                        </pic:nvPicPr>
                        <pic:blipFill>
                          <a:blip r:embed="rId10" cstate="print"/>
                          <a:stretch>
                            <a:fillRect/>
                          </a:stretch>
                        </pic:blipFill>
                        <pic:spPr>
                          <a:xfrm>
                            <a:off x="0" y="0"/>
                            <a:ext cx="3297554" cy="1571624"/>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3298825" y="634"/>
                            <a:ext cx="2886075" cy="1553845"/>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6.350067pt;margin-top:12.763171pt;width:487pt;height:123.75pt;mso-position-horizontal-relative:page;mso-position-vertical-relative:paragraph;z-index:-15727104;mso-wrap-distance-left:0;mso-wrap-distance-right:0" id="docshapegroup6" coordorigin="1327,255" coordsize="9740,2475">
                <v:shape style="position:absolute;left:1327;top:255;width:5193;height:2475" type="#_x0000_t75" id="docshape7" stroked="false">
                  <v:imagedata r:id="rId12" o:title=""/>
                </v:shape>
                <v:shape style="position:absolute;left:6522;top:256;width:4545;height:2447" type="#_x0000_t75" id="docshape8" stroked="false">
                  <v:imagedata r:id="rId13" o:title=""/>
                </v:shape>
                <w10:wrap type="topAndBottom"/>
              </v:group>
            </w:pict>
          </mc:Fallback>
        </mc:AlternateContent>
      </w:r>
    </w:p>
    <w:p w14:paraId="3CCB264C" w14:textId="77777777" w:rsidR="003B58B6" w:rsidRDefault="003B58B6">
      <w:pPr>
        <w:pStyle w:val="BodyText"/>
        <w:spacing w:before="209"/>
      </w:pPr>
    </w:p>
    <w:p w14:paraId="588901EE" w14:textId="77777777" w:rsidR="003B58B6" w:rsidRDefault="00000000">
      <w:pPr>
        <w:ind w:left="479" w:right="478"/>
        <w:jc w:val="center"/>
      </w:pPr>
      <w:r>
        <w:rPr>
          <w:b/>
          <w:spacing w:val="-2"/>
        </w:rPr>
        <w:t>Figure</w:t>
      </w:r>
      <w:r>
        <w:rPr>
          <w:b/>
          <w:spacing w:val="5"/>
        </w:rPr>
        <w:t xml:space="preserve"> </w:t>
      </w:r>
      <w:r>
        <w:rPr>
          <w:b/>
          <w:spacing w:val="-2"/>
        </w:rPr>
        <w:t>2</w:t>
      </w:r>
      <w:r>
        <w:rPr>
          <w:spacing w:val="-2"/>
        </w:rPr>
        <w:t>:</w:t>
      </w:r>
      <w:r>
        <w:rPr>
          <w:spacing w:val="2"/>
        </w:rPr>
        <w:t xml:space="preserve"> </w:t>
      </w:r>
      <w:r>
        <w:rPr>
          <w:spacing w:val="-2"/>
        </w:rPr>
        <w:t>Traditional</w:t>
      </w:r>
      <w:r>
        <w:rPr>
          <w:spacing w:val="-8"/>
        </w:rPr>
        <w:t xml:space="preserve"> </w:t>
      </w:r>
      <w:r>
        <w:rPr>
          <w:spacing w:val="-2"/>
        </w:rPr>
        <w:t>Autoencoder</w:t>
      </w:r>
      <w:r>
        <w:rPr>
          <w:spacing w:val="6"/>
        </w:rPr>
        <w:t xml:space="preserve"> </w:t>
      </w:r>
      <w:r>
        <w:rPr>
          <w:spacing w:val="-2"/>
        </w:rPr>
        <w:t>Deepfake</w:t>
      </w:r>
      <w:r>
        <w:rPr>
          <w:spacing w:val="-7"/>
        </w:rPr>
        <w:t xml:space="preserve"> </w:t>
      </w:r>
      <w:r>
        <w:rPr>
          <w:spacing w:val="-2"/>
        </w:rPr>
        <w:t>Architecture</w:t>
      </w:r>
    </w:p>
    <w:p w14:paraId="1B1BFCE0" w14:textId="77777777" w:rsidR="003B58B6" w:rsidRDefault="00000000">
      <w:pPr>
        <w:pStyle w:val="BodyText"/>
        <w:spacing w:before="218" w:line="276" w:lineRule="auto"/>
        <w:ind w:left="360" w:right="357"/>
        <w:jc w:val="both"/>
      </w:pPr>
      <w:r>
        <w:t>To</w:t>
      </w:r>
      <w:r>
        <w:rPr>
          <w:spacing w:val="-4"/>
        </w:rPr>
        <w:t xml:space="preserve"> </w:t>
      </w:r>
      <w:r>
        <w:t>address</w:t>
      </w:r>
      <w:r>
        <w:rPr>
          <w:spacing w:val="-4"/>
        </w:rPr>
        <w:t xml:space="preserve"> </w:t>
      </w:r>
      <w:r>
        <w:t>this</w:t>
      </w:r>
      <w:r>
        <w:rPr>
          <w:spacing w:val="-4"/>
        </w:rPr>
        <w:t xml:space="preserve"> </w:t>
      </w:r>
      <w:r>
        <w:t>gap,</w:t>
      </w:r>
      <w:r>
        <w:rPr>
          <w:spacing w:val="-4"/>
        </w:rPr>
        <w:t xml:space="preserve"> </w:t>
      </w:r>
      <w:r>
        <w:t>the</w:t>
      </w:r>
      <w:r>
        <w:rPr>
          <w:spacing w:val="-4"/>
        </w:rPr>
        <w:t xml:space="preserve"> </w:t>
      </w:r>
      <w:r>
        <w:t>present</w:t>
      </w:r>
      <w:r>
        <w:rPr>
          <w:spacing w:val="-4"/>
        </w:rPr>
        <w:t xml:space="preserve"> </w:t>
      </w:r>
      <w:r>
        <w:t>study</w:t>
      </w:r>
      <w:r>
        <w:rPr>
          <w:spacing w:val="-4"/>
        </w:rPr>
        <w:t xml:space="preserve"> </w:t>
      </w:r>
      <w:r>
        <w:t>proposes</w:t>
      </w:r>
      <w:r>
        <w:rPr>
          <w:spacing w:val="-4"/>
        </w:rPr>
        <w:t xml:space="preserve"> </w:t>
      </w:r>
      <w:r>
        <w:t>a</w:t>
      </w:r>
      <w:r>
        <w:rPr>
          <w:spacing w:val="-4"/>
        </w:rPr>
        <w:t xml:space="preserve"> </w:t>
      </w:r>
      <w:r>
        <w:t>hybrid</w:t>
      </w:r>
      <w:r>
        <w:rPr>
          <w:spacing w:val="-4"/>
        </w:rPr>
        <w:t xml:space="preserve"> </w:t>
      </w:r>
      <w:r>
        <w:t>GAN–CNN</w:t>
      </w:r>
      <w:r>
        <w:rPr>
          <w:spacing w:val="-4"/>
        </w:rPr>
        <w:t xml:space="preserve"> </w:t>
      </w:r>
      <w:r>
        <w:t>pipeline</w:t>
      </w:r>
      <w:r>
        <w:rPr>
          <w:spacing w:val="-4"/>
        </w:rPr>
        <w:t xml:space="preserve"> </w:t>
      </w:r>
      <w:r>
        <w:t>intended</w:t>
      </w:r>
      <w:r>
        <w:rPr>
          <w:spacing w:val="-4"/>
        </w:rPr>
        <w:t xml:space="preserve"> </w:t>
      </w:r>
      <w:r>
        <w:t>to</w:t>
      </w:r>
      <w:r>
        <w:rPr>
          <w:spacing w:val="-4"/>
        </w:rPr>
        <w:t xml:space="preserve"> </w:t>
      </w:r>
      <w:r>
        <w:t>increase</w:t>
      </w:r>
      <w:r>
        <w:rPr>
          <w:spacing w:val="-4"/>
        </w:rPr>
        <w:t xml:space="preserve"> </w:t>
      </w:r>
      <w:r>
        <w:t>the</w:t>
      </w:r>
      <w:r>
        <w:rPr>
          <w:spacing w:val="-4"/>
        </w:rPr>
        <w:t xml:space="preserve"> </w:t>
      </w:r>
      <w:r>
        <w:t>robustness of deepfake detection by utilizing a lightweight U-Net–based generative refiner, to contribute slight, adversarial perturbations to original frames or source frames to mirror the types of real-world distortions created in the face of compression, re-encoding, or post-processing. This should provide the detection model with a broader distribution of the manipulated content and may simply lead to greater detection capabilities in the case that manipulative</w:t>
      </w:r>
      <w:r>
        <w:rPr>
          <w:spacing w:val="-8"/>
        </w:rPr>
        <w:t xml:space="preserve"> </w:t>
      </w:r>
      <w:r>
        <w:t>generators</w:t>
      </w:r>
      <w:r>
        <w:rPr>
          <w:spacing w:val="-8"/>
        </w:rPr>
        <w:t xml:space="preserve"> </w:t>
      </w:r>
      <w:r>
        <w:t>evolve</w:t>
      </w:r>
      <w:r>
        <w:rPr>
          <w:spacing w:val="-8"/>
        </w:rPr>
        <w:t xml:space="preserve"> </w:t>
      </w:r>
      <w:r>
        <w:t>or</w:t>
      </w:r>
      <w:r>
        <w:rPr>
          <w:spacing w:val="-8"/>
        </w:rPr>
        <w:t xml:space="preserve"> </w:t>
      </w:r>
      <w:r>
        <w:t>improve</w:t>
      </w:r>
      <w:r>
        <w:rPr>
          <w:spacing w:val="-8"/>
        </w:rPr>
        <w:t xml:space="preserve"> </w:t>
      </w:r>
      <w:r>
        <w:t>even</w:t>
      </w:r>
      <w:r>
        <w:rPr>
          <w:spacing w:val="-8"/>
        </w:rPr>
        <w:t xml:space="preserve"> </w:t>
      </w:r>
      <w:r>
        <w:t>beyond</w:t>
      </w:r>
      <w:r>
        <w:rPr>
          <w:spacing w:val="-8"/>
        </w:rPr>
        <w:t xml:space="preserve"> </w:t>
      </w:r>
      <w:r>
        <w:t>current</w:t>
      </w:r>
      <w:r>
        <w:rPr>
          <w:spacing w:val="-8"/>
        </w:rPr>
        <w:t xml:space="preserve"> </w:t>
      </w:r>
      <w:r>
        <w:t>autoencoder</w:t>
      </w:r>
      <w:r>
        <w:rPr>
          <w:spacing w:val="-8"/>
        </w:rPr>
        <w:t xml:space="preserve"> </w:t>
      </w:r>
      <w:r>
        <w:t>structures.</w:t>
      </w:r>
      <w:r>
        <w:rPr>
          <w:spacing w:val="-8"/>
        </w:rPr>
        <w:t xml:space="preserve"> </w:t>
      </w:r>
      <w:proofErr w:type="spellStart"/>
      <w:r>
        <w:rPr>
          <w:color w:val="212529"/>
        </w:rPr>
        <w:t>XceptionNet</w:t>
      </w:r>
      <w:proofErr w:type="spellEnd"/>
      <w:r>
        <w:rPr>
          <w:color w:val="212529"/>
        </w:rPr>
        <w:t>,</w:t>
      </w:r>
      <w:r>
        <w:rPr>
          <w:color w:val="212529"/>
          <w:spacing w:val="-8"/>
        </w:rPr>
        <w:t xml:space="preserve"> </w:t>
      </w:r>
      <w:r>
        <w:rPr>
          <w:color w:val="212529"/>
        </w:rPr>
        <w:t>chosen</w:t>
      </w:r>
      <w:r>
        <w:rPr>
          <w:color w:val="212529"/>
          <w:spacing w:val="-8"/>
        </w:rPr>
        <w:t xml:space="preserve"> </w:t>
      </w:r>
      <w:r>
        <w:rPr>
          <w:color w:val="212529"/>
        </w:rPr>
        <w:t>for</w:t>
      </w:r>
    </w:p>
    <w:p w14:paraId="1BC0E90E" w14:textId="77777777" w:rsidR="003B58B6" w:rsidRDefault="003B58B6">
      <w:pPr>
        <w:pStyle w:val="BodyText"/>
        <w:spacing w:line="276" w:lineRule="auto"/>
        <w:jc w:val="both"/>
        <w:sectPr w:rsidR="003B58B6">
          <w:pgSz w:w="12240" w:h="15840"/>
          <w:pgMar w:top="660" w:right="360" w:bottom="280" w:left="360" w:header="720" w:footer="720" w:gutter="0"/>
          <w:cols w:space="720"/>
        </w:sectPr>
      </w:pPr>
    </w:p>
    <w:p w14:paraId="52B98318" w14:textId="77777777" w:rsidR="003B58B6" w:rsidRDefault="00000000">
      <w:pPr>
        <w:pStyle w:val="BodyText"/>
        <w:spacing w:before="61" w:line="276" w:lineRule="auto"/>
        <w:ind w:left="360" w:right="357"/>
        <w:jc w:val="both"/>
      </w:pPr>
      <w:r>
        <w:rPr>
          <w:color w:val="212529"/>
        </w:rPr>
        <w:lastRenderedPageBreak/>
        <w:t>its strong performance in deepfake detection literature, is then fine-tuned on this augmented dataset to improve discrimination of subtle forgery cues.</w:t>
      </w:r>
    </w:p>
    <w:p w14:paraId="31E714B9" w14:textId="77777777" w:rsidR="003B58B6" w:rsidRDefault="00000000">
      <w:pPr>
        <w:pStyle w:val="BodyText"/>
        <w:spacing w:before="162" w:line="276" w:lineRule="auto"/>
        <w:ind w:left="360" w:right="357"/>
        <w:jc w:val="both"/>
      </w:pPr>
      <w:r>
        <w:t>Therefore, the main objectives of this research are to deal with the generalization limitations of CNN-based detectors trained on FF++, to measure the effects of adversarial GAN-based augmentation on classification robustness,</w:t>
      </w:r>
      <w:r>
        <w:rPr>
          <w:spacing w:val="-2"/>
        </w:rPr>
        <w:t xml:space="preserve"> </w:t>
      </w:r>
      <w:r>
        <w:t>to</w:t>
      </w:r>
      <w:r>
        <w:rPr>
          <w:spacing w:val="-2"/>
        </w:rPr>
        <w:t xml:space="preserve"> </w:t>
      </w:r>
      <w:r>
        <w:t>explore</w:t>
      </w:r>
      <w:r>
        <w:rPr>
          <w:spacing w:val="-2"/>
        </w:rPr>
        <w:t xml:space="preserve"> </w:t>
      </w:r>
      <w:r>
        <w:t>any</w:t>
      </w:r>
      <w:r>
        <w:rPr>
          <w:spacing w:val="-2"/>
        </w:rPr>
        <w:t xml:space="preserve"> </w:t>
      </w:r>
      <w:r>
        <w:t>performance</w:t>
      </w:r>
      <w:r>
        <w:rPr>
          <w:spacing w:val="-2"/>
        </w:rPr>
        <w:t xml:space="preserve"> </w:t>
      </w:r>
      <w:r>
        <w:t>improvements</w:t>
      </w:r>
      <w:r>
        <w:rPr>
          <w:spacing w:val="-2"/>
        </w:rPr>
        <w:t xml:space="preserve"> </w:t>
      </w:r>
      <w:r>
        <w:t>elicited</w:t>
      </w:r>
      <w:r>
        <w:rPr>
          <w:spacing w:val="-2"/>
        </w:rPr>
        <w:t xml:space="preserve"> </w:t>
      </w:r>
      <w:r>
        <w:t>by</w:t>
      </w:r>
      <w:r>
        <w:rPr>
          <w:spacing w:val="-2"/>
        </w:rPr>
        <w:t xml:space="preserve"> </w:t>
      </w:r>
      <w:r>
        <w:t>a</w:t>
      </w:r>
      <w:r>
        <w:rPr>
          <w:spacing w:val="-2"/>
        </w:rPr>
        <w:t xml:space="preserve"> </w:t>
      </w:r>
      <w:r>
        <w:t>hybrid</w:t>
      </w:r>
      <w:r>
        <w:rPr>
          <w:spacing w:val="-2"/>
        </w:rPr>
        <w:t xml:space="preserve"> </w:t>
      </w:r>
      <w:r>
        <w:t>GAN-CNN</w:t>
      </w:r>
      <w:r>
        <w:rPr>
          <w:spacing w:val="-2"/>
        </w:rPr>
        <w:t xml:space="preserve"> </w:t>
      </w:r>
      <w:r>
        <w:t>system;</w:t>
      </w:r>
      <w:r>
        <w:rPr>
          <w:spacing w:val="-2"/>
        </w:rPr>
        <w:t xml:space="preserve"> </w:t>
      </w:r>
      <w:r>
        <w:t>and</w:t>
      </w:r>
      <w:r>
        <w:rPr>
          <w:spacing w:val="-2"/>
        </w:rPr>
        <w:t xml:space="preserve"> </w:t>
      </w:r>
      <w:r>
        <w:t>to</w:t>
      </w:r>
      <w:r>
        <w:rPr>
          <w:spacing w:val="-2"/>
        </w:rPr>
        <w:t xml:space="preserve"> </w:t>
      </w:r>
      <w:r>
        <w:t>contribute a</w:t>
      </w:r>
      <w:r>
        <w:rPr>
          <w:spacing w:val="-15"/>
        </w:rPr>
        <w:t xml:space="preserve"> </w:t>
      </w:r>
      <w:r>
        <w:t>practical,</w:t>
      </w:r>
      <w:r>
        <w:rPr>
          <w:spacing w:val="-15"/>
        </w:rPr>
        <w:t xml:space="preserve"> </w:t>
      </w:r>
      <w:r>
        <w:t>computationally</w:t>
      </w:r>
      <w:r>
        <w:rPr>
          <w:spacing w:val="-14"/>
        </w:rPr>
        <w:t xml:space="preserve"> </w:t>
      </w:r>
      <w:r>
        <w:t>efficient</w:t>
      </w:r>
      <w:r>
        <w:rPr>
          <w:spacing w:val="-14"/>
        </w:rPr>
        <w:t xml:space="preserve"> </w:t>
      </w:r>
      <w:r>
        <w:t>training</w:t>
      </w:r>
      <w:r>
        <w:rPr>
          <w:spacing w:val="-14"/>
        </w:rPr>
        <w:t xml:space="preserve"> </w:t>
      </w:r>
      <w:r>
        <w:t>method,</w:t>
      </w:r>
      <w:r>
        <w:rPr>
          <w:spacing w:val="-14"/>
        </w:rPr>
        <w:t xml:space="preserve"> </w:t>
      </w:r>
      <w:r>
        <w:t>which</w:t>
      </w:r>
      <w:r>
        <w:rPr>
          <w:spacing w:val="-14"/>
        </w:rPr>
        <w:t xml:space="preserve"> </w:t>
      </w:r>
      <w:r>
        <w:t>would</w:t>
      </w:r>
      <w:r>
        <w:rPr>
          <w:spacing w:val="-14"/>
        </w:rPr>
        <w:t xml:space="preserve"> </w:t>
      </w:r>
      <w:r>
        <w:t>generalize</w:t>
      </w:r>
      <w:r>
        <w:rPr>
          <w:spacing w:val="-14"/>
        </w:rPr>
        <w:t xml:space="preserve"> </w:t>
      </w:r>
      <w:r>
        <w:t>outside</w:t>
      </w:r>
      <w:r>
        <w:rPr>
          <w:spacing w:val="-14"/>
        </w:rPr>
        <w:t xml:space="preserve"> </w:t>
      </w:r>
      <w:r>
        <w:t>of</w:t>
      </w:r>
      <w:r>
        <w:rPr>
          <w:spacing w:val="-14"/>
        </w:rPr>
        <w:t xml:space="preserve"> </w:t>
      </w:r>
      <w:r>
        <w:t>controlled</w:t>
      </w:r>
      <w:r>
        <w:rPr>
          <w:spacing w:val="-14"/>
        </w:rPr>
        <w:t xml:space="preserve"> </w:t>
      </w:r>
      <w:r>
        <w:t>datasets.</w:t>
      </w:r>
      <w:r>
        <w:rPr>
          <w:spacing w:val="-15"/>
        </w:rPr>
        <w:t xml:space="preserve"> </w:t>
      </w:r>
      <w:r>
        <w:t>This study aims to leverage adversarial refinement in combination with high-capacity CNN classification to help reconcile the gap between benchmark performance and real-world reliability providing meaningful advances to the domain of deepfake forensics.</w:t>
      </w:r>
    </w:p>
    <w:p w14:paraId="0912D15B" w14:textId="77777777" w:rsidR="003B58B6" w:rsidRDefault="003B58B6">
      <w:pPr>
        <w:pStyle w:val="BodyText"/>
      </w:pPr>
    </w:p>
    <w:p w14:paraId="31F642DC" w14:textId="77777777" w:rsidR="003B58B6" w:rsidRDefault="003B58B6">
      <w:pPr>
        <w:pStyle w:val="BodyText"/>
        <w:spacing w:before="83"/>
      </w:pPr>
    </w:p>
    <w:p w14:paraId="4F6FD19B" w14:textId="77777777" w:rsidR="003B58B6" w:rsidRDefault="00000000">
      <w:pPr>
        <w:pStyle w:val="Heading3"/>
        <w:numPr>
          <w:ilvl w:val="0"/>
          <w:numId w:val="4"/>
        </w:numPr>
        <w:tabs>
          <w:tab w:val="left" w:pos="635"/>
        </w:tabs>
        <w:ind w:left="635" w:hanging="275"/>
      </w:pPr>
      <w:r>
        <w:t>Literature</w:t>
      </w:r>
      <w:r>
        <w:rPr>
          <w:spacing w:val="-10"/>
        </w:rPr>
        <w:t xml:space="preserve"> </w:t>
      </w:r>
      <w:r>
        <w:rPr>
          <w:spacing w:val="-2"/>
        </w:rPr>
        <w:t>Review</w:t>
      </w:r>
    </w:p>
    <w:p w14:paraId="0FC8FF6D" w14:textId="77777777" w:rsidR="003B58B6" w:rsidRDefault="00000000">
      <w:pPr>
        <w:pStyle w:val="BodyText"/>
        <w:spacing w:before="204" w:line="276" w:lineRule="auto"/>
        <w:ind w:left="360" w:right="357"/>
        <w:jc w:val="both"/>
      </w:pPr>
      <w:r>
        <w:t>Due</w:t>
      </w:r>
      <w:r>
        <w:rPr>
          <w:spacing w:val="-5"/>
        </w:rPr>
        <w:t xml:space="preserve"> </w:t>
      </w:r>
      <w:r>
        <w:t>to</w:t>
      </w:r>
      <w:r>
        <w:rPr>
          <w:spacing w:val="-5"/>
        </w:rPr>
        <w:t xml:space="preserve"> </w:t>
      </w:r>
      <w:r>
        <w:t>the</w:t>
      </w:r>
      <w:r>
        <w:rPr>
          <w:spacing w:val="-5"/>
        </w:rPr>
        <w:t xml:space="preserve"> </w:t>
      </w:r>
      <w:r>
        <w:t>rapid</w:t>
      </w:r>
      <w:r>
        <w:rPr>
          <w:spacing w:val="-5"/>
        </w:rPr>
        <w:t xml:space="preserve"> </w:t>
      </w:r>
      <w:r>
        <w:t>growth</w:t>
      </w:r>
      <w:r>
        <w:rPr>
          <w:spacing w:val="-5"/>
        </w:rPr>
        <w:t xml:space="preserve"> </w:t>
      </w:r>
      <w:r>
        <w:t>of</w:t>
      </w:r>
      <w:r>
        <w:rPr>
          <w:spacing w:val="-5"/>
        </w:rPr>
        <w:t xml:space="preserve"> </w:t>
      </w:r>
      <w:r>
        <w:t>generative</w:t>
      </w:r>
      <w:r>
        <w:rPr>
          <w:spacing w:val="-5"/>
        </w:rPr>
        <w:t xml:space="preserve"> </w:t>
      </w:r>
      <w:r>
        <w:t>models,</w:t>
      </w:r>
      <w:r>
        <w:rPr>
          <w:spacing w:val="-5"/>
        </w:rPr>
        <w:t xml:space="preserve"> </w:t>
      </w:r>
      <w:r>
        <w:t>deepfake</w:t>
      </w:r>
      <w:r>
        <w:rPr>
          <w:spacing w:val="-5"/>
        </w:rPr>
        <w:t xml:space="preserve"> </w:t>
      </w:r>
      <w:r>
        <w:t>detection</w:t>
      </w:r>
      <w:r>
        <w:rPr>
          <w:spacing w:val="-5"/>
        </w:rPr>
        <w:t xml:space="preserve"> </w:t>
      </w:r>
      <w:r>
        <w:t>has</w:t>
      </w:r>
      <w:r>
        <w:rPr>
          <w:spacing w:val="-5"/>
        </w:rPr>
        <w:t xml:space="preserve"> </w:t>
      </w:r>
      <w:r>
        <w:t>become</w:t>
      </w:r>
      <w:r>
        <w:rPr>
          <w:spacing w:val="-5"/>
        </w:rPr>
        <w:t xml:space="preserve"> </w:t>
      </w:r>
      <w:r>
        <w:t>one</w:t>
      </w:r>
      <w:r>
        <w:rPr>
          <w:spacing w:val="-5"/>
        </w:rPr>
        <w:t xml:space="preserve"> </w:t>
      </w:r>
      <w:r>
        <w:t>of</w:t>
      </w:r>
      <w:r>
        <w:rPr>
          <w:spacing w:val="-5"/>
        </w:rPr>
        <w:t xml:space="preserve"> </w:t>
      </w:r>
      <w:r>
        <w:t>the</w:t>
      </w:r>
      <w:r>
        <w:rPr>
          <w:spacing w:val="-5"/>
        </w:rPr>
        <w:t xml:space="preserve"> </w:t>
      </w:r>
      <w:r>
        <w:t>most</w:t>
      </w:r>
      <w:r>
        <w:rPr>
          <w:spacing w:val="-5"/>
        </w:rPr>
        <w:t xml:space="preserve"> </w:t>
      </w:r>
      <w:r>
        <w:t>pressing</w:t>
      </w:r>
      <w:r>
        <w:rPr>
          <w:spacing w:val="-5"/>
        </w:rPr>
        <w:t xml:space="preserve"> </w:t>
      </w:r>
      <w:r>
        <w:t>problems in</w:t>
      </w:r>
      <w:r>
        <w:rPr>
          <w:spacing w:val="-15"/>
        </w:rPr>
        <w:t xml:space="preserve"> </w:t>
      </w:r>
      <w:r>
        <w:t>the</w:t>
      </w:r>
      <w:r>
        <w:rPr>
          <w:spacing w:val="-15"/>
        </w:rPr>
        <w:t xml:space="preserve"> </w:t>
      </w:r>
      <w:r>
        <w:t>field</w:t>
      </w:r>
      <w:r>
        <w:rPr>
          <w:spacing w:val="-15"/>
        </w:rPr>
        <w:t xml:space="preserve"> </w:t>
      </w:r>
      <w:r>
        <w:t>of</w:t>
      </w:r>
      <w:r>
        <w:rPr>
          <w:spacing w:val="-15"/>
        </w:rPr>
        <w:t xml:space="preserve"> </w:t>
      </w:r>
      <w:r>
        <w:t>multimedia</w:t>
      </w:r>
      <w:r>
        <w:rPr>
          <w:spacing w:val="-15"/>
        </w:rPr>
        <w:t xml:space="preserve"> </w:t>
      </w:r>
      <w:r>
        <w:t>forensics.</w:t>
      </w:r>
      <w:r>
        <w:rPr>
          <w:spacing w:val="-15"/>
        </w:rPr>
        <w:t xml:space="preserve"> </w:t>
      </w:r>
      <w:r>
        <w:t>Generative</w:t>
      </w:r>
      <w:r>
        <w:rPr>
          <w:spacing w:val="-15"/>
        </w:rPr>
        <w:t xml:space="preserve"> </w:t>
      </w:r>
      <w:r>
        <w:t>adversarial</w:t>
      </w:r>
      <w:r>
        <w:rPr>
          <w:spacing w:val="-15"/>
        </w:rPr>
        <w:t xml:space="preserve"> </w:t>
      </w:r>
      <w:r>
        <w:t>networks</w:t>
      </w:r>
      <w:r>
        <w:rPr>
          <w:spacing w:val="-15"/>
        </w:rPr>
        <w:t xml:space="preserve"> </w:t>
      </w:r>
      <w:r>
        <w:t>(GANs),</w:t>
      </w:r>
      <w:r>
        <w:rPr>
          <w:spacing w:val="-15"/>
        </w:rPr>
        <w:t xml:space="preserve"> </w:t>
      </w:r>
      <w:r>
        <w:t>autoencoders,</w:t>
      </w:r>
      <w:r>
        <w:rPr>
          <w:spacing w:val="-15"/>
        </w:rPr>
        <w:t xml:space="preserve"> </w:t>
      </w:r>
      <w:r>
        <w:t>and</w:t>
      </w:r>
      <w:r>
        <w:rPr>
          <w:spacing w:val="-15"/>
        </w:rPr>
        <w:t xml:space="preserve"> </w:t>
      </w:r>
      <w:r>
        <w:t>diffusion</w:t>
      </w:r>
      <w:r>
        <w:rPr>
          <w:spacing w:val="-15"/>
        </w:rPr>
        <w:t xml:space="preserve"> </w:t>
      </w:r>
      <w:r>
        <w:t>models are highly advanced generative models that can produce synthetic media that is very difficult to separate from real content. Traditional forms of detection which rely on visible artifacts, and low-level pixel cues, are increasingly ineffective as generative models continually address the inconsistencies that early detectors relied upon. Therefore, there has been significant research into a variety of domains within computer vision, pattern recognition,</w:t>
      </w:r>
      <w:r>
        <w:rPr>
          <w:spacing w:val="-3"/>
        </w:rPr>
        <w:t xml:space="preserve"> </w:t>
      </w:r>
      <w:r>
        <w:t>and</w:t>
      </w:r>
      <w:r>
        <w:rPr>
          <w:spacing w:val="-3"/>
        </w:rPr>
        <w:t xml:space="preserve"> </w:t>
      </w:r>
      <w:r>
        <w:t>multimodal</w:t>
      </w:r>
      <w:r>
        <w:rPr>
          <w:spacing w:val="-3"/>
        </w:rPr>
        <w:t xml:space="preserve"> </w:t>
      </w:r>
      <w:r>
        <w:t>learning</w:t>
      </w:r>
      <w:r>
        <w:rPr>
          <w:spacing w:val="-3"/>
        </w:rPr>
        <w:t xml:space="preserve"> </w:t>
      </w:r>
      <w:r>
        <w:t>to</w:t>
      </w:r>
      <w:r>
        <w:rPr>
          <w:spacing w:val="-3"/>
        </w:rPr>
        <w:t xml:space="preserve"> </w:t>
      </w:r>
      <w:r>
        <w:t>develop</w:t>
      </w:r>
      <w:r>
        <w:rPr>
          <w:spacing w:val="-3"/>
        </w:rPr>
        <w:t xml:space="preserve"> </w:t>
      </w:r>
      <w:r>
        <w:t>detectors</w:t>
      </w:r>
      <w:r>
        <w:rPr>
          <w:spacing w:val="-3"/>
        </w:rPr>
        <w:t xml:space="preserve"> </w:t>
      </w:r>
      <w:r>
        <w:t>that</w:t>
      </w:r>
      <w:r>
        <w:rPr>
          <w:spacing w:val="-3"/>
        </w:rPr>
        <w:t xml:space="preserve"> </w:t>
      </w:r>
      <w:r>
        <w:t>can</w:t>
      </w:r>
      <w:r>
        <w:rPr>
          <w:spacing w:val="-3"/>
        </w:rPr>
        <w:t xml:space="preserve"> </w:t>
      </w:r>
      <w:r>
        <w:t>identify</w:t>
      </w:r>
      <w:r>
        <w:rPr>
          <w:spacing w:val="-3"/>
        </w:rPr>
        <w:t xml:space="preserve"> </w:t>
      </w:r>
      <w:r>
        <w:t>fine</w:t>
      </w:r>
      <w:r>
        <w:rPr>
          <w:spacing w:val="-3"/>
        </w:rPr>
        <w:t xml:space="preserve"> </w:t>
      </w:r>
      <w:r>
        <w:t>manipulations</w:t>
      </w:r>
      <w:r>
        <w:rPr>
          <w:spacing w:val="-3"/>
        </w:rPr>
        <w:t xml:space="preserve"> </w:t>
      </w:r>
      <w:r>
        <w:t>in</w:t>
      </w:r>
      <w:r>
        <w:rPr>
          <w:spacing w:val="-3"/>
        </w:rPr>
        <w:t xml:space="preserve"> </w:t>
      </w:r>
      <w:r>
        <w:t>a</w:t>
      </w:r>
      <w:r>
        <w:rPr>
          <w:spacing w:val="-3"/>
        </w:rPr>
        <w:t xml:space="preserve"> </w:t>
      </w:r>
      <w:r>
        <w:t>progressively real media rather than a usual quality of fake.</w:t>
      </w:r>
    </w:p>
    <w:p w14:paraId="2CFBC374" w14:textId="77777777" w:rsidR="003B58B6" w:rsidRDefault="00000000">
      <w:pPr>
        <w:pStyle w:val="BodyText"/>
        <w:spacing w:before="158" w:line="276" w:lineRule="auto"/>
        <w:ind w:left="360" w:right="357"/>
        <w:jc w:val="both"/>
      </w:pPr>
      <w:r>
        <w:t>Paper</w:t>
      </w:r>
      <w:r>
        <w:rPr>
          <w:spacing w:val="-11"/>
        </w:rPr>
        <w:t xml:space="preserve"> </w:t>
      </w:r>
      <w:r>
        <w:t>[1]</w:t>
      </w:r>
      <w:r>
        <w:rPr>
          <w:spacing w:val="-11"/>
        </w:rPr>
        <w:t xml:space="preserve"> </w:t>
      </w:r>
      <w:r>
        <w:t>provides</w:t>
      </w:r>
      <w:r>
        <w:rPr>
          <w:spacing w:val="-12"/>
        </w:rPr>
        <w:t xml:space="preserve"> </w:t>
      </w:r>
      <w:r>
        <w:rPr>
          <w:color w:val="212529"/>
        </w:rPr>
        <w:t>one</w:t>
      </w:r>
      <w:r>
        <w:rPr>
          <w:color w:val="212529"/>
          <w:spacing w:val="-11"/>
        </w:rPr>
        <w:t xml:space="preserve"> </w:t>
      </w:r>
      <w:r>
        <w:rPr>
          <w:color w:val="212529"/>
        </w:rPr>
        <w:t>of</w:t>
      </w:r>
      <w:r>
        <w:rPr>
          <w:color w:val="212529"/>
          <w:spacing w:val="-11"/>
        </w:rPr>
        <w:t xml:space="preserve"> </w:t>
      </w:r>
      <w:r>
        <w:rPr>
          <w:color w:val="212529"/>
        </w:rPr>
        <w:t>the</w:t>
      </w:r>
      <w:r>
        <w:rPr>
          <w:color w:val="212529"/>
          <w:spacing w:val="-11"/>
        </w:rPr>
        <w:t xml:space="preserve"> </w:t>
      </w:r>
      <w:r>
        <w:rPr>
          <w:color w:val="212529"/>
        </w:rPr>
        <w:t>most</w:t>
      </w:r>
      <w:r>
        <w:rPr>
          <w:color w:val="212529"/>
          <w:spacing w:val="-11"/>
        </w:rPr>
        <w:t xml:space="preserve"> </w:t>
      </w:r>
      <w:r>
        <w:rPr>
          <w:color w:val="212529"/>
        </w:rPr>
        <w:t>comprehensive</w:t>
      </w:r>
      <w:r>
        <w:rPr>
          <w:color w:val="212529"/>
          <w:spacing w:val="-11"/>
        </w:rPr>
        <w:t xml:space="preserve"> </w:t>
      </w:r>
      <w:r>
        <w:t>systematic</w:t>
      </w:r>
      <w:r>
        <w:rPr>
          <w:spacing w:val="-11"/>
        </w:rPr>
        <w:t xml:space="preserve"> </w:t>
      </w:r>
      <w:r>
        <w:t>reviews</w:t>
      </w:r>
      <w:r>
        <w:rPr>
          <w:spacing w:val="-11"/>
        </w:rPr>
        <w:t xml:space="preserve"> </w:t>
      </w:r>
      <w:r>
        <w:t>of</w:t>
      </w:r>
      <w:r>
        <w:rPr>
          <w:spacing w:val="-11"/>
        </w:rPr>
        <w:t xml:space="preserve"> </w:t>
      </w:r>
      <w:r>
        <w:t>deepfake</w:t>
      </w:r>
      <w:r>
        <w:rPr>
          <w:spacing w:val="-11"/>
        </w:rPr>
        <w:t xml:space="preserve"> </w:t>
      </w:r>
      <w:r>
        <w:t>detection</w:t>
      </w:r>
      <w:r>
        <w:rPr>
          <w:spacing w:val="-11"/>
        </w:rPr>
        <w:t xml:space="preserve"> </w:t>
      </w:r>
      <w:r>
        <w:t>techniques,</w:t>
      </w:r>
      <w:r>
        <w:rPr>
          <w:spacing w:val="-11"/>
        </w:rPr>
        <w:t xml:space="preserve"> </w:t>
      </w:r>
      <w:r>
        <w:t>grouping detection technologies into three primary types: Convolutional neural networks, Recurrent neural networks, and Transformer-based</w:t>
      </w:r>
      <w:r>
        <w:rPr>
          <w:spacing w:val="-3"/>
        </w:rPr>
        <w:t xml:space="preserve"> </w:t>
      </w:r>
      <w:r>
        <w:t>technologies.</w:t>
      </w:r>
      <w:r>
        <w:rPr>
          <w:spacing w:val="-7"/>
        </w:rPr>
        <w:t xml:space="preserve"> </w:t>
      </w:r>
      <w:r>
        <w:t>The</w:t>
      </w:r>
      <w:r>
        <w:rPr>
          <w:spacing w:val="-3"/>
        </w:rPr>
        <w:t xml:space="preserve"> </w:t>
      </w:r>
      <w:r>
        <w:t>review</w:t>
      </w:r>
      <w:r>
        <w:rPr>
          <w:spacing w:val="-2"/>
        </w:rPr>
        <w:t xml:space="preserve"> </w:t>
      </w:r>
      <w:r>
        <w:t>discusses</w:t>
      </w:r>
      <w:r>
        <w:rPr>
          <w:spacing w:val="-2"/>
        </w:rPr>
        <w:t xml:space="preserve"> </w:t>
      </w:r>
      <w:r>
        <w:t>three</w:t>
      </w:r>
      <w:r>
        <w:rPr>
          <w:spacing w:val="-3"/>
        </w:rPr>
        <w:t xml:space="preserve"> </w:t>
      </w:r>
      <w:r>
        <w:t>critical</w:t>
      </w:r>
      <w:r>
        <w:rPr>
          <w:spacing w:val="-3"/>
        </w:rPr>
        <w:t xml:space="preserve"> </w:t>
      </w:r>
      <w:r>
        <w:t>areas:</w:t>
      </w:r>
      <w:r>
        <w:rPr>
          <w:spacing w:val="-3"/>
        </w:rPr>
        <w:t xml:space="preserve"> </w:t>
      </w:r>
      <w:r>
        <w:t>First,</w:t>
      </w:r>
      <w:r>
        <w:rPr>
          <w:spacing w:val="-3"/>
        </w:rPr>
        <w:t xml:space="preserve"> </w:t>
      </w:r>
      <w:r>
        <w:t>CNNs</w:t>
      </w:r>
      <w:r>
        <w:rPr>
          <w:spacing w:val="-2"/>
        </w:rPr>
        <w:t xml:space="preserve"> </w:t>
      </w:r>
      <w:r>
        <w:t>have</w:t>
      </w:r>
      <w:r>
        <w:rPr>
          <w:spacing w:val="-3"/>
        </w:rPr>
        <w:t xml:space="preserve"> </w:t>
      </w:r>
      <w:r>
        <w:t>a</w:t>
      </w:r>
      <w:r>
        <w:rPr>
          <w:spacing w:val="-3"/>
        </w:rPr>
        <w:t xml:space="preserve"> </w:t>
      </w:r>
      <w:r>
        <w:t>very</w:t>
      </w:r>
      <w:r>
        <w:rPr>
          <w:spacing w:val="-3"/>
        </w:rPr>
        <w:t xml:space="preserve"> </w:t>
      </w:r>
      <w:r>
        <w:t>high</w:t>
      </w:r>
      <w:r>
        <w:rPr>
          <w:spacing w:val="-3"/>
        </w:rPr>
        <w:t xml:space="preserve"> </w:t>
      </w:r>
      <w:r>
        <w:t>level</w:t>
      </w:r>
      <w:r>
        <w:rPr>
          <w:spacing w:val="-3"/>
        </w:rPr>
        <w:t xml:space="preserve"> </w:t>
      </w:r>
      <w:r>
        <w:t>of capability for detecting spatial artifacts within images and video; however, these technologies may have limitations when working with compressed images/video. Second, RNN technology can effectively model temporal relationships between visual frames; however, there are significant limitations regarding scalability. Third, transformer-based technologies may provide a possible avenue for further advancement but are currently expensive</w:t>
      </w:r>
      <w:r>
        <w:rPr>
          <w:spacing w:val="-5"/>
        </w:rPr>
        <w:t xml:space="preserve"> </w:t>
      </w:r>
      <w:r>
        <w:t>due</w:t>
      </w:r>
      <w:r>
        <w:rPr>
          <w:spacing w:val="-5"/>
        </w:rPr>
        <w:t xml:space="preserve"> </w:t>
      </w:r>
      <w:r>
        <w:t>to</w:t>
      </w:r>
      <w:r>
        <w:rPr>
          <w:spacing w:val="-5"/>
        </w:rPr>
        <w:t xml:space="preserve"> </w:t>
      </w:r>
      <w:r>
        <w:t>the</w:t>
      </w:r>
      <w:r>
        <w:rPr>
          <w:spacing w:val="-5"/>
        </w:rPr>
        <w:t xml:space="preserve"> </w:t>
      </w:r>
      <w:r>
        <w:t>high</w:t>
      </w:r>
      <w:r>
        <w:rPr>
          <w:spacing w:val="-5"/>
        </w:rPr>
        <w:t xml:space="preserve"> </w:t>
      </w:r>
      <w:proofErr w:type="gramStart"/>
      <w:r>
        <w:t>amount</w:t>
      </w:r>
      <w:proofErr w:type="gramEnd"/>
      <w:r>
        <w:rPr>
          <w:spacing w:val="-5"/>
        </w:rPr>
        <w:t xml:space="preserve"> </w:t>
      </w:r>
      <w:r>
        <w:t>of</w:t>
      </w:r>
      <w:r>
        <w:rPr>
          <w:spacing w:val="-5"/>
        </w:rPr>
        <w:t xml:space="preserve"> </w:t>
      </w:r>
      <w:r>
        <w:t>computational</w:t>
      </w:r>
      <w:r>
        <w:rPr>
          <w:spacing w:val="-5"/>
        </w:rPr>
        <w:t xml:space="preserve"> </w:t>
      </w:r>
      <w:r>
        <w:t>resources</w:t>
      </w:r>
      <w:r>
        <w:rPr>
          <w:spacing w:val="-5"/>
        </w:rPr>
        <w:t xml:space="preserve"> </w:t>
      </w:r>
      <w:r>
        <w:t>required</w:t>
      </w:r>
      <w:r>
        <w:rPr>
          <w:spacing w:val="-5"/>
        </w:rPr>
        <w:t xml:space="preserve"> </w:t>
      </w:r>
      <w:r>
        <w:t>to</w:t>
      </w:r>
      <w:r>
        <w:rPr>
          <w:spacing w:val="-5"/>
        </w:rPr>
        <w:t xml:space="preserve"> </w:t>
      </w:r>
      <w:r>
        <w:t>operate</w:t>
      </w:r>
      <w:r>
        <w:rPr>
          <w:spacing w:val="-5"/>
        </w:rPr>
        <w:t xml:space="preserve"> </w:t>
      </w:r>
      <w:r>
        <w:t>such</w:t>
      </w:r>
      <w:r>
        <w:rPr>
          <w:spacing w:val="-5"/>
        </w:rPr>
        <w:t xml:space="preserve"> </w:t>
      </w:r>
      <w:r>
        <w:t>systems.</w:t>
      </w:r>
      <w:r>
        <w:rPr>
          <w:spacing w:val="-5"/>
        </w:rPr>
        <w:t xml:space="preserve"> </w:t>
      </w:r>
      <w:r>
        <w:t>One</w:t>
      </w:r>
      <w:r>
        <w:rPr>
          <w:spacing w:val="-5"/>
        </w:rPr>
        <w:t xml:space="preserve"> </w:t>
      </w:r>
      <w:r>
        <w:t>of</w:t>
      </w:r>
      <w:r>
        <w:rPr>
          <w:spacing w:val="-5"/>
        </w:rPr>
        <w:t xml:space="preserve"> </w:t>
      </w:r>
      <w:r>
        <w:t>the</w:t>
      </w:r>
      <w:r>
        <w:rPr>
          <w:spacing w:val="-5"/>
        </w:rPr>
        <w:t xml:space="preserve"> </w:t>
      </w:r>
      <w:r>
        <w:t xml:space="preserve">major issues that all future research efforts in deepfake detection will face is dataset overfitting. The paper notes that most of the existing deepfake detection systems work effectively with curated datasets, such as those available through </w:t>
      </w:r>
      <w:proofErr w:type="spellStart"/>
      <w:r>
        <w:t>FaceForensics</w:t>
      </w:r>
      <w:proofErr w:type="spellEnd"/>
      <w:r>
        <w:t>++, but typically do not work well when applied to real-world data, which often contain noise, compression artifacts, and various manipulations.</w:t>
      </w:r>
      <w:r>
        <w:rPr>
          <w:spacing w:val="-4"/>
        </w:rPr>
        <w:t xml:space="preserve"> </w:t>
      </w:r>
      <w:r>
        <w:t>As a result, it is evident that enhancing generalization from</w:t>
      </w:r>
      <w:r>
        <w:rPr>
          <w:spacing w:val="-15"/>
        </w:rPr>
        <w:t xml:space="preserve"> </w:t>
      </w:r>
      <w:r>
        <w:t>training</w:t>
      </w:r>
      <w:r>
        <w:rPr>
          <w:spacing w:val="-15"/>
        </w:rPr>
        <w:t xml:space="preserve"> </w:t>
      </w:r>
      <w:r>
        <w:t>data</w:t>
      </w:r>
      <w:r>
        <w:rPr>
          <w:spacing w:val="-15"/>
        </w:rPr>
        <w:t xml:space="preserve"> </w:t>
      </w:r>
      <w:r>
        <w:t>(such</w:t>
      </w:r>
      <w:r>
        <w:rPr>
          <w:spacing w:val="-15"/>
        </w:rPr>
        <w:t xml:space="preserve"> </w:t>
      </w:r>
      <w:r>
        <w:t>as</w:t>
      </w:r>
      <w:r>
        <w:rPr>
          <w:spacing w:val="-15"/>
        </w:rPr>
        <w:t xml:space="preserve"> </w:t>
      </w:r>
      <w:r>
        <w:t>curated</w:t>
      </w:r>
      <w:r>
        <w:rPr>
          <w:spacing w:val="-15"/>
        </w:rPr>
        <w:t xml:space="preserve"> </w:t>
      </w:r>
      <w:r>
        <w:t>datasets)</w:t>
      </w:r>
      <w:r>
        <w:rPr>
          <w:spacing w:val="-15"/>
        </w:rPr>
        <w:t xml:space="preserve"> </w:t>
      </w:r>
      <w:r>
        <w:t>will</w:t>
      </w:r>
      <w:r>
        <w:rPr>
          <w:spacing w:val="-15"/>
        </w:rPr>
        <w:t xml:space="preserve"> </w:t>
      </w:r>
      <w:r>
        <w:t>be</w:t>
      </w:r>
      <w:r>
        <w:rPr>
          <w:spacing w:val="-15"/>
        </w:rPr>
        <w:t xml:space="preserve"> </w:t>
      </w:r>
      <w:r>
        <w:t>essential</w:t>
      </w:r>
      <w:r>
        <w:rPr>
          <w:spacing w:val="-15"/>
        </w:rPr>
        <w:t xml:space="preserve"> </w:t>
      </w:r>
      <w:r>
        <w:t>for</w:t>
      </w:r>
      <w:r>
        <w:rPr>
          <w:spacing w:val="-15"/>
        </w:rPr>
        <w:t xml:space="preserve"> </w:t>
      </w:r>
      <w:r>
        <w:t>developing</w:t>
      </w:r>
      <w:r>
        <w:rPr>
          <w:spacing w:val="-15"/>
        </w:rPr>
        <w:t xml:space="preserve"> </w:t>
      </w:r>
      <w:r>
        <w:t>effective</w:t>
      </w:r>
      <w:r>
        <w:rPr>
          <w:spacing w:val="-15"/>
        </w:rPr>
        <w:t xml:space="preserve"> </w:t>
      </w:r>
      <w:r>
        <w:t>real-time</w:t>
      </w:r>
      <w:r>
        <w:rPr>
          <w:spacing w:val="-15"/>
        </w:rPr>
        <w:t xml:space="preserve"> </w:t>
      </w:r>
      <w:r>
        <w:t>deepfake</w:t>
      </w:r>
      <w:r>
        <w:rPr>
          <w:spacing w:val="-15"/>
        </w:rPr>
        <w:t xml:space="preserve"> </w:t>
      </w:r>
      <w:r>
        <w:t>detection systems, and various augmentation strategies, including those developed in the present study, represent one possible means of addressing this issue.</w:t>
      </w:r>
    </w:p>
    <w:p w14:paraId="5185FE39" w14:textId="538E19FB" w:rsidR="003B58B6" w:rsidRDefault="00000000">
      <w:pPr>
        <w:pStyle w:val="BodyText"/>
        <w:spacing w:before="160" w:line="276" w:lineRule="auto"/>
        <w:ind w:left="360" w:right="357"/>
        <w:jc w:val="both"/>
      </w:pPr>
      <w:r>
        <w:t>Paper [2] presented the DF40 benchmark, which is designed to increase the scope and increase robustness and cross-domain variations of datasets.</w:t>
      </w:r>
      <w:r>
        <w:rPr>
          <w:spacing w:val="-4"/>
        </w:rPr>
        <w:t xml:space="preserve"> </w:t>
      </w:r>
      <w:r>
        <w:t>The DF40 contains 40 distinct kinds of manipulations, many of which were produced</w:t>
      </w:r>
      <w:r>
        <w:rPr>
          <w:spacing w:val="-5"/>
        </w:rPr>
        <w:t xml:space="preserve"> </w:t>
      </w:r>
      <w:r>
        <w:t>through</w:t>
      </w:r>
      <w:r>
        <w:rPr>
          <w:spacing w:val="-5"/>
        </w:rPr>
        <w:t xml:space="preserve"> </w:t>
      </w:r>
      <w:r>
        <w:t>modern</w:t>
      </w:r>
      <w:r>
        <w:rPr>
          <w:spacing w:val="-5"/>
        </w:rPr>
        <w:t xml:space="preserve"> </w:t>
      </w:r>
      <w:r>
        <w:t>diffusion</w:t>
      </w:r>
      <w:r>
        <w:rPr>
          <w:spacing w:val="-5"/>
        </w:rPr>
        <w:t xml:space="preserve"> </w:t>
      </w:r>
      <w:r>
        <w:t>models.</w:t>
      </w:r>
      <w:r>
        <w:rPr>
          <w:spacing w:val="-9"/>
        </w:rPr>
        <w:t xml:space="preserve"> </w:t>
      </w:r>
      <w:r>
        <w:t>The</w:t>
      </w:r>
      <w:r>
        <w:rPr>
          <w:spacing w:val="-5"/>
        </w:rPr>
        <w:t xml:space="preserve"> </w:t>
      </w:r>
      <w:r>
        <w:t>exploration</w:t>
      </w:r>
      <w:r>
        <w:rPr>
          <w:spacing w:val="-5"/>
        </w:rPr>
        <w:t xml:space="preserve"> </w:t>
      </w:r>
      <w:r>
        <w:t>completed</w:t>
      </w:r>
      <w:r>
        <w:rPr>
          <w:spacing w:val="-5"/>
        </w:rPr>
        <w:t xml:space="preserve"> </w:t>
      </w:r>
      <w:r>
        <w:t>by</w:t>
      </w:r>
      <w:r>
        <w:rPr>
          <w:spacing w:val="-5"/>
        </w:rPr>
        <w:t xml:space="preserve"> </w:t>
      </w:r>
      <w:r>
        <w:t>[2]</w:t>
      </w:r>
      <w:r>
        <w:rPr>
          <w:spacing w:val="-5"/>
        </w:rPr>
        <w:t xml:space="preserve"> </w:t>
      </w:r>
      <w:r>
        <w:t>indicated</w:t>
      </w:r>
      <w:r>
        <w:rPr>
          <w:spacing w:val="-5"/>
        </w:rPr>
        <w:t xml:space="preserve"> </w:t>
      </w:r>
      <w:r>
        <w:t>that</w:t>
      </w:r>
      <w:r>
        <w:rPr>
          <w:spacing w:val="-5"/>
        </w:rPr>
        <w:t xml:space="preserve"> </w:t>
      </w:r>
      <w:r>
        <w:t>even</w:t>
      </w:r>
      <w:r>
        <w:rPr>
          <w:spacing w:val="-5"/>
        </w:rPr>
        <w:t xml:space="preserve"> </w:t>
      </w:r>
      <w:r>
        <w:t>when</w:t>
      </w:r>
      <w:r>
        <w:rPr>
          <w:spacing w:val="-5"/>
        </w:rPr>
        <w:t xml:space="preserve"> </w:t>
      </w:r>
      <w:r>
        <w:t>state-of- the-art</w:t>
      </w:r>
      <w:r>
        <w:rPr>
          <w:spacing w:val="-8"/>
        </w:rPr>
        <w:t xml:space="preserve"> </w:t>
      </w:r>
      <w:r>
        <w:t>detectors</w:t>
      </w:r>
      <w:r>
        <w:rPr>
          <w:spacing w:val="-8"/>
        </w:rPr>
        <w:t xml:space="preserve"> </w:t>
      </w:r>
      <w:r>
        <w:t>have</w:t>
      </w:r>
      <w:r>
        <w:rPr>
          <w:spacing w:val="-8"/>
        </w:rPr>
        <w:t xml:space="preserve"> </w:t>
      </w:r>
      <w:r>
        <w:t>been</w:t>
      </w:r>
      <w:r>
        <w:rPr>
          <w:spacing w:val="-8"/>
        </w:rPr>
        <w:t xml:space="preserve"> </w:t>
      </w:r>
      <w:r>
        <w:t>trained</w:t>
      </w:r>
      <w:r>
        <w:rPr>
          <w:spacing w:val="-8"/>
        </w:rPr>
        <w:t xml:space="preserve"> </w:t>
      </w:r>
      <w:r>
        <w:t>with</w:t>
      </w:r>
      <w:r>
        <w:rPr>
          <w:spacing w:val="-8"/>
        </w:rPr>
        <w:t xml:space="preserve"> </w:t>
      </w:r>
      <w:proofErr w:type="spellStart"/>
      <w:r>
        <w:t>FaceForensics</w:t>
      </w:r>
      <w:proofErr w:type="spellEnd"/>
      <w:r>
        <w:t>++</w:t>
      </w:r>
      <w:r>
        <w:rPr>
          <w:spacing w:val="-8"/>
        </w:rPr>
        <w:t xml:space="preserve"> </w:t>
      </w:r>
      <w:r>
        <w:t>or</w:t>
      </w:r>
      <w:r>
        <w:rPr>
          <w:spacing w:val="-8"/>
        </w:rPr>
        <w:t xml:space="preserve"> </w:t>
      </w:r>
      <w:r>
        <w:t>DFDC</w:t>
      </w:r>
      <w:r>
        <w:rPr>
          <w:spacing w:val="-8"/>
        </w:rPr>
        <w:t xml:space="preserve"> </w:t>
      </w:r>
      <w:r>
        <w:t>datasets,</w:t>
      </w:r>
      <w:r>
        <w:rPr>
          <w:spacing w:val="-8"/>
        </w:rPr>
        <w:t xml:space="preserve"> </w:t>
      </w:r>
      <w:r>
        <w:t>their</w:t>
      </w:r>
      <w:r>
        <w:rPr>
          <w:spacing w:val="-8"/>
        </w:rPr>
        <w:t xml:space="preserve"> </w:t>
      </w:r>
      <w:r>
        <w:t>performance</w:t>
      </w:r>
      <w:r>
        <w:rPr>
          <w:spacing w:val="-8"/>
        </w:rPr>
        <w:t xml:space="preserve"> </w:t>
      </w:r>
      <w:r>
        <w:t>is</w:t>
      </w:r>
      <w:r>
        <w:rPr>
          <w:spacing w:val="-8"/>
        </w:rPr>
        <w:t xml:space="preserve"> </w:t>
      </w:r>
      <w:r>
        <w:t>greatly</w:t>
      </w:r>
      <w:r>
        <w:rPr>
          <w:spacing w:val="-8"/>
        </w:rPr>
        <w:t xml:space="preserve"> </w:t>
      </w:r>
      <w:r>
        <w:t>reduced when</w:t>
      </w:r>
      <w:r>
        <w:rPr>
          <w:spacing w:val="-1"/>
        </w:rPr>
        <w:t xml:space="preserve"> </w:t>
      </w:r>
      <w:r>
        <w:t>assessed</w:t>
      </w:r>
      <w:r>
        <w:rPr>
          <w:spacing w:val="-1"/>
        </w:rPr>
        <w:t xml:space="preserve"> </w:t>
      </w:r>
      <w:r>
        <w:t>on</w:t>
      </w:r>
      <w:r>
        <w:rPr>
          <w:spacing w:val="-1"/>
        </w:rPr>
        <w:t xml:space="preserve"> </w:t>
      </w:r>
      <w:r>
        <w:t>the</w:t>
      </w:r>
      <w:r>
        <w:rPr>
          <w:spacing w:val="-1"/>
        </w:rPr>
        <w:t xml:space="preserve"> </w:t>
      </w:r>
      <w:r>
        <w:t>DF40</w:t>
      </w:r>
      <w:r>
        <w:rPr>
          <w:spacing w:val="-1"/>
        </w:rPr>
        <w:t xml:space="preserve"> </w:t>
      </w:r>
      <w:r>
        <w:t>benchmark.</w:t>
      </w:r>
      <w:r>
        <w:rPr>
          <w:spacing w:val="-5"/>
        </w:rPr>
        <w:t xml:space="preserve"> </w:t>
      </w:r>
      <w:r>
        <w:t>This</w:t>
      </w:r>
      <w:r>
        <w:rPr>
          <w:spacing w:val="-1"/>
        </w:rPr>
        <w:t xml:space="preserve"> </w:t>
      </w:r>
      <w:r>
        <w:t>finding</w:t>
      </w:r>
      <w:r>
        <w:rPr>
          <w:spacing w:val="-1"/>
        </w:rPr>
        <w:t xml:space="preserve"> </w:t>
      </w:r>
      <w:r>
        <w:t>reveals</w:t>
      </w:r>
      <w:r>
        <w:rPr>
          <w:spacing w:val="-1"/>
        </w:rPr>
        <w:t xml:space="preserve"> </w:t>
      </w:r>
      <w:r>
        <w:t>an</w:t>
      </w:r>
      <w:r>
        <w:rPr>
          <w:spacing w:val="-1"/>
        </w:rPr>
        <w:t xml:space="preserve"> </w:t>
      </w:r>
      <w:r>
        <w:t>important</w:t>
      </w:r>
      <w:r>
        <w:rPr>
          <w:spacing w:val="-1"/>
        </w:rPr>
        <w:t xml:space="preserve"> </w:t>
      </w:r>
      <w:r>
        <w:t>weakness</w:t>
      </w:r>
      <w:r>
        <w:rPr>
          <w:spacing w:val="-1"/>
        </w:rPr>
        <w:t xml:space="preserve"> </w:t>
      </w:r>
      <w:r>
        <w:t>within</w:t>
      </w:r>
      <w:r>
        <w:rPr>
          <w:spacing w:val="-1"/>
        </w:rPr>
        <w:t xml:space="preserve"> </w:t>
      </w:r>
      <w:r>
        <w:t>the</w:t>
      </w:r>
      <w:r>
        <w:rPr>
          <w:spacing w:val="-1"/>
        </w:rPr>
        <w:t xml:space="preserve"> </w:t>
      </w:r>
      <w:r>
        <w:t>current</w:t>
      </w:r>
      <w:r>
        <w:rPr>
          <w:spacing w:val="-1"/>
        </w:rPr>
        <w:t xml:space="preserve"> </w:t>
      </w:r>
      <w:r>
        <w:t>deepfake detection systems. Although the systems achieve nearly perfect performance when trained using traditional benchmarks,</w:t>
      </w:r>
      <w:r>
        <w:rPr>
          <w:spacing w:val="-4"/>
        </w:rPr>
        <w:t xml:space="preserve"> </w:t>
      </w:r>
      <w:r>
        <w:t>they</w:t>
      </w:r>
      <w:r>
        <w:rPr>
          <w:spacing w:val="-4"/>
        </w:rPr>
        <w:t xml:space="preserve"> </w:t>
      </w:r>
      <w:r>
        <w:t>are</w:t>
      </w:r>
      <w:r>
        <w:rPr>
          <w:spacing w:val="-4"/>
        </w:rPr>
        <w:t xml:space="preserve"> </w:t>
      </w:r>
      <w:r>
        <w:t>incapable</w:t>
      </w:r>
      <w:r>
        <w:rPr>
          <w:spacing w:val="-4"/>
        </w:rPr>
        <w:t xml:space="preserve"> </w:t>
      </w:r>
      <w:r>
        <w:t>of</w:t>
      </w:r>
      <w:r>
        <w:rPr>
          <w:spacing w:val="-4"/>
        </w:rPr>
        <w:t xml:space="preserve"> </w:t>
      </w:r>
      <w:r>
        <w:t>transferring</w:t>
      </w:r>
      <w:r>
        <w:rPr>
          <w:spacing w:val="-4"/>
        </w:rPr>
        <w:t xml:space="preserve"> </w:t>
      </w:r>
      <w:r>
        <w:t>to</w:t>
      </w:r>
      <w:r>
        <w:rPr>
          <w:spacing w:val="-4"/>
        </w:rPr>
        <w:t xml:space="preserve"> </w:t>
      </w:r>
      <w:r>
        <w:t>the</w:t>
      </w:r>
      <w:r>
        <w:rPr>
          <w:spacing w:val="-4"/>
        </w:rPr>
        <w:t xml:space="preserve"> </w:t>
      </w:r>
      <w:r>
        <w:t>increased</w:t>
      </w:r>
      <w:r>
        <w:rPr>
          <w:spacing w:val="-4"/>
        </w:rPr>
        <w:t xml:space="preserve"> </w:t>
      </w:r>
      <w:r>
        <w:t>variety</w:t>
      </w:r>
      <w:r>
        <w:rPr>
          <w:spacing w:val="-4"/>
        </w:rPr>
        <w:t xml:space="preserve"> </w:t>
      </w:r>
      <w:r>
        <w:t>of</w:t>
      </w:r>
      <w:r>
        <w:rPr>
          <w:spacing w:val="-4"/>
        </w:rPr>
        <w:t xml:space="preserve"> </w:t>
      </w:r>
      <w:r>
        <w:t>manipulative</w:t>
      </w:r>
      <w:r>
        <w:rPr>
          <w:spacing w:val="-4"/>
        </w:rPr>
        <w:t xml:space="preserve"> </w:t>
      </w:r>
      <w:r>
        <w:t>methods</w:t>
      </w:r>
      <w:r>
        <w:rPr>
          <w:spacing w:val="-4"/>
        </w:rPr>
        <w:t xml:space="preserve"> </w:t>
      </w:r>
      <w:r>
        <w:t>that</w:t>
      </w:r>
      <w:r>
        <w:rPr>
          <w:spacing w:val="-4"/>
        </w:rPr>
        <w:t xml:space="preserve"> </w:t>
      </w:r>
      <w:r>
        <w:t>exist</w:t>
      </w:r>
      <w:r>
        <w:rPr>
          <w:spacing w:val="-4"/>
        </w:rPr>
        <w:t xml:space="preserve"> </w:t>
      </w:r>
      <w:r>
        <w:t>within the</w:t>
      </w:r>
      <w:r>
        <w:rPr>
          <w:spacing w:val="-9"/>
        </w:rPr>
        <w:t xml:space="preserve"> </w:t>
      </w:r>
      <w:r>
        <w:t>broader</w:t>
      </w:r>
      <w:r>
        <w:rPr>
          <w:spacing w:val="-5"/>
        </w:rPr>
        <w:t xml:space="preserve"> </w:t>
      </w:r>
      <w:r>
        <w:t>space</w:t>
      </w:r>
      <w:r>
        <w:rPr>
          <w:spacing w:val="-6"/>
        </w:rPr>
        <w:t xml:space="preserve"> </w:t>
      </w:r>
      <w:r>
        <w:t>of</w:t>
      </w:r>
      <w:r>
        <w:rPr>
          <w:spacing w:val="-5"/>
        </w:rPr>
        <w:t xml:space="preserve"> </w:t>
      </w:r>
      <w:r>
        <w:t>actual</w:t>
      </w:r>
      <w:r>
        <w:rPr>
          <w:spacing w:val="-6"/>
        </w:rPr>
        <w:t xml:space="preserve"> </w:t>
      </w:r>
      <w:r>
        <w:t>online/social</w:t>
      </w:r>
      <w:r>
        <w:rPr>
          <w:spacing w:val="-5"/>
        </w:rPr>
        <w:t xml:space="preserve"> </w:t>
      </w:r>
      <w:r>
        <w:t>media.</w:t>
      </w:r>
      <w:r>
        <w:rPr>
          <w:spacing w:val="-17"/>
        </w:rPr>
        <w:t xml:space="preserve"> </w:t>
      </w:r>
      <w:r>
        <w:t>As</w:t>
      </w:r>
      <w:r>
        <w:rPr>
          <w:spacing w:val="-5"/>
        </w:rPr>
        <w:t xml:space="preserve"> </w:t>
      </w:r>
      <w:r>
        <w:t>such,</w:t>
      </w:r>
      <w:r>
        <w:rPr>
          <w:spacing w:val="-6"/>
        </w:rPr>
        <w:t xml:space="preserve"> </w:t>
      </w:r>
      <w:r>
        <w:t>this</w:t>
      </w:r>
      <w:r>
        <w:rPr>
          <w:spacing w:val="-5"/>
        </w:rPr>
        <w:t xml:space="preserve"> </w:t>
      </w:r>
      <w:r>
        <w:t>indicates</w:t>
      </w:r>
      <w:r>
        <w:rPr>
          <w:spacing w:val="-6"/>
        </w:rPr>
        <w:t xml:space="preserve"> </w:t>
      </w:r>
      <w:r>
        <w:t>that</w:t>
      </w:r>
      <w:r>
        <w:rPr>
          <w:spacing w:val="-5"/>
        </w:rPr>
        <w:t xml:space="preserve"> </w:t>
      </w:r>
      <w:r>
        <w:t>current</w:t>
      </w:r>
      <w:r>
        <w:rPr>
          <w:spacing w:val="-5"/>
        </w:rPr>
        <w:t xml:space="preserve"> </w:t>
      </w:r>
      <w:r>
        <w:t>systems</w:t>
      </w:r>
      <w:r>
        <w:rPr>
          <w:spacing w:val="-6"/>
        </w:rPr>
        <w:t xml:space="preserve"> </w:t>
      </w:r>
      <w:r>
        <w:t>are</w:t>
      </w:r>
      <w:r>
        <w:rPr>
          <w:spacing w:val="-5"/>
        </w:rPr>
        <w:t xml:space="preserve"> </w:t>
      </w:r>
      <w:r>
        <w:t>not</w:t>
      </w:r>
      <w:r>
        <w:rPr>
          <w:spacing w:val="-5"/>
        </w:rPr>
        <w:t xml:space="preserve"> </w:t>
      </w:r>
      <w:r w:rsidR="00797680">
        <w:rPr>
          <w:spacing w:val="-2"/>
        </w:rPr>
        <w:t>representative.</w:t>
      </w:r>
    </w:p>
    <w:p w14:paraId="1C76BCAE" w14:textId="77777777" w:rsidR="003B58B6" w:rsidRDefault="003B58B6">
      <w:pPr>
        <w:pStyle w:val="BodyText"/>
        <w:spacing w:line="276" w:lineRule="auto"/>
        <w:jc w:val="both"/>
        <w:sectPr w:rsidR="003B58B6">
          <w:pgSz w:w="12240" w:h="15840"/>
          <w:pgMar w:top="660" w:right="360" w:bottom="280" w:left="360" w:header="720" w:footer="720" w:gutter="0"/>
          <w:cols w:space="720"/>
        </w:sectPr>
      </w:pPr>
    </w:p>
    <w:p w14:paraId="12312F3D" w14:textId="77777777" w:rsidR="003B58B6" w:rsidRDefault="00000000">
      <w:pPr>
        <w:pStyle w:val="BodyText"/>
        <w:spacing w:before="61" w:line="276" w:lineRule="auto"/>
        <w:ind w:left="360" w:right="357"/>
        <w:jc w:val="both"/>
      </w:pPr>
      <w:r>
        <w:lastRenderedPageBreak/>
        <w:t>of the types of manipulations that can occur within typical online/social media content. The conclusion of the findings</w:t>
      </w:r>
      <w:r>
        <w:rPr>
          <w:spacing w:val="-12"/>
        </w:rPr>
        <w:t xml:space="preserve"> </w:t>
      </w:r>
      <w:r>
        <w:t>of</w:t>
      </w:r>
      <w:r>
        <w:rPr>
          <w:spacing w:val="-12"/>
        </w:rPr>
        <w:t xml:space="preserve"> </w:t>
      </w:r>
      <w:r>
        <w:t>[2]</w:t>
      </w:r>
      <w:r>
        <w:rPr>
          <w:spacing w:val="-12"/>
        </w:rPr>
        <w:t xml:space="preserve"> </w:t>
      </w:r>
      <w:r>
        <w:t>support</w:t>
      </w:r>
      <w:r>
        <w:rPr>
          <w:spacing w:val="-12"/>
        </w:rPr>
        <w:t xml:space="preserve"> </w:t>
      </w:r>
      <w:r>
        <w:t>the</w:t>
      </w:r>
      <w:r>
        <w:rPr>
          <w:spacing w:val="-13"/>
        </w:rPr>
        <w:t xml:space="preserve"> </w:t>
      </w:r>
      <w:r>
        <w:t>use</w:t>
      </w:r>
      <w:r>
        <w:rPr>
          <w:spacing w:val="-13"/>
        </w:rPr>
        <w:t xml:space="preserve"> </w:t>
      </w:r>
      <w:r>
        <w:t>of</w:t>
      </w:r>
      <w:r>
        <w:rPr>
          <w:spacing w:val="-12"/>
        </w:rPr>
        <w:t xml:space="preserve"> </w:t>
      </w:r>
      <w:r>
        <w:t>augmentations</w:t>
      </w:r>
      <w:r>
        <w:rPr>
          <w:spacing w:val="-12"/>
        </w:rPr>
        <w:t xml:space="preserve"> </w:t>
      </w:r>
      <w:r>
        <w:t>to</w:t>
      </w:r>
      <w:r>
        <w:rPr>
          <w:spacing w:val="-12"/>
        </w:rPr>
        <w:t xml:space="preserve"> </w:t>
      </w:r>
      <w:r>
        <w:t>artificially</w:t>
      </w:r>
      <w:r>
        <w:rPr>
          <w:spacing w:val="-12"/>
        </w:rPr>
        <w:t xml:space="preserve"> </w:t>
      </w:r>
      <w:r>
        <w:t>diversify</w:t>
      </w:r>
      <w:r>
        <w:rPr>
          <w:spacing w:val="-12"/>
        </w:rPr>
        <w:t xml:space="preserve"> </w:t>
      </w:r>
      <w:r>
        <w:t>training</w:t>
      </w:r>
      <w:r>
        <w:rPr>
          <w:spacing w:val="-12"/>
        </w:rPr>
        <w:t xml:space="preserve"> </w:t>
      </w:r>
      <w:r>
        <w:t>distributions</w:t>
      </w:r>
      <w:r>
        <w:rPr>
          <w:spacing w:val="-12"/>
        </w:rPr>
        <w:t xml:space="preserve"> </w:t>
      </w:r>
      <w:r>
        <w:t>based</w:t>
      </w:r>
      <w:r>
        <w:rPr>
          <w:spacing w:val="-12"/>
        </w:rPr>
        <w:t xml:space="preserve"> </w:t>
      </w:r>
      <w:r>
        <w:t>on</w:t>
      </w:r>
      <w:r>
        <w:rPr>
          <w:spacing w:val="-12"/>
        </w:rPr>
        <w:t xml:space="preserve"> </w:t>
      </w:r>
      <w:r>
        <w:t>actual</w:t>
      </w:r>
      <w:r>
        <w:rPr>
          <w:spacing w:val="-12"/>
        </w:rPr>
        <w:t xml:space="preserve"> </w:t>
      </w:r>
      <w:r>
        <w:t>real- world distortions, which aligns directly with the GAN-based Refinement Pipeline from this study.</w:t>
      </w:r>
    </w:p>
    <w:p w14:paraId="03EDEA57" w14:textId="77777777" w:rsidR="003B58B6" w:rsidRDefault="00000000">
      <w:pPr>
        <w:pStyle w:val="BodyText"/>
        <w:spacing w:before="162" w:line="276" w:lineRule="auto"/>
        <w:ind w:left="360" w:right="357"/>
        <w:jc w:val="both"/>
      </w:pPr>
      <w:r>
        <w:t>The</w:t>
      </w:r>
      <w:r>
        <w:rPr>
          <w:spacing w:val="-1"/>
        </w:rPr>
        <w:t xml:space="preserve"> </w:t>
      </w:r>
      <w:r>
        <w:t>misuse</w:t>
      </w:r>
      <w:r>
        <w:rPr>
          <w:spacing w:val="-1"/>
        </w:rPr>
        <w:t xml:space="preserve"> </w:t>
      </w:r>
      <w:r>
        <w:t>of</w:t>
      </w:r>
      <w:r>
        <w:rPr>
          <w:spacing w:val="-1"/>
        </w:rPr>
        <w:t xml:space="preserve"> </w:t>
      </w:r>
      <w:r>
        <w:t>deepfakes</w:t>
      </w:r>
      <w:r>
        <w:rPr>
          <w:spacing w:val="-1"/>
        </w:rPr>
        <w:t xml:space="preserve"> </w:t>
      </w:r>
      <w:r>
        <w:t>in</w:t>
      </w:r>
      <w:r>
        <w:rPr>
          <w:spacing w:val="-1"/>
        </w:rPr>
        <w:t xml:space="preserve"> </w:t>
      </w:r>
      <w:r>
        <w:t>societal</w:t>
      </w:r>
      <w:r>
        <w:rPr>
          <w:spacing w:val="-1"/>
        </w:rPr>
        <w:t xml:space="preserve"> </w:t>
      </w:r>
      <w:r>
        <w:t>situations,</w:t>
      </w:r>
      <w:r>
        <w:rPr>
          <w:spacing w:val="-1"/>
        </w:rPr>
        <w:t xml:space="preserve"> </w:t>
      </w:r>
      <w:r>
        <w:t>like</w:t>
      </w:r>
      <w:r>
        <w:rPr>
          <w:spacing w:val="-1"/>
        </w:rPr>
        <w:t xml:space="preserve"> </w:t>
      </w:r>
      <w:r>
        <w:t>political</w:t>
      </w:r>
      <w:r>
        <w:rPr>
          <w:spacing w:val="-1"/>
        </w:rPr>
        <w:t xml:space="preserve"> </w:t>
      </w:r>
      <w:r>
        <w:t>misinformation,</w:t>
      </w:r>
      <w:r>
        <w:rPr>
          <w:spacing w:val="-1"/>
        </w:rPr>
        <w:t xml:space="preserve"> </w:t>
      </w:r>
      <w:r>
        <w:t>identity</w:t>
      </w:r>
      <w:r>
        <w:rPr>
          <w:spacing w:val="-1"/>
        </w:rPr>
        <w:t xml:space="preserve"> </w:t>
      </w:r>
      <w:r>
        <w:t>theft</w:t>
      </w:r>
      <w:r>
        <w:rPr>
          <w:spacing w:val="-1"/>
        </w:rPr>
        <w:t xml:space="preserve"> </w:t>
      </w:r>
      <w:r>
        <w:t>and</w:t>
      </w:r>
      <w:r>
        <w:rPr>
          <w:spacing w:val="-1"/>
        </w:rPr>
        <w:t xml:space="preserve"> </w:t>
      </w:r>
      <w:r>
        <w:t>financial</w:t>
      </w:r>
      <w:r>
        <w:rPr>
          <w:spacing w:val="-1"/>
        </w:rPr>
        <w:t xml:space="preserve"> </w:t>
      </w:r>
      <w:r>
        <w:t>fraud,</w:t>
      </w:r>
      <w:r>
        <w:rPr>
          <w:spacing w:val="-1"/>
        </w:rPr>
        <w:t xml:space="preserve"> </w:t>
      </w:r>
      <w:r>
        <w:t>is the primary focus of the research outlined in paper [3]. Paper [3] argues that video detection systems need to be much more than just able to classify a video; they should also be constructed with the ability to withstand adversarial</w:t>
      </w:r>
      <w:r>
        <w:rPr>
          <w:spacing w:val="-15"/>
        </w:rPr>
        <w:t xml:space="preserve"> </w:t>
      </w:r>
      <w:r>
        <w:rPr>
          <w:color w:val="212529"/>
        </w:rPr>
        <w:t>and</w:t>
      </w:r>
      <w:r>
        <w:rPr>
          <w:color w:val="212529"/>
          <w:spacing w:val="-15"/>
        </w:rPr>
        <w:t xml:space="preserve"> </w:t>
      </w:r>
      <w:r>
        <w:rPr>
          <w:color w:val="212529"/>
        </w:rPr>
        <w:t>deceptive</w:t>
      </w:r>
      <w:r>
        <w:rPr>
          <w:color w:val="212529"/>
          <w:spacing w:val="-15"/>
        </w:rPr>
        <w:t xml:space="preserve"> </w:t>
      </w:r>
      <w:r>
        <w:rPr>
          <w:color w:val="212529"/>
        </w:rPr>
        <w:t>attempts</w:t>
      </w:r>
      <w:r>
        <w:rPr>
          <w:color w:val="212529"/>
          <w:spacing w:val="-15"/>
        </w:rPr>
        <w:t xml:space="preserve"> </w:t>
      </w:r>
      <w:r>
        <w:rPr>
          <w:color w:val="212529"/>
        </w:rPr>
        <w:t>to</w:t>
      </w:r>
      <w:r>
        <w:rPr>
          <w:color w:val="212529"/>
          <w:spacing w:val="-15"/>
        </w:rPr>
        <w:t xml:space="preserve"> </w:t>
      </w:r>
      <w:r>
        <w:rPr>
          <w:color w:val="212529"/>
        </w:rPr>
        <w:t>bypass</w:t>
      </w:r>
      <w:r>
        <w:rPr>
          <w:color w:val="212529"/>
          <w:spacing w:val="-15"/>
        </w:rPr>
        <w:t xml:space="preserve"> </w:t>
      </w:r>
      <w:r>
        <w:rPr>
          <w:color w:val="212529"/>
        </w:rPr>
        <w:t>them.</w:t>
      </w:r>
      <w:r>
        <w:rPr>
          <w:color w:val="212529"/>
          <w:spacing w:val="-15"/>
        </w:rPr>
        <w:t xml:space="preserve"> </w:t>
      </w:r>
      <w:r>
        <w:t>The</w:t>
      </w:r>
      <w:r>
        <w:rPr>
          <w:spacing w:val="-15"/>
        </w:rPr>
        <w:t xml:space="preserve"> </w:t>
      </w:r>
      <w:r>
        <w:t>need</w:t>
      </w:r>
      <w:r>
        <w:rPr>
          <w:spacing w:val="-15"/>
        </w:rPr>
        <w:t xml:space="preserve"> </w:t>
      </w:r>
      <w:r>
        <w:t>for</w:t>
      </w:r>
      <w:r>
        <w:rPr>
          <w:spacing w:val="-15"/>
        </w:rPr>
        <w:t xml:space="preserve"> </w:t>
      </w:r>
      <w:r>
        <w:t>video</w:t>
      </w:r>
      <w:r>
        <w:rPr>
          <w:spacing w:val="-15"/>
        </w:rPr>
        <w:t xml:space="preserve"> </w:t>
      </w:r>
      <w:r>
        <w:t>detection</w:t>
      </w:r>
      <w:r>
        <w:rPr>
          <w:spacing w:val="-15"/>
        </w:rPr>
        <w:t xml:space="preserve"> </w:t>
      </w:r>
      <w:r>
        <w:t>systems</w:t>
      </w:r>
      <w:r>
        <w:rPr>
          <w:spacing w:val="-15"/>
        </w:rPr>
        <w:t xml:space="preserve"> </w:t>
      </w:r>
      <w:r>
        <w:t>to</w:t>
      </w:r>
      <w:r>
        <w:rPr>
          <w:spacing w:val="-15"/>
        </w:rPr>
        <w:t xml:space="preserve"> </w:t>
      </w:r>
      <w:r>
        <w:t>withstand</w:t>
      </w:r>
      <w:r>
        <w:rPr>
          <w:spacing w:val="-15"/>
        </w:rPr>
        <w:t xml:space="preserve"> </w:t>
      </w:r>
      <w:r>
        <w:t>the</w:t>
      </w:r>
      <w:r>
        <w:rPr>
          <w:spacing w:val="-15"/>
        </w:rPr>
        <w:t xml:space="preserve"> </w:t>
      </w:r>
      <w:r>
        <w:t>common deformities</w:t>
      </w:r>
      <w:r>
        <w:rPr>
          <w:spacing w:val="-10"/>
        </w:rPr>
        <w:t xml:space="preserve"> </w:t>
      </w:r>
      <w:r>
        <w:t>encountered</w:t>
      </w:r>
      <w:r>
        <w:rPr>
          <w:spacing w:val="-10"/>
        </w:rPr>
        <w:t xml:space="preserve"> </w:t>
      </w:r>
      <w:r>
        <w:t>during</w:t>
      </w:r>
      <w:r>
        <w:rPr>
          <w:spacing w:val="-10"/>
        </w:rPr>
        <w:t xml:space="preserve"> </w:t>
      </w:r>
      <w:r>
        <w:t>the</w:t>
      </w:r>
      <w:r>
        <w:rPr>
          <w:spacing w:val="-10"/>
        </w:rPr>
        <w:t xml:space="preserve"> </w:t>
      </w:r>
      <w:r>
        <w:t>process</w:t>
      </w:r>
      <w:r>
        <w:rPr>
          <w:spacing w:val="-10"/>
        </w:rPr>
        <w:t xml:space="preserve"> </w:t>
      </w:r>
      <w:r>
        <w:t>of</w:t>
      </w:r>
      <w:r>
        <w:rPr>
          <w:spacing w:val="-10"/>
        </w:rPr>
        <w:t xml:space="preserve"> </w:t>
      </w:r>
      <w:r>
        <w:t>reposting,</w:t>
      </w:r>
      <w:r>
        <w:rPr>
          <w:spacing w:val="-10"/>
        </w:rPr>
        <w:t xml:space="preserve"> </w:t>
      </w:r>
      <w:r>
        <w:t>down</w:t>
      </w:r>
      <w:r>
        <w:rPr>
          <w:spacing w:val="-10"/>
        </w:rPr>
        <w:t xml:space="preserve"> </w:t>
      </w:r>
      <w:r>
        <w:t>sampling,</w:t>
      </w:r>
      <w:r>
        <w:rPr>
          <w:spacing w:val="-10"/>
        </w:rPr>
        <w:t xml:space="preserve"> </w:t>
      </w:r>
      <w:r>
        <w:t>re-encoding</w:t>
      </w:r>
      <w:r>
        <w:rPr>
          <w:spacing w:val="-10"/>
        </w:rPr>
        <w:t xml:space="preserve"> </w:t>
      </w:r>
      <w:r>
        <w:rPr>
          <w:color w:val="212529"/>
        </w:rPr>
        <w:t>transformations</w:t>
      </w:r>
      <w:r>
        <w:rPr>
          <w:color w:val="212529"/>
          <w:spacing w:val="-10"/>
        </w:rPr>
        <w:t xml:space="preserve"> </w:t>
      </w:r>
      <w:r>
        <w:rPr>
          <w:color w:val="212529"/>
        </w:rPr>
        <w:t>commonly encountered</w:t>
      </w:r>
      <w:r>
        <w:rPr>
          <w:color w:val="212529"/>
          <w:spacing w:val="-6"/>
        </w:rPr>
        <w:t xml:space="preserve"> </w:t>
      </w:r>
      <w:r>
        <w:rPr>
          <w:color w:val="212529"/>
        </w:rPr>
        <w:t>on</w:t>
      </w:r>
      <w:r>
        <w:rPr>
          <w:color w:val="212529"/>
          <w:spacing w:val="-6"/>
        </w:rPr>
        <w:t xml:space="preserve"> </w:t>
      </w:r>
      <w:r>
        <w:rPr>
          <w:color w:val="212529"/>
        </w:rPr>
        <w:t>social</w:t>
      </w:r>
      <w:r>
        <w:rPr>
          <w:color w:val="212529"/>
          <w:spacing w:val="-6"/>
        </w:rPr>
        <w:t xml:space="preserve"> </w:t>
      </w:r>
      <w:r>
        <w:rPr>
          <w:color w:val="212529"/>
        </w:rPr>
        <w:t>networking</w:t>
      </w:r>
      <w:r>
        <w:rPr>
          <w:color w:val="212529"/>
          <w:spacing w:val="-6"/>
        </w:rPr>
        <w:t xml:space="preserve"> </w:t>
      </w:r>
      <w:r>
        <w:rPr>
          <w:color w:val="212529"/>
        </w:rPr>
        <w:t>platforms</w:t>
      </w:r>
      <w:r>
        <w:t>,</w:t>
      </w:r>
      <w:r>
        <w:rPr>
          <w:spacing w:val="-6"/>
        </w:rPr>
        <w:t xml:space="preserve"> </w:t>
      </w:r>
      <w:r>
        <w:t>is</w:t>
      </w:r>
      <w:r>
        <w:rPr>
          <w:spacing w:val="-6"/>
        </w:rPr>
        <w:t xml:space="preserve"> </w:t>
      </w:r>
      <w:r>
        <w:t>clearly</w:t>
      </w:r>
      <w:r>
        <w:rPr>
          <w:spacing w:val="-6"/>
        </w:rPr>
        <w:t xml:space="preserve"> </w:t>
      </w:r>
      <w:r>
        <w:t>shown</w:t>
      </w:r>
      <w:r>
        <w:rPr>
          <w:spacing w:val="-6"/>
        </w:rPr>
        <w:t xml:space="preserve"> </w:t>
      </w:r>
      <w:r>
        <w:t>in</w:t>
      </w:r>
      <w:r>
        <w:rPr>
          <w:spacing w:val="-6"/>
        </w:rPr>
        <w:t xml:space="preserve"> </w:t>
      </w:r>
      <w:r>
        <w:t>the</w:t>
      </w:r>
      <w:r>
        <w:rPr>
          <w:spacing w:val="-6"/>
        </w:rPr>
        <w:t xml:space="preserve"> </w:t>
      </w:r>
      <w:r>
        <w:t>research</w:t>
      </w:r>
      <w:r>
        <w:rPr>
          <w:spacing w:val="-6"/>
        </w:rPr>
        <w:t xml:space="preserve"> </w:t>
      </w:r>
      <w:r>
        <w:t>presented</w:t>
      </w:r>
      <w:r>
        <w:rPr>
          <w:spacing w:val="-6"/>
        </w:rPr>
        <w:t xml:space="preserve"> </w:t>
      </w:r>
      <w:r>
        <w:t>in</w:t>
      </w:r>
      <w:r>
        <w:rPr>
          <w:spacing w:val="-6"/>
        </w:rPr>
        <w:t xml:space="preserve"> </w:t>
      </w:r>
      <w:r>
        <w:t>[4].</w:t>
      </w:r>
      <w:r>
        <w:rPr>
          <w:spacing w:val="-6"/>
        </w:rPr>
        <w:t xml:space="preserve"> </w:t>
      </w:r>
      <w:r>
        <w:t>Both</w:t>
      </w:r>
      <w:r>
        <w:rPr>
          <w:spacing w:val="-6"/>
        </w:rPr>
        <w:t xml:space="preserve"> </w:t>
      </w:r>
      <w:r>
        <w:t>paper</w:t>
      </w:r>
      <w:r>
        <w:rPr>
          <w:spacing w:val="-6"/>
        </w:rPr>
        <w:t xml:space="preserve"> </w:t>
      </w:r>
      <w:r>
        <w:t>[3]</w:t>
      </w:r>
      <w:r>
        <w:rPr>
          <w:spacing w:val="-6"/>
        </w:rPr>
        <w:t xml:space="preserve"> </w:t>
      </w:r>
      <w:r>
        <w:t>and the</w:t>
      </w:r>
      <w:r>
        <w:rPr>
          <w:spacing w:val="-2"/>
        </w:rPr>
        <w:t xml:space="preserve"> </w:t>
      </w:r>
      <w:r>
        <w:t>evidence</w:t>
      </w:r>
      <w:r>
        <w:rPr>
          <w:spacing w:val="-2"/>
        </w:rPr>
        <w:t xml:space="preserve"> </w:t>
      </w:r>
      <w:r>
        <w:t>presented</w:t>
      </w:r>
      <w:r>
        <w:rPr>
          <w:spacing w:val="-2"/>
        </w:rPr>
        <w:t xml:space="preserve"> </w:t>
      </w:r>
      <w:r>
        <w:t>in</w:t>
      </w:r>
      <w:r>
        <w:rPr>
          <w:spacing w:val="-2"/>
        </w:rPr>
        <w:t xml:space="preserve"> </w:t>
      </w:r>
      <w:r>
        <w:t>[4]</w:t>
      </w:r>
      <w:r>
        <w:rPr>
          <w:spacing w:val="-2"/>
        </w:rPr>
        <w:t xml:space="preserve"> </w:t>
      </w:r>
      <w:r>
        <w:t>confirm</w:t>
      </w:r>
      <w:r>
        <w:rPr>
          <w:spacing w:val="-2"/>
        </w:rPr>
        <w:t xml:space="preserve"> </w:t>
      </w:r>
      <w:r>
        <w:t>that</w:t>
      </w:r>
      <w:r>
        <w:rPr>
          <w:spacing w:val="-2"/>
        </w:rPr>
        <w:t xml:space="preserve"> </w:t>
      </w:r>
      <w:r>
        <w:t>it</w:t>
      </w:r>
      <w:r>
        <w:rPr>
          <w:spacing w:val="-2"/>
        </w:rPr>
        <w:t xml:space="preserve"> </w:t>
      </w:r>
      <w:r>
        <w:t>is</w:t>
      </w:r>
      <w:r>
        <w:rPr>
          <w:spacing w:val="-2"/>
        </w:rPr>
        <w:t xml:space="preserve"> </w:t>
      </w:r>
      <w:r>
        <w:t>equally</w:t>
      </w:r>
      <w:r>
        <w:rPr>
          <w:spacing w:val="-2"/>
        </w:rPr>
        <w:t xml:space="preserve"> </w:t>
      </w:r>
      <w:r>
        <w:t>important</w:t>
      </w:r>
      <w:r>
        <w:rPr>
          <w:spacing w:val="-2"/>
        </w:rPr>
        <w:t xml:space="preserve"> </w:t>
      </w:r>
      <w:r>
        <w:t>for</w:t>
      </w:r>
      <w:r>
        <w:rPr>
          <w:spacing w:val="-2"/>
        </w:rPr>
        <w:t xml:space="preserve"> </w:t>
      </w:r>
      <w:r>
        <w:t>classification</w:t>
      </w:r>
      <w:r>
        <w:rPr>
          <w:spacing w:val="-2"/>
        </w:rPr>
        <w:t xml:space="preserve"> </w:t>
      </w:r>
      <w:r>
        <w:t>accuracy</w:t>
      </w:r>
      <w:r>
        <w:rPr>
          <w:spacing w:val="-2"/>
        </w:rPr>
        <w:t xml:space="preserve"> </w:t>
      </w:r>
      <w:r>
        <w:t>and</w:t>
      </w:r>
      <w:r>
        <w:rPr>
          <w:spacing w:val="-2"/>
        </w:rPr>
        <w:t xml:space="preserve"> </w:t>
      </w:r>
      <w:r>
        <w:t>for</w:t>
      </w:r>
      <w:r>
        <w:rPr>
          <w:spacing w:val="-2"/>
        </w:rPr>
        <w:t xml:space="preserve"> </w:t>
      </w:r>
      <w:r>
        <w:t>resisting</w:t>
      </w:r>
      <w:r>
        <w:rPr>
          <w:spacing w:val="-2"/>
        </w:rPr>
        <w:t xml:space="preserve"> </w:t>
      </w:r>
      <w:r>
        <w:t>any real-world distortions.</w:t>
      </w:r>
    </w:p>
    <w:p w14:paraId="5943C167" w14:textId="77777777" w:rsidR="003B58B6" w:rsidRDefault="00000000">
      <w:pPr>
        <w:pStyle w:val="BodyText"/>
        <w:spacing w:before="158" w:line="276" w:lineRule="auto"/>
        <w:ind w:left="360" w:right="357"/>
        <w:jc w:val="both"/>
      </w:pPr>
      <w:r>
        <w:t>The</w:t>
      </w:r>
      <w:r>
        <w:rPr>
          <w:spacing w:val="-4"/>
        </w:rPr>
        <w:t xml:space="preserve"> </w:t>
      </w:r>
      <w:r>
        <w:t>real-world</w:t>
      </w:r>
      <w:r>
        <w:rPr>
          <w:spacing w:val="-3"/>
        </w:rPr>
        <w:t xml:space="preserve"> </w:t>
      </w:r>
      <w:r>
        <w:t>robustness</w:t>
      </w:r>
      <w:r>
        <w:rPr>
          <w:spacing w:val="-3"/>
        </w:rPr>
        <w:t xml:space="preserve"> </w:t>
      </w:r>
      <w:r>
        <w:t>challenge</w:t>
      </w:r>
      <w:r>
        <w:rPr>
          <w:spacing w:val="-4"/>
        </w:rPr>
        <w:t xml:space="preserve"> </w:t>
      </w:r>
      <w:r>
        <w:t>is</w:t>
      </w:r>
      <w:r>
        <w:rPr>
          <w:spacing w:val="-3"/>
        </w:rPr>
        <w:t xml:space="preserve"> </w:t>
      </w:r>
      <w:r>
        <w:t>further</w:t>
      </w:r>
      <w:r>
        <w:rPr>
          <w:spacing w:val="-3"/>
        </w:rPr>
        <w:t xml:space="preserve"> </w:t>
      </w:r>
      <w:r>
        <w:t>described</w:t>
      </w:r>
      <w:r>
        <w:rPr>
          <w:spacing w:val="-3"/>
        </w:rPr>
        <w:t xml:space="preserve"> </w:t>
      </w:r>
      <w:r>
        <w:t>in</w:t>
      </w:r>
      <w:r>
        <w:rPr>
          <w:spacing w:val="-4"/>
        </w:rPr>
        <w:t xml:space="preserve"> </w:t>
      </w:r>
      <w:r>
        <w:t>paper</w:t>
      </w:r>
      <w:r>
        <w:rPr>
          <w:spacing w:val="-4"/>
        </w:rPr>
        <w:t xml:space="preserve"> </w:t>
      </w:r>
      <w:r>
        <w:t>[5],</w:t>
      </w:r>
      <w:r>
        <w:rPr>
          <w:spacing w:val="-3"/>
        </w:rPr>
        <w:t xml:space="preserve"> </w:t>
      </w:r>
      <w:r>
        <w:t>with</w:t>
      </w:r>
      <w:r>
        <w:rPr>
          <w:spacing w:val="-3"/>
        </w:rPr>
        <w:t xml:space="preserve"> </w:t>
      </w:r>
      <w:r>
        <w:t>the</w:t>
      </w:r>
      <w:r>
        <w:rPr>
          <w:spacing w:val="-4"/>
        </w:rPr>
        <w:t xml:space="preserve"> </w:t>
      </w:r>
      <w:r>
        <w:t>results</w:t>
      </w:r>
      <w:r>
        <w:rPr>
          <w:spacing w:val="-3"/>
        </w:rPr>
        <w:t xml:space="preserve"> </w:t>
      </w:r>
      <w:r>
        <w:t>of</w:t>
      </w:r>
      <w:r>
        <w:rPr>
          <w:spacing w:val="-3"/>
        </w:rPr>
        <w:t xml:space="preserve"> </w:t>
      </w:r>
      <w:r>
        <w:t>a</w:t>
      </w:r>
      <w:r>
        <w:rPr>
          <w:spacing w:val="-4"/>
        </w:rPr>
        <w:t xml:space="preserve"> </w:t>
      </w:r>
      <w:r>
        <w:t>comprehensive</w:t>
      </w:r>
      <w:r>
        <w:rPr>
          <w:spacing w:val="-4"/>
        </w:rPr>
        <w:t xml:space="preserve"> </w:t>
      </w:r>
      <w:r>
        <w:t>review of</w:t>
      </w:r>
      <w:r>
        <w:rPr>
          <w:spacing w:val="-2"/>
        </w:rPr>
        <w:t xml:space="preserve"> </w:t>
      </w:r>
      <w:r>
        <w:t>the</w:t>
      </w:r>
      <w:r>
        <w:rPr>
          <w:spacing w:val="-2"/>
        </w:rPr>
        <w:t xml:space="preserve"> </w:t>
      </w:r>
      <w:r>
        <w:t>autonomous</w:t>
      </w:r>
      <w:r>
        <w:rPr>
          <w:spacing w:val="-2"/>
        </w:rPr>
        <w:t xml:space="preserve"> </w:t>
      </w:r>
      <w:r>
        <w:t>detection</w:t>
      </w:r>
      <w:r>
        <w:rPr>
          <w:spacing w:val="-2"/>
        </w:rPr>
        <w:t xml:space="preserve"> </w:t>
      </w:r>
      <w:r>
        <w:t>systems,</w:t>
      </w:r>
      <w:r>
        <w:rPr>
          <w:spacing w:val="-2"/>
        </w:rPr>
        <w:t xml:space="preserve"> </w:t>
      </w:r>
      <w:r>
        <w:t>which</w:t>
      </w:r>
      <w:r>
        <w:rPr>
          <w:spacing w:val="-2"/>
        </w:rPr>
        <w:t xml:space="preserve"> </w:t>
      </w:r>
      <w:r>
        <w:t>indicates</w:t>
      </w:r>
      <w:r>
        <w:rPr>
          <w:spacing w:val="-2"/>
        </w:rPr>
        <w:t xml:space="preserve"> </w:t>
      </w:r>
      <w:r>
        <w:t>that</w:t>
      </w:r>
      <w:r>
        <w:rPr>
          <w:spacing w:val="-2"/>
        </w:rPr>
        <w:t xml:space="preserve"> </w:t>
      </w:r>
      <w:r>
        <w:t>virtually</w:t>
      </w:r>
      <w:r>
        <w:rPr>
          <w:spacing w:val="-2"/>
        </w:rPr>
        <w:t xml:space="preserve"> </w:t>
      </w:r>
      <w:r>
        <w:t>all</w:t>
      </w:r>
      <w:r>
        <w:rPr>
          <w:spacing w:val="-2"/>
        </w:rPr>
        <w:t xml:space="preserve"> </w:t>
      </w:r>
      <w:r>
        <w:t>detectors</w:t>
      </w:r>
      <w:r>
        <w:rPr>
          <w:spacing w:val="-2"/>
        </w:rPr>
        <w:t xml:space="preserve"> </w:t>
      </w:r>
      <w:r>
        <w:t>(CNNs,</w:t>
      </w:r>
      <w:r>
        <w:rPr>
          <w:spacing w:val="-2"/>
        </w:rPr>
        <w:t xml:space="preserve"> </w:t>
      </w:r>
      <w:r>
        <w:t>RNNs,</w:t>
      </w:r>
      <w:r>
        <w:rPr>
          <w:spacing w:val="-2"/>
        </w:rPr>
        <w:t xml:space="preserve"> </w:t>
      </w:r>
      <w:r>
        <w:t>and</w:t>
      </w:r>
      <w:r>
        <w:rPr>
          <w:spacing w:val="-2"/>
        </w:rPr>
        <w:t xml:space="preserve"> </w:t>
      </w:r>
      <w:r>
        <w:t xml:space="preserve">multimodal detectors) are vulnerable to such transformations as compression, noise, motion blur, and resolution shift. Furthermore, this review concluded that current methods of dataset generation do not adequately reflect real- world distortion thus, detectors will tend to overfit. Papers [6] and [7] Investigate lightweight detection architectures, with Paper [6] proposing a </w:t>
      </w:r>
      <w:proofErr w:type="spellStart"/>
      <w:r>
        <w:t>MobileNet</w:t>
      </w:r>
      <w:proofErr w:type="spellEnd"/>
      <w:r>
        <w:t>-XG Boost hybrid, containing optimization for real-time application,</w:t>
      </w:r>
      <w:r>
        <w:rPr>
          <w:spacing w:val="-7"/>
        </w:rPr>
        <w:t xml:space="preserve"> </w:t>
      </w:r>
      <w:r>
        <w:t>and</w:t>
      </w:r>
      <w:r>
        <w:rPr>
          <w:spacing w:val="-6"/>
        </w:rPr>
        <w:t xml:space="preserve"> </w:t>
      </w:r>
      <w:r>
        <w:t>Paper</w:t>
      </w:r>
      <w:r>
        <w:rPr>
          <w:spacing w:val="-7"/>
        </w:rPr>
        <w:t xml:space="preserve"> </w:t>
      </w:r>
      <w:r>
        <w:t>[7]</w:t>
      </w:r>
      <w:r>
        <w:rPr>
          <w:spacing w:val="-6"/>
        </w:rPr>
        <w:t xml:space="preserve"> </w:t>
      </w:r>
      <w:r>
        <w:t>comparing</w:t>
      </w:r>
      <w:r>
        <w:rPr>
          <w:spacing w:val="-11"/>
        </w:rPr>
        <w:t xml:space="preserve"> </w:t>
      </w:r>
      <w:r>
        <w:t>VGG16,</w:t>
      </w:r>
      <w:r>
        <w:rPr>
          <w:spacing w:val="-10"/>
        </w:rPr>
        <w:t xml:space="preserve"> </w:t>
      </w:r>
      <w:r>
        <w:t>VGG19,</w:t>
      </w:r>
      <w:r>
        <w:rPr>
          <w:spacing w:val="-7"/>
        </w:rPr>
        <w:t xml:space="preserve"> </w:t>
      </w:r>
      <w:r>
        <w:t>and</w:t>
      </w:r>
      <w:r>
        <w:rPr>
          <w:spacing w:val="-6"/>
        </w:rPr>
        <w:t xml:space="preserve"> </w:t>
      </w:r>
      <w:r>
        <w:t>ResNet50</w:t>
      </w:r>
      <w:r>
        <w:rPr>
          <w:spacing w:val="-7"/>
        </w:rPr>
        <w:t xml:space="preserve"> </w:t>
      </w:r>
      <w:r>
        <w:t>for</w:t>
      </w:r>
      <w:r>
        <w:rPr>
          <w:spacing w:val="-6"/>
        </w:rPr>
        <w:t xml:space="preserve"> </w:t>
      </w:r>
      <w:r>
        <w:t>image</w:t>
      </w:r>
      <w:r>
        <w:rPr>
          <w:spacing w:val="-7"/>
        </w:rPr>
        <w:t xml:space="preserve"> </w:t>
      </w:r>
      <w:r>
        <w:t>detection</w:t>
      </w:r>
      <w:r>
        <w:rPr>
          <w:spacing w:val="-6"/>
        </w:rPr>
        <w:t xml:space="preserve"> </w:t>
      </w:r>
      <w:r>
        <w:t>of</w:t>
      </w:r>
      <w:r>
        <w:rPr>
          <w:spacing w:val="-7"/>
        </w:rPr>
        <w:t xml:space="preserve"> </w:t>
      </w:r>
      <w:r>
        <w:t>forgery.</w:t>
      </w:r>
      <w:r>
        <w:rPr>
          <w:spacing w:val="-6"/>
        </w:rPr>
        <w:t xml:space="preserve"> </w:t>
      </w:r>
      <w:r>
        <w:t>Both</w:t>
      </w:r>
      <w:r>
        <w:rPr>
          <w:spacing w:val="-6"/>
        </w:rPr>
        <w:t xml:space="preserve"> </w:t>
      </w:r>
      <w:r>
        <w:rPr>
          <w:spacing w:val="-2"/>
        </w:rPr>
        <w:t>Paper</w:t>
      </w:r>
    </w:p>
    <w:p w14:paraId="175F764B" w14:textId="77777777" w:rsidR="003B58B6" w:rsidRDefault="00000000">
      <w:pPr>
        <w:pStyle w:val="BodyText"/>
        <w:spacing w:before="1" w:line="276" w:lineRule="auto"/>
        <w:ind w:left="360" w:right="357"/>
        <w:jc w:val="both"/>
      </w:pPr>
      <w:r>
        <w:t>[6] and Paper [7] indicated that traditional CNNs do not create generalizable results when used outside of their existing training distributions. The results suggest that the benefits of improved architectural designs are only realized when using superior training data that has been made by a vast number of people in a wide array of locations/ethnic groups.</w:t>
      </w:r>
    </w:p>
    <w:p w14:paraId="4449E7F9" w14:textId="77777777" w:rsidR="003B58B6" w:rsidRDefault="00000000">
      <w:pPr>
        <w:pStyle w:val="BodyText"/>
        <w:spacing w:before="161" w:line="276" w:lineRule="auto"/>
        <w:ind w:left="360" w:right="357"/>
        <w:jc w:val="both"/>
      </w:pPr>
      <w:r>
        <w:t>In</w:t>
      </w:r>
      <w:r>
        <w:rPr>
          <w:spacing w:val="-7"/>
        </w:rPr>
        <w:t xml:space="preserve"> </w:t>
      </w:r>
      <w:r>
        <w:t>paper</w:t>
      </w:r>
      <w:r>
        <w:rPr>
          <w:spacing w:val="-7"/>
        </w:rPr>
        <w:t xml:space="preserve"> </w:t>
      </w:r>
      <w:r>
        <w:t>[8],</w:t>
      </w:r>
      <w:r>
        <w:rPr>
          <w:spacing w:val="-7"/>
        </w:rPr>
        <w:t xml:space="preserve"> </w:t>
      </w:r>
      <w:r>
        <w:t>researchers</w:t>
      </w:r>
      <w:r>
        <w:rPr>
          <w:spacing w:val="-7"/>
        </w:rPr>
        <w:t xml:space="preserve"> </w:t>
      </w:r>
      <w:r>
        <w:t>propose</w:t>
      </w:r>
      <w:r>
        <w:rPr>
          <w:spacing w:val="-7"/>
        </w:rPr>
        <w:t xml:space="preserve"> </w:t>
      </w:r>
      <w:r>
        <w:t>a</w:t>
      </w:r>
      <w:r>
        <w:rPr>
          <w:spacing w:val="-7"/>
        </w:rPr>
        <w:t xml:space="preserve"> </w:t>
      </w:r>
      <w:r>
        <w:t>federated</w:t>
      </w:r>
      <w:r>
        <w:rPr>
          <w:spacing w:val="-7"/>
        </w:rPr>
        <w:t xml:space="preserve"> </w:t>
      </w:r>
      <w:r>
        <w:t>learning</w:t>
      </w:r>
      <w:r>
        <w:rPr>
          <w:spacing w:val="-7"/>
        </w:rPr>
        <w:t xml:space="preserve"> </w:t>
      </w:r>
      <w:r>
        <w:t>and</w:t>
      </w:r>
      <w:r>
        <w:rPr>
          <w:spacing w:val="-7"/>
        </w:rPr>
        <w:t xml:space="preserve"> </w:t>
      </w:r>
      <w:r>
        <w:t>blockchain-supported</w:t>
      </w:r>
      <w:r>
        <w:rPr>
          <w:spacing w:val="-7"/>
        </w:rPr>
        <w:t xml:space="preserve"> </w:t>
      </w:r>
      <w:r>
        <w:t>detection</w:t>
      </w:r>
      <w:r>
        <w:rPr>
          <w:spacing w:val="-7"/>
        </w:rPr>
        <w:t xml:space="preserve"> </w:t>
      </w:r>
      <w:r>
        <w:t>system</w:t>
      </w:r>
      <w:r>
        <w:rPr>
          <w:spacing w:val="-7"/>
        </w:rPr>
        <w:t xml:space="preserve"> </w:t>
      </w:r>
      <w:r>
        <w:t>with</w:t>
      </w:r>
      <w:r>
        <w:rPr>
          <w:spacing w:val="-7"/>
        </w:rPr>
        <w:t xml:space="preserve"> </w:t>
      </w:r>
      <w:r>
        <w:t>a</w:t>
      </w:r>
      <w:r>
        <w:rPr>
          <w:spacing w:val="-7"/>
        </w:rPr>
        <w:t xml:space="preserve"> </w:t>
      </w:r>
      <w:r>
        <w:t>focus</w:t>
      </w:r>
      <w:r>
        <w:rPr>
          <w:spacing w:val="-7"/>
        </w:rPr>
        <w:t xml:space="preserve"> </w:t>
      </w:r>
      <w:r>
        <w:t>on preserving</w:t>
      </w:r>
      <w:r>
        <w:rPr>
          <w:spacing w:val="-7"/>
        </w:rPr>
        <w:t xml:space="preserve"> </w:t>
      </w:r>
      <w:r>
        <w:t>privacy</w:t>
      </w:r>
      <w:r>
        <w:rPr>
          <w:spacing w:val="-7"/>
        </w:rPr>
        <w:t xml:space="preserve"> </w:t>
      </w:r>
      <w:r>
        <w:t>during</w:t>
      </w:r>
      <w:r>
        <w:rPr>
          <w:spacing w:val="-7"/>
        </w:rPr>
        <w:t xml:space="preserve"> </w:t>
      </w:r>
      <w:r>
        <w:t>collaborative</w:t>
      </w:r>
      <w:r>
        <w:rPr>
          <w:spacing w:val="-7"/>
        </w:rPr>
        <w:t xml:space="preserve"> </w:t>
      </w:r>
      <w:r>
        <w:t>learning.</w:t>
      </w:r>
      <w:r>
        <w:rPr>
          <w:spacing w:val="-11"/>
        </w:rPr>
        <w:t xml:space="preserve"> </w:t>
      </w:r>
      <w:r>
        <w:t>The</w:t>
      </w:r>
      <w:r>
        <w:rPr>
          <w:spacing w:val="-7"/>
        </w:rPr>
        <w:t xml:space="preserve"> </w:t>
      </w:r>
      <w:r>
        <w:t>concept</w:t>
      </w:r>
      <w:r>
        <w:rPr>
          <w:spacing w:val="-7"/>
        </w:rPr>
        <w:t xml:space="preserve"> </w:t>
      </w:r>
      <w:r>
        <w:t>for</w:t>
      </w:r>
      <w:r>
        <w:rPr>
          <w:spacing w:val="-7"/>
        </w:rPr>
        <w:t xml:space="preserve"> </w:t>
      </w:r>
      <w:r>
        <w:t>the</w:t>
      </w:r>
      <w:r>
        <w:rPr>
          <w:spacing w:val="-7"/>
        </w:rPr>
        <w:t xml:space="preserve"> </w:t>
      </w:r>
      <w:r>
        <w:t>project</w:t>
      </w:r>
      <w:r>
        <w:rPr>
          <w:spacing w:val="-7"/>
        </w:rPr>
        <w:t xml:space="preserve"> </w:t>
      </w:r>
      <w:r>
        <w:t>is</w:t>
      </w:r>
      <w:r>
        <w:rPr>
          <w:spacing w:val="-7"/>
        </w:rPr>
        <w:t xml:space="preserve"> </w:t>
      </w:r>
      <w:r>
        <w:t>novel,</w:t>
      </w:r>
      <w:r>
        <w:rPr>
          <w:spacing w:val="-7"/>
        </w:rPr>
        <w:t xml:space="preserve"> </w:t>
      </w:r>
      <w:r>
        <w:t>however,</w:t>
      </w:r>
      <w:r>
        <w:rPr>
          <w:spacing w:val="-7"/>
        </w:rPr>
        <w:t xml:space="preserve"> </w:t>
      </w:r>
      <w:r>
        <w:t>this</w:t>
      </w:r>
      <w:r>
        <w:rPr>
          <w:spacing w:val="-7"/>
        </w:rPr>
        <w:t xml:space="preserve"> </w:t>
      </w:r>
      <w:r>
        <w:t>system</w:t>
      </w:r>
      <w:r>
        <w:rPr>
          <w:spacing w:val="-7"/>
        </w:rPr>
        <w:t xml:space="preserve"> </w:t>
      </w:r>
      <w:r>
        <w:t>lacks resilience against the detection of previously unidentified types of manipulation.</w:t>
      </w:r>
      <w:r>
        <w:rPr>
          <w:spacing w:val="-2"/>
        </w:rPr>
        <w:t xml:space="preserve"> </w:t>
      </w:r>
      <w:r>
        <w:t>Another method presented in paper</w:t>
      </w:r>
      <w:r>
        <w:rPr>
          <w:spacing w:val="-13"/>
        </w:rPr>
        <w:t xml:space="preserve"> </w:t>
      </w:r>
      <w:r>
        <w:t>[9]</w:t>
      </w:r>
      <w:r>
        <w:rPr>
          <w:spacing w:val="-13"/>
        </w:rPr>
        <w:t xml:space="preserve"> </w:t>
      </w:r>
      <w:r>
        <w:t>uses</w:t>
      </w:r>
      <w:r>
        <w:rPr>
          <w:spacing w:val="-13"/>
        </w:rPr>
        <w:t xml:space="preserve"> </w:t>
      </w:r>
      <w:r>
        <w:t>fine-grained</w:t>
      </w:r>
      <w:r>
        <w:rPr>
          <w:spacing w:val="-13"/>
        </w:rPr>
        <w:t xml:space="preserve"> </w:t>
      </w:r>
      <w:r>
        <w:t>audiovisual</w:t>
      </w:r>
      <w:r>
        <w:rPr>
          <w:spacing w:val="-13"/>
        </w:rPr>
        <w:t xml:space="preserve"> </w:t>
      </w:r>
      <w:r>
        <w:t>inconsistency</w:t>
      </w:r>
      <w:r>
        <w:rPr>
          <w:spacing w:val="-13"/>
        </w:rPr>
        <w:t xml:space="preserve"> </w:t>
      </w:r>
      <w:r>
        <w:t>detection</w:t>
      </w:r>
      <w:r>
        <w:rPr>
          <w:spacing w:val="-13"/>
        </w:rPr>
        <w:t xml:space="preserve"> </w:t>
      </w:r>
      <w:r>
        <w:t>to</w:t>
      </w:r>
      <w:r>
        <w:rPr>
          <w:spacing w:val="-13"/>
        </w:rPr>
        <w:t xml:space="preserve"> </w:t>
      </w:r>
      <w:r>
        <w:t>find</w:t>
      </w:r>
      <w:r>
        <w:rPr>
          <w:spacing w:val="-13"/>
        </w:rPr>
        <w:t xml:space="preserve"> </w:t>
      </w:r>
      <w:r>
        <w:t>differences</w:t>
      </w:r>
      <w:r>
        <w:rPr>
          <w:spacing w:val="-13"/>
        </w:rPr>
        <w:t xml:space="preserve"> </w:t>
      </w:r>
      <w:r>
        <w:t>between</w:t>
      </w:r>
      <w:r>
        <w:rPr>
          <w:spacing w:val="-13"/>
        </w:rPr>
        <w:t xml:space="preserve"> </w:t>
      </w:r>
      <w:r>
        <w:t>a</w:t>
      </w:r>
      <w:r>
        <w:rPr>
          <w:spacing w:val="-13"/>
        </w:rPr>
        <w:t xml:space="preserve"> </w:t>
      </w:r>
      <w:r>
        <w:t>person's</w:t>
      </w:r>
      <w:r>
        <w:rPr>
          <w:spacing w:val="-13"/>
        </w:rPr>
        <w:t xml:space="preserve"> </w:t>
      </w:r>
      <w:r>
        <w:t>lips</w:t>
      </w:r>
      <w:r>
        <w:rPr>
          <w:spacing w:val="-13"/>
        </w:rPr>
        <w:t xml:space="preserve"> </w:t>
      </w:r>
      <w:r>
        <w:t>moving with their speech. This multimodal view provides good resistance to changes based solely on appearance; however, since it requires synchronized audio-visual inputs and good-quality video recording, its use will be limited in many venues where videos are published on the internet.</w:t>
      </w:r>
    </w:p>
    <w:p w14:paraId="6255154B" w14:textId="77777777" w:rsidR="003B58B6" w:rsidRDefault="00000000">
      <w:pPr>
        <w:pStyle w:val="BodyText"/>
        <w:spacing w:before="159" w:line="276" w:lineRule="auto"/>
        <w:ind w:left="360" w:right="357"/>
        <w:jc w:val="both"/>
      </w:pPr>
      <w:r>
        <w:t>The</w:t>
      </w:r>
      <w:r>
        <w:rPr>
          <w:spacing w:val="-7"/>
        </w:rPr>
        <w:t xml:space="preserve"> </w:t>
      </w:r>
      <w:r>
        <w:t>paper</w:t>
      </w:r>
      <w:r>
        <w:rPr>
          <w:spacing w:val="-7"/>
        </w:rPr>
        <w:t xml:space="preserve"> </w:t>
      </w:r>
      <w:r>
        <w:t>[10]</w:t>
      </w:r>
      <w:r>
        <w:rPr>
          <w:spacing w:val="-7"/>
        </w:rPr>
        <w:t xml:space="preserve"> </w:t>
      </w:r>
      <w:r>
        <w:t>proposes</w:t>
      </w:r>
      <w:r>
        <w:rPr>
          <w:spacing w:val="-7"/>
        </w:rPr>
        <w:t xml:space="preserve"> </w:t>
      </w:r>
      <w:r>
        <w:t>a</w:t>
      </w:r>
      <w:r>
        <w:rPr>
          <w:spacing w:val="-7"/>
        </w:rPr>
        <w:t xml:space="preserve"> </w:t>
      </w:r>
      <w:r>
        <w:t>dual-branch</w:t>
      </w:r>
      <w:r>
        <w:rPr>
          <w:spacing w:val="-7"/>
        </w:rPr>
        <w:t xml:space="preserve"> </w:t>
      </w:r>
      <w:r>
        <w:t>model</w:t>
      </w:r>
      <w:r>
        <w:rPr>
          <w:spacing w:val="-7"/>
        </w:rPr>
        <w:t xml:space="preserve"> </w:t>
      </w:r>
      <w:r>
        <w:t>called</w:t>
      </w:r>
      <w:r>
        <w:rPr>
          <w:spacing w:val="-7"/>
        </w:rPr>
        <w:t xml:space="preserve"> </w:t>
      </w:r>
      <w:r>
        <w:t>LGDF,</w:t>
      </w:r>
      <w:r>
        <w:rPr>
          <w:spacing w:val="-7"/>
        </w:rPr>
        <w:t xml:space="preserve"> </w:t>
      </w:r>
      <w:r>
        <w:t>which</w:t>
      </w:r>
      <w:r>
        <w:rPr>
          <w:spacing w:val="-7"/>
        </w:rPr>
        <w:t xml:space="preserve"> </w:t>
      </w:r>
      <w:r>
        <w:t>incorporates</w:t>
      </w:r>
      <w:r>
        <w:rPr>
          <w:spacing w:val="-7"/>
        </w:rPr>
        <w:t xml:space="preserve"> </w:t>
      </w:r>
      <w:r>
        <w:t>global</w:t>
      </w:r>
      <w:r>
        <w:rPr>
          <w:spacing w:val="-7"/>
        </w:rPr>
        <w:t xml:space="preserve"> </w:t>
      </w:r>
      <w:r>
        <w:t>and</w:t>
      </w:r>
      <w:r>
        <w:rPr>
          <w:spacing w:val="-7"/>
        </w:rPr>
        <w:t xml:space="preserve"> </w:t>
      </w:r>
      <w:r>
        <w:t>fine-grained</w:t>
      </w:r>
      <w:r>
        <w:rPr>
          <w:spacing w:val="-7"/>
        </w:rPr>
        <w:t xml:space="preserve"> </w:t>
      </w:r>
      <w:r>
        <w:t xml:space="preserve">semantic information from images, providing good performance on benchmark datasets. However, Paper [10] finds that there are substantial losses of accuracy when applying this model to generalization across domains, which corresponds with the conclusions of Paper [11]. Paper [12] describes </w:t>
      </w:r>
      <w:proofErr w:type="spellStart"/>
      <w:r>
        <w:t>Faceswap</w:t>
      </w:r>
      <w:proofErr w:type="spellEnd"/>
      <w:r>
        <w:t xml:space="preserve"> Finder, a fusion-based method specifically developed for detecting face swaps. This technique does not perform well when applied to many newer neural texture and other forms of manipulated image technologies.</w:t>
      </w:r>
    </w:p>
    <w:p w14:paraId="751ED647" w14:textId="77777777" w:rsidR="003B58B6" w:rsidRDefault="00000000">
      <w:pPr>
        <w:pStyle w:val="BodyText"/>
        <w:spacing w:before="160" w:line="276" w:lineRule="auto"/>
        <w:ind w:left="360" w:right="357"/>
        <w:jc w:val="both"/>
      </w:pPr>
      <w:r>
        <w:t>Research</w:t>
      </w:r>
      <w:r>
        <w:rPr>
          <w:spacing w:val="-6"/>
        </w:rPr>
        <w:t xml:space="preserve"> </w:t>
      </w:r>
      <w:r>
        <w:t>conducted</w:t>
      </w:r>
      <w:r>
        <w:rPr>
          <w:spacing w:val="-5"/>
        </w:rPr>
        <w:t xml:space="preserve"> </w:t>
      </w:r>
      <w:r>
        <w:t>in</w:t>
      </w:r>
      <w:r>
        <w:rPr>
          <w:spacing w:val="-5"/>
        </w:rPr>
        <w:t xml:space="preserve"> </w:t>
      </w:r>
      <w:r>
        <w:t>Paper</w:t>
      </w:r>
      <w:r>
        <w:rPr>
          <w:spacing w:val="-5"/>
        </w:rPr>
        <w:t xml:space="preserve"> </w:t>
      </w:r>
      <w:r>
        <w:t>[13],</w:t>
      </w:r>
      <w:r>
        <w:rPr>
          <w:spacing w:val="-15"/>
        </w:rPr>
        <w:t xml:space="preserve"> </w:t>
      </w:r>
      <w:r>
        <w:t>AdaBoost</w:t>
      </w:r>
      <w:r>
        <w:rPr>
          <w:spacing w:val="-5"/>
        </w:rPr>
        <w:t xml:space="preserve"> </w:t>
      </w:r>
      <w:r>
        <w:t>is</w:t>
      </w:r>
      <w:r>
        <w:rPr>
          <w:spacing w:val="-5"/>
        </w:rPr>
        <w:t xml:space="preserve"> </w:t>
      </w:r>
      <w:r>
        <w:t>evaluated</w:t>
      </w:r>
      <w:r>
        <w:rPr>
          <w:spacing w:val="-5"/>
        </w:rPr>
        <w:t xml:space="preserve"> </w:t>
      </w:r>
      <w:r>
        <w:t>using</w:t>
      </w:r>
      <w:r>
        <w:rPr>
          <w:spacing w:val="-5"/>
        </w:rPr>
        <w:t xml:space="preserve"> </w:t>
      </w:r>
      <w:r>
        <w:t>the</w:t>
      </w:r>
      <w:r>
        <w:rPr>
          <w:spacing w:val="-5"/>
        </w:rPr>
        <w:t xml:space="preserve"> </w:t>
      </w:r>
      <w:r>
        <w:t>DFDC</w:t>
      </w:r>
      <w:r>
        <w:rPr>
          <w:spacing w:val="-5"/>
        </w:rPr>
        <w:t xml:space="preserve"> </w:t>
      </w:r>
      <w:r>
        <w:t>dataset.</w:t>
      </w:r>
      <w:r>
        <w:rPr>
          <w:spacing w:val="-9"/>
        </w:rPr>
        <w:t xml:space="preserve"> </w:t>
      </w:r>
      <w:r>
        <w:t>The</w:t>
      </w:r>
      <w:r>
        <w:rPr>
          <w:spacing w:val="-5"/>
        </w:rPr>
        <w:t xml:space="preserve"> </w:t>
      </w:r>
      <w:r>
        <w:t>results</w:t>
      </w:r>
      <w:r>
        <w:rPr>
          <w:spacing w:val="-5"/>
        </w:rPr>
        <w:t xml:space="preserve"> </w:t>
      </w:r>
      <w:r>
        <w:t>show</w:t>
      </w:r>
      <w:r>
        <w:rPr>
          <w:spacing w:val="-5"/>
        </w:rPr>
        <w:t xml:space="preserve"> </w:t>
      </w:r>
      <w:r>
        <w:t>only</w:t>
      </w:r>
      <w:r>
        <w:rPr>
          <w:spacing w:val="-5"/>
        </w:rPr>
        <w:t xml:space="preserve"> </w:t>
      </w:r>
      <w:r>
        <w:t xml:space="preserve">limited improvements in the ability to detect simple manipulations, however the method is ineffective against higher quality synthetic images, as it relies more heavily on handcrafted features. Research in Paper [14] provides a comparison of CNN models and concludes that the </w:t>
      </w:r>
      <w:proofErr w:type="spellStart"/>
      <w:r>
        <w:t>Xception</w:t>
      </w:r>
      <w:proofErr w:type="spellEnd"/>
      <w:r>
        <w:t xml:space="preserve"> model yields the highest accuracy for detecting deepfake images among classical CNNs. However, this model was found to be very susceptible to adversarial noise, sparking the requirement for </w:t>
      </w:r>
      <w:proofErr w:type="spellStart"/>
      <w:r>
        <w:t>adversarially</w:t>
      </w:r>
      <w:proofErr w:type="spellEnd"/>
      <w:r>
        <w:t xml:space="preserve"> augmented training methods; one such method is GAN-based refinement,</w:t>
      </w:r>
      <w:r>
        <w:rPr>
          <w:spacing w:val="-6"/>
        </w:rPr>
        <w:t xml:space="preserve"> </w:t>
      </w:r>
      <w:r>
        <w:t>which</w:t>
      </w:r>
      <w:r>
        <w:rPr>
          <w:spacing w:val="-3"/>
        </w:rPr>
        <w:t xml:space="preserve"> </w:t>
      </w:r>
      <w:r>
        <w:t>has</w:t>
      </w:r>
      <w:r>
        <w:rPr>
          <w:spacing w:val="-3"/>
        </w:rPr>
        <w:t xml:space="preserve"> </w:t>
      </w:r>
      <w:r>
        <w:t>been</w:t>
      </w:r>
      <w:r>
        <w:rPr>
          <w:spacing w:val="-3"/>
        </w:rPr>
        <w:t xml:space="preserve"> </w:t>
      </w:r>
      <w:r>
        <w:t>utilized</w:t>
      </w:r>
      <w:r>
        <w:rPr>
          <w:spacing w:val="-3"/>
        </w:rPr>
        <w:t xml:space="preserve"> </w:t>
      </w:r>
      <w:r>
        <w:t>in</w:t>
      </w:r>
      <w:r>
        <w:rPr>
          <w:spacing w:val="-3"/>
        </w:rPr>
        <w:t xml:space="preserve"> </w:t>
      </w:r>
      <w:r>
        <w:t>the</w:t>
      </w:r>
      <w:r>
        <w:rPr>
          <w:spacing w:val="-3"/>
        </w:rPr>
        <w:t xml:space="preserve"> </w:t>
      </w:r>
      <w:r>
        <w:t>current</w:t>
      </w:r>
      <w:r>
        <w:rPr>
          <w:spacing w:val="-3"/>
        </w:rPr>
        <w:t xml:space="preserve"> </w:t>
      </w:r>
      <w:r>
        <w:t>research</w:t>
      </w:r>
      <w:r>
        <w:rPr>
          <w:spacing w:val="-3"/>
        </w:rPr>
        <w:t xml:space="preserve"> </w:t>
      </w:r>
      <w:r>
        <w:t>study.</w:t>
      </w:r>
      <w:r>
        <w:rPr>
          <w:spacing w:val="-3"/>
        </w:rPr>
        <w:t xml:space="preserve"> </w:t>
      </w:r>
      <w:r>
        <w:t>In</w:t>
      </w:r>
      <w:r>
        <w:rPr>
          <w:spacing w:val="-3"/>
        </w:rPr>
        <w:t xml:space="preserve"> </w:t>
      </w:r>
      <w:r>
        <w:t>Paper</w:t>
      </w:r>
      <w:r>
        <w:rPr>
          <w:spacing w:val="-3"/>
        </w:rPr>
        <w:t xml:space="preserve"> </w:t>
      </w:r>
      <w:r>
        <w:t>[15],</w:t>
      </w:r>
      <w:r>
        <w:rPr>
          <w:spacing w:val="-3"/>
        </w:rPr>
        <w:t xml:space="preserve"> </w:t>
      </w:r>
      <w:r>
        <w:t>there</w:t>
      </w:r>
      <w:r>
        <w:rPr>
          <w:spacing w:val="-3"/>
        </w:rPr>
        <w:t xml:space="preserve"> </w:t>
      </w:r>
      <w:r>
        <w:t>has</w:t>
      </w:r>
      <w:r>
        <w:rPr>
          <w:spacing w:val="-3"/>
        </w:rPr>
        <w:t xml:space="preserve"> </w:t>
      </w:r>
      <w:r>
        <w:t>been</w:t>
      </w:r>
      <w:r>
        <w:rPr>
          <w:spacing w:val="-3"/>
        </w:rPr>
        <w:t xml:space="preserve"> </w:t>
      </w:r>
      <w:r>
        <w:t>a</w:t>
      </w:r>
      <w:r>
        <w:rPr>
          <w:spacing w:val="-3"/>
        </w:rPr>
        <w:t xml:space="preserve"> </w:t>
      </w:r>
      <w:r>
        <w:t>shift</w:t>
      </w:r>
      <w:r>
        <w:rPr>
          <w:spacing w:val="-3"/>
        </w:rPr>
        <w:t xml:space="preserve"> </w:t>
      </w:r>
      <w:r>
        <w:t>away</w:t>
      </w:r>
      <w:r>
        <w:rPr>
          <w:spacing w:val="-3"/>
        </w:rPr>
        <w:t xml:space="preserve"> </w:t>
      </w:r>
      <w:r>
        <w:rPr>
          <w:spacing w:val="-4"/>
        </w:rPr>
        <w:t>from</w:t>
      </w:r>
    </w:p>
    <w:p w14:paraId="3B0F618C" w14:textId="77777777" w:rsidR="003B58B6" w:rsidRDefault="003B58B6">
      <w:pPr>
        <w:pStyle w:val="BodyText"/>
        <w:spacing w:line="276" w:lineRule="auto"/>
        <w:jc w:val="both"/>
        <w:sectPr w:rsidR="003B58B6">
          <w:pgSz w:w="12240" w:h="15840"/>
          <w:pgMar w:top="660" w:right="360" w:bottom="280" w:left="360" w:header="720" w:footer="720" w:gutter="0"/>
          <w:cols w:space="720"/>
        </w:sectPr>
      </w:pPr>
    </w:p>
    <w:p w14:paraId="581E0629" w14:textId="77777777" w:rsidR="003B58B6" w:rsidRDefault="00000000">
      <w:pPr>
        <w:pStyle w:val="BodyText"/>
        <w:spacing w:before="61" w:line="276" w:lineRule="auto"/>
        <w:ind w:left="360" w:right="357"/>
        <w:jc w:val="both"/>
      </w:pPr>
      <w:r>
        <w:lastRenderedPageBreak/>
        <w:t>using</w:t>
      </w:r>
      <w:r>
        <w:rPr>
          <w:spacing w:val="-15"/>
        </w:rPr>
        <w:t xml:space="preserve"> </w:t>
      </w:r>
      <w:r>
        <w:t>CNNs,</w:t>
      </w:r>
      <w:r>
        <w:rPr>
          <w:spacing w:val="-12"/>
        </w:rPr>
        <w:t xml:space="preserve"> </w:t>
      </w:r>
      <w:r>
        <w:t>as</w:t>
      </w:r>
      <w:r>
        <w:rPr>
          <w:spacing w:val="-15"/>
        </w:rPr>
        <w:t xml:space="preserve"> </w:t>
      </w:r>
      <w:proofErr w:type="spellStart"/>
      <w:r>
        <w:t>ViT</w:t>
      </w:r>
      <w:proofErr w:type="spellEnd"/>
      <w:r>
        <w:rPr>
          <w:spacing w:val="-15"/>
        </w:rPr>
        <w:t xml:space="preserve"> </w:t>
      </w:r>
      <w:r>
        <w:t>may</w:t>
      </w:r>
      <w:r>
        <w:rPr>
          <w:spacing w:val="-12"/>
        </w:rPr>
        <w:t xml:space="preserve"> </w:t>
      </w:r>
      <w:r>
        <w:t>provide</w:t>
      </w:r>
      <w:r>
        <w:rPr>
          <w:spacing w:val="-12"/>
        </w:rPr>
        <w:t xml:space="preserve"> </w:t>
      </w:r>
      <w:r>
        <w:t>superior</w:t>
      </w:r>
      <w:r>
        <w:rPr>
          <w:spacing w:val="-12"/>
        </w:rPr>
        <w:t xml:space="preserve"> </w:t>
      </w:r>
      <w:r>
        <w:t>analytical</w:t>
      </w:r>
      <w:r>
        <w:rPr>
          <w:spacing w:val="-12"/>
        </w:rPr>
        <w:t xml:space="preserve"> </w:t>
      </w:r>
      <w:r>
        <w:t>performance</w:t>
      </w:r>
      <w:r>
        <w:rPr>
          <w:spacing w:val="-12"/>
        </w:rPr>
        <w:t xml:space="preserve"> </w:t>
      </w:r>
      <w:r>
        <w:t>in</w:t>
      </w:r>
      <w:r>
        <w:rPr>
          <w:spacing w:val="-12"/>
        </w:rPr>
        <w:t xml:space="preserve"> </w:t>
      </w:r>
      <w:r>
        <w:t>terms</w:t>
      </w:r>
      <w:r>
        <w:rPr>
          <w:spacing w:val="-12"/>
        </w:rPr>
        <w:t xml:space="preserve"> </w:t>
      </w:r>
      <w:r>
        <w:t>of</w:t>
      </w:r>
      <w:r>
        <w:rPr>
          <w:spacing w:val="-12"/>
        </w:rPr>
        <w:t xml:space="preserve"> </w:t>
      </w:r>
      <w:r>
        <w:t>g</w:t>
      </w:r>
      <w:r>
        <w:rPr>
          <w:spacing w:val="-13"/>
        </w:rPr>
        <w:t xml:space="preserve"> </w:t>
      </w:r>
      <w:proofErr w:type="spellStart"/>
      <w:r>
        <w:t>eneralization</w:t>
      </w:r>
      <w:proofErr w:type="spellEnd"/>
      <w:r>
        <w:rPr>
          <w:spacing w:val="-12"/>
        </w:rPr>
        <w:t xml:space="preserve"> </w:t>
      </w:r>
      <w:r>
        <w:t>across</w:t>
      </w:r>
      <w:r>
        <w:rPr>
          <w:spacing w:val="-12"/>
        </w:rPr>
        <w:t xml:space="preserve"> </w:t>
      </w:r>
      <w:r>
        <w:t>datasets</w:t>
      </w:r>
      <w:r>
        <w:rPr>
          <w:spacing w:val="-12"/>
        </w:rPr>
        <w:t xml:space="preserve"> </w:t>
      </w:r>
      <w:r>
        <w:t xml:space="preserve">when compared to CNNs, owing to their ability to identify long-term/long-range relationships between local/global features. Nonetheless, the high computational demands of </w:t>
      </w:r>
      <w:proofErr w:type="spellStart"/>
      <w:r>
        <w:t>ViTs</w:t>
      </w:r>
      <w:proofErr w:type="spellEnd"/>
      <w:r>
        <w:t xml:space="preserve"> makes the models unsuitable for low-power forensic applications.</w:t>
      </w:r>
    </w:p>
    <w:p w14:paraId="12DF259E" w14:textId="77777777" w:rsidR="003B58B6" w:rsidRDefault="00000000">
      <w:pPr>
        <w:pStyle w:val="BodyText"/>
        <w:spacing w:before="161" w:line="276" w:lineRule="auto"/>
        <w:ind w:left="360" w:right="357"/>
        <w:jc w:val="both"/>
      </w:pPr>
      <w:r>
        <w:t>Research conducted in Papers [16] and [18] pertains to the micro expression dynamic elements of accurate expression analysis, using an approach that combines both temporal modeling and masked autoencoders. The findings</w:t>
      </w:r>
      <w:r>
        <w:rPr>
          <w:spacing w:val="-4"/>
        </w:rPr>
        <w:t xml:space="preserve"> </w:t>
      </w:r>
      <w:r>
        <w:t>indicate</w:t>
      </w:r>
      <w:r>
        <w:rPr>
          <w:spacing w:val="-4"/>
        </w:rPr>
        <w:t xml:space="preserve"> </w:t>
      </w:r>
      <w:r>
        <w:t>that</w:t>
      </w:r>
      <w:r>
        <w:rPr>
          <w:spacing w:val="-4"/>
        </w:rPr>
        <w:t xml:space="preserve"> </w:t>
      </w:r>
      <w:r>
        <w:t>subtle</w:t>
      </w:r>
      <w:r>
        <w:rPr>
          <w:spacing w:val="-4"/>
        </w:rPr>
        <w:t xml:space="preserve"> </w:t>
      </w:r>
      <w:r>
        <w:t>facial</w:t>
      </w:r>
      <w:r>
        <w:rPr>
          <w:spacing w:val="-4"/>
        </w:rPr>
        <w:t xml:space="preserve"> </w:t>
      </w:r>
      <w:r>
        <w:t>signals</w:t>
      </w:r>
      <w:r>
        <w:rPr>
          <w:spacing w:val="-4"/>
        </w:rPr>
        <w:t xml:space="preserve"> </w:t>
      </w:r>
      <w:r>
        <w:t>can</w:t>
      </w:r>
      <w:r>
        <w:rPr>
          <w:spacing w:val="-4"/>
        </w:rPr>
        <w:t xml:space="preserve"> </w:t>
      </w:r>
      <w:r>
        <w:t>indicate</w:t>
      </w:r>
      <w:r>
        <w:rPr>
          <w:spacing w:val="-4"/>
        </w:rPr>
        <w:t xml:space="preserve"> </w:t>
      </w:r>
      <w:r>
        <w:t>an</w:t>
      </w:r>
      <w:r>
        <w:rPr>
          <w:spacing w:val="-4"/>
        </w:rPr>
        <w:t xml:space="preserve"> </w:t>
      </w:r>
      <w:r>
        <w:t>image</w:t>
      </w:r>
      <w:r>
        <w:rPr>
          <w:spacing w:val="-4"/>
        </w:rPr>
        <w:t xml:space="preserve"> </w:t>
      </w:r>
      <w:r>
        <w:t>may</w:t>
      </w:r>
      <w:r>
        <w:rPr>
          <w:spacing w:val="-4"/>
        </w:rPr>
        <w:t xml:space="preserve"> </w:t>
      </w:r>
      <w:r>
        <w:t>have</w:t>
      </w:r>
      <w:r>
        <w:rPr>
          <w:spacing w:val="-4"/>
        </w:rPr>
        <w:t xml:space="preserve"> </w:t>
      </w:r>
      <w:r>
        <w:t>been</w:t>
      </w:r>
      <w:r>
        <w:rPr>
          <w:spacing w:val="-4"/>
        </w:rPr>
        <w:t xml:space="preserve"> </w:t>
      </w:r>
      <w:r>
        <w:t>manipulated</w:t>
      </w:r>
      <w:r>
        <w:rPr>
          <w:spacing w:val="-4"/>
        </w:rPr>
        <w:t xml:space="preserve"> </w:t>
      </w:r>
      <w:r>
        <w:t>in</w:t>
      </w:r>
      <w:r>
        <w:rPr>
          <w:spacing w:val="-4"/>
        </w:rPr>
        <w:t xml:space="preserve"> </w:t>
      </w:r>
      <w:r>
        <w:t>addition</w:t>
      </w:r>
      <w:r>
        <w:rPr>
          <w:spacing w:val="-4"/>
        </w:rPr>
        <w:t xml:space="preserve"> </w:t>
      </w:r>
      <w:r>
        <w:t>to</w:t>
      </w:r>
      <w:r>
        <w:rPr>
          <w:spacing w:val="-4"/>
        </w:rPr>
        <w:t xml:space="preserve"> </w:t>
      </w:r>
      <w:r>
        <w:t>pixel- level inconsistencies but using cropped, high-definition facial images and properly aligned faces limits the effectiveness</w:t>
      </w:r>
      <w:r>
        <w:rPr>
          <w:spacing w:val="-15"/>
        </w:rPr>
        <w:t xml:space="preserve"> </w:t>
      </w:r>
      <w:r>
        <w:t>of</w:t>
      </w:r>
      <w:r>
        <w:rPr>
          <w:spacing w:val="-15"/>
        </w:rPr>
        <w:t xml:space="preserve"> </w:t>
      </w:r>
      <w:r>
        <w:t>these</w:t>
      </w:r>
      <w:r>
        <w:rPr>
          <w:spacing w:val="-15"/>
        </w:rPr>
        <w:t xml:space="preserve"> </w:t>
      </w:r>
      <w:r>
        <w:t>methods</w:t>
      </w:r>
      <w:r>
        <w:rPr>
          <w:spacing w:val="-15"/>
        </w:rPr>
        <w:t xml:space="preserve"> </w:t>
      </w:r>
      <w:r>
        <w:t>on</w:t>
      </w:r>
      <w:r>
        <w:rPr>
          <w:spacing w:val="-15"/>
        </w:rPr>
        <w:t xml:space="preserve"> </w:t>
      </w:r>
      <w:r>
        <w:t>detecting</w:t>
      </w:r>
      <w:r>
        <w:rPr>
          <w:spacing w:val="-15"/>
        </w:rPr>
        <w:t xml:space="preserve"> </w:t>
      </w:r>
      <w:r>
        <w:t>deepfakes</w:t>
      </w:r>
      <w:r>
        <w:rPr>
          <w:spacing w:val="-13"/>
        </w:rPr>
        <w:t xml:space="preserve"> </w:t>
      </w:r>
      <w:r>
        <w:t>from</w:t>
      </w:r>
      <w:r>
        <w:rPr>
          <w:spacing w:val="-13"/>
        </w:rPr>
        <w:t xml:space="preserve"> </w:t>
      </w:r>
      <w:r>
        <w:t>unsegmented</w:t>
      </w:r>
      <w:r>
        <w:rPr>
          <w:spacing w:val="-13"/>
        </w:rPr>
        <w:t xml:space="preserve"> </w:t>
      </w:r>
      <w:r>
        <w:t>video</w:t>
      </w:r>
      <w:r>
        <w:rPr>
          <w:spacing w:val="-13"/>
        </w:rPr>
        <w:t xml:space="preserve"> </w:t>
      </w:r>
      <w:r>
        <w:t>sources.</w:t>
      </w:r>
      <w:r>
        <w:rPr>
          <w:spacing w:val="-15"/>
        </w:rPr>
        <w:t xml:space="preserve"> </w:t>
      </w:r>
      <w:r>
        <w:t>A</w:t>
      </w:r>
      <w:r>
        <w:rPr>
          <w:spacing w:val="-15"/>
        </w:rPr>
        <w:t xml:space="preserve"> </w:t>
      </w:r>
      <w:r>
        <w:t>broad,</w:t>
      </w:r>
      <w:r>
        <w:rPr>
          <w:spacing w:val="-13"/>
        </w:rPr>
        <w:t xml:space="preserve"> </w:t>
      </w:r>
      <w:r>
        <w:t>in-depth</w:t>
      </w:r>
      <w:r>
        <w:rPr>
          <w:spacing w:val="-13"/>
        </w:rPr>
        <w:t xml:space="preserve"> </w:t>
      </w:r>
      <w:r>
        <w:t>review of deepfake creation and identification was provided in Paper [17], and it identified four significant concerns: reliance on datasets; inability to tolerate new forms of manipulation; no means for modeling how actual video degrading affects detection methods and inadequate investigation into how training enhancement from augmentation</w:t>
      </w:r>
      <w:r>
        <w:rPr>
          <w:spacing w:val="-10"/>
        </w:rPr>
        <w:t xml:space="preserve"> </w:t>
      </w:r>
      <w:r>
        <w:t>affects</w:t>
      </w:r>
      <w:r>
        <w:rPr>
          <w:spacing w:val="-10"/>
        </w:rPr>
        <w:t xml:space="preserve"> </w:t>
      </w:r>
      <w:r>
        <w:t>detector</w:t>
      </w:r>
      <w:r>
        <w:rPr>
          <w:spacing w:val="-10"/>
        </w:rPr>
        <w:t xml:space="preserve"> </w:t>
      </w:r>
      <w:r>
        <w:t>performance.</w:t>
      </w:r>
      <w:r>
        <w:rPr>
          <w:spacing w:val="-13"/>
        </w:rPr>
        <w:t xml:space="preserve"> </w:t>
      </w:r>
      <w:r>
        <w:t>These</w:t>
      </w:r>
      <w:r>
        <w:rPr>
          <w:spacing w:val="-10"/>
        </w:rPr>
        <w:t xml:space="preserve"> </w:t>
      </w:r>
      <w:r>
        <w:t>four</w:t>
      </w:r>
      <w:r>
        <w:rPr>
          <w:spacing w:val="-10"/>
        </w:rPr>
        <w:t xml:space="preserve"> </w:t>
      </w:r>
      <w:r>
        <w:t>issues</w:t>
      </w:r>
      <w:r>
        <w:rPr>
          <w:spacing w:val="-10"/>
        </w:rPr>
        <w:t xml:space="preserve"> </w:t>
      </w:r>
      <w:r>
        <w:t>create</w:t>
      </w:r>
      <w:r>
        <w:rPr>
          <w:spacing w:val="-10"/>
        </w:rPr>
        <w:t xml:space="preserve"> </w:t>
      </w:r>
      <w:r>
        <w:t>the</w:t>
      </w:r>
      <w:r>
        <w:rPr>
          <w:spacing w:val="-10"/>
        </w:rPr>
        <w:t xml:space="preserve"> </w:t>
      </w:r>
      <w:r>
        <w:t>need</w:t>
      </w:r>
      <w:r>
        <w:rPr>
          <w:spacing w:val="-10"/>
        </w:rPr>
        <w:t xml:space="preserve"> </w:t>
      </w:r>
      <w:r>
        <w:t>for</w:t>
      </w:r>
      <w:r>
        <w:rPr>
          <w:spacing w:val="-10"/>
        </w:rPr>
        <w:t xml:space="preserve"> </w:t>
      </w:r>
      <w:r>
        <w:t>techniques</w:t>
      </w:r>
      <w:r>
        <w:rPr>
          <w:spacing w:val="-10"/>
        </w:rPr>
        <w:t xml:space="preserve"> </w:t>
      </w:r>
      <w:r>
        <w:t>that</w:t>
      </w:r>
      <w:r>
        <w:rPr>
          <w:spacing w:val="-10"/>
        </w:rPr>
        <w:t xml:space="preserve"> </w:t>
      </w:r>
      <w:r>
        <w:t>enhance</w:t>
      </w:r>
      <w:r>
        <w:rPr>
          <w:spacing w:val="-10"/>
        </w:rPr>
        <w:t xml:space="preserve"> </w:t>
      </w:r>
      <w:r>
        <w:t xml:space="preserve">training datasets artificially. By doing so, the goal of making detection algorithms more resilient to deepfakes would be </w:t>
      </w:r>
      <w:r>
        <w:rPr>
          <w:spacing w:val="-2"/>
        </w:rPr>
        <w:t>achieved.</w:t>
      </w:r>
    </w:p>
    <w:p w14:paraId="15B2E642" w14:textId="77777777" w:rsidR="003B58B6" w:rsidRDefault="00000000">
      <w:pPr>
        <w:pStyle w:val="BodyText"/>
        <w:spacing w:before="157" w:line="276" w:lineRule="auto"/>
        <w:ind w:left="360" w:right="357"/>
        <w:jc w:val="both"/>
      </w:pPr>
      <w:r>
        <w:t>The reviewed studies display one consistent theme. Detectors rely predominantly on the presence of artefacts from benchmark datasets when detecting deepfakes. As such, when real-world changes or manipulations of frames are applied to these artefacts, the detectors are unable to detect these changes. Previous work has concentrated primarily on the creation of new architecture (i.e., CNNs, RNNs, Transformers, Multimodal, Ensemble), while very few publications focus on the use of adversarial refinement of training data to improve generalization. This research fills the gap between prior research and the need for advancing detection methods using GAN-based U-Net refiner to create small perturbations that simulate real-world changes to the training data, thereby producing an '</w:t>
      </w:r>
      <w:proofErr w:type="spellStart"/>
      <w:r>
        <w:t>adversarially</w:t>
      </w:r>
      <w:proofErr w:type="spellEnd"/>
      <w:r>
        <w:t xml:space="preserve"> improved' training dataset on which to fine-tune an </w:t>
      </w:r>
      <w:proofErr w:type="spellStart"/>
      <w:r>
        <w:t>XceptionNet</w:t>
      </w:r>
      <w:proofErr w:type="spellEnd"/>
      <w:r>
        <w:t xml:space="preserve"> based detector. Furthermore, as opposed to earlier research which improved model accuracy, the work proposed improves deepfake detector robustness and adaptability, and provides a new augmentation strategy, thereby bridging</w:t>
      </w:r>
      <w:r>
        <w:rPr>
          <w:spacing w:val="-3"/>
        </w:rPr>
        <w:t xml:space="preserve"> </w:t>
      </w:r>
      <w:r>
        <w:t>the</w:t>
      </w:r>
      <w:r>
        <w:rPr>
          <w:spacing w:val="-3"/>
        </w:rPr>
        <w:t xml:space="preserve"> </w:t>
      </w:r>
      <w:r>
        <w:t>gap</w:t>
      </w:r>
      <w:r>
        <w:rPr>
          <w:spacing w:val="-3"/>
        </w:rPr>
        <w:t xml:space="preserve"> </w:t>
      </w:r>
      <w:r>
        <w:t>between</w:t>
      </w:r>
      <w:r>
        <w:rPr>
          <w:spacing w:val="-3"/>
        </w:rPr>
        <w:t xml:space="preserve"> </w:t>
      </w:r>
      <w:r>
        <w:t>benchmark</w:t>
      </w:r>
      <w:r>
        <w:rPr>
          <w:spacing w:val="-3"/>
        </w:rPr>
        <w:t xml:space="preserve"> </w:t>
      </w:r>
      <w:r>
        <w:t>performance</w:t>
      </w:r>
      <w:r>
        <w:rPr>
          <w:spacing w:val="-3"/>
        </w:rPr>
        <w:t xml:space="preserve"> </w:t>
      </w:r>
      <w:r>
        <w:t>results</w:t>
      </w:r>
      <w:r>
        <w:rPr>
          <w:spacing w:val="-3"/>
        </w:rPr>
        <w:t xml:space="preserve"> </w:t>
      </w:r>
      <w:r>
        <w:t>in</w:t>
      </w:r>
      <w:r>
        <w:rPr>
          <w:spacing w:val="-3"/>
        </w:rPr>
        <w:t xml:space="preserve"> </w:t>
      </w:r>
      <w:r>
        <w:t>a</w:t>
      </w:r>
      <w:r>
        <w:rPr>
          <w:spacing w:val="-3"/>
        </w:rPr>
        <w:t xml:space="preserve"> </w:t>
      </w:r>
      <w:r>
        <w:t>controlled</w:t>
      </w:r>
      <w:r>
        <w:rPr>
          <w:spacing w:val="-3"/>
        </w:rPr>
        <w:t xml:space="preserve"> </w:t>
      </w:r>
      <w:r>
        <w:t>setting</w:t>
      </w:r>
      <w:r>
        <w:rPr>
          <w:spacing w:val="-3"/>
        </w:rPr>
        <w:t xml:space="preserve"> </w:t>
      </w:r>
      <w:r>
        <w:t>and</w:t>
      </w:r>
      <w:r>
        <w:rPr>
          <w:spacing w:val="-3"/>
        </w:rPr>
        <w:t xml:space="preserve"> </w:t>
      </w:r>
      <w:r>
        <w:t>the</w:t>
      </w:r>
      <w:r>
        <w:rPr>
          <w:spacing w:val="-3"/>
        </w:rPr>
        <w:t xml:space="preserve"> </w:t>
      </w:r>
      <w:r>
        <w:t>uncertain</w:t>
      </w:r>
      <w:r>
        <w:rPr>
          <w:spacing w:val="-3"/>
        </w:rPr>
        <w:t xml:space="preserve"> </w:t>
      </w:r>
      <w:r>
        <w:t>reality</w:t>
      </w:r>
      <w:r>
        <w:rPr>
          <w:spacing w:val="-3"/>
        </w:rPr>
        <w:t xml:space="preserve"> </w:t>
      </w:r>
      <w:r>
        <w:t>of</w:t>
      </w:r>
      <w:r>
        <w:rPr>
          <w:spacing w:val="-3"/>
        </w:rPr>
        <w:t xml:space="preserve"> </w:t>
      </w:r>
      <w:r>
        <w:t>real- world application in the field of deepfake forensics.</w:t>
      </w:r>
    </w:p>
    <w:p w14:paraId="0B382CE0" w14:textId="77777777" w:rsidR="003B58B6" w:rsidRDefault="00000000">
      <w:pPr>
        <w:pStyle w:val="BodyText"/>
        <w:spacing w:before="77"/>
        <w:rPr>
          <w:sz w:val="20"/>
        </w:rPr>
      </w:pPr>
      <w:r>
        <w:rPr>
          <w:noProof/>
          <w:sz w:val="20"/>
        </w:rPr>
        <w:drawing>
          <wp:anchor distT="0" distB="0" distL="0" distR="0" simplePos="0" relativeHeight="487589888" behindDoc="1" locked="0" layoutInCell="1" allowOverlap="1" wp14:anchorId="76751B64" wp14:editId="05A8C684">
            <wp:simplePos x="0" y="0"/>
            <wp:positionH relativeFrom="page">
              <wp:posOffset>1733506</wp:posOffset>
            </wp:positionH>
            <wp:positionV relativeFrom="paragraph">
              <wp:posOffset>210683</wp:posOffset>
            </wp:positionV>
            <wp:extent cx="4132599" cy="259889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132599" cy="2598896"/>
                    </a:xfrm>
                    <a:prstGeom prst="rect">
                      <a:avLst/>
                    </a:prstGeom>
                  </pic:spPr>
                </pic:pic>
              </a:graphicData>
            </a:graphic>
          </wp:anchor>
        </w:drawing>
      </w:r>
    </w:p>
    <w:p w14:paraId="051E3803" w14:textId="77777777" w:rsidR="003B58B6" w:rsidRDefault="00000000">
      <w:pPr>
        <w:spacing w:before="56" w:line="278" w:lineRule="auto"/>
        <w:ind w:left="5359" w:right="430" w:hanging="4623"/>
      </w:pPr>
      <w:r>
        <w:rPr>
          <w:b/>
        </w:rPr>
        <w:t>Figure</w:t>
      </w:r>
      <w:r>
        <w:rPr>
          <w:b/>
          <w:spacing w:val="-4"/>
        </w:rPr>
        <w:t xml:space="preserve"> </w:t>
      </w:r>
      <w:r>
        <w:rPr>
          <w:b/>
        </w:rPr>
        <w:t>3</w:t>
      </w:r>
      <w:r>
        <w:t>:</w:t>
      </w:r>
      <w:r>
        <w:rPr>
          <w:spacing w:val="-4"/>
        </w:rPr>
        <w:t xml:space="preserve"> </w:t>
      </w:r>
      <w:r>
        <w:t>Comparative</w:t>
      </w:r>
      <w:r>
        <w:rPr>
          <w:spacing w:val="-4"/>
        </w:rPr>
        <w:t xml:space="preserve"> </w:t>
      </w:r>
      <w:r>
        <w:t>Performance</w:t>
      </w:r>
      <w:r>
        <w:rPr>
          <w:spacing w:val="-4"/>
        </w:rPr>
        <w:t xml:space="preserve"> </w:t>
      </w:r>
      <w:r>
        <w:t>of</w:t>
      </w:r>
      <w:r>
        <w:rPr>
          <w:spacing w:val="-4"/>
        </w:rPr>
        <w:t xml:space="preserve"> </w:t>
      </w:r>
      <w:r>
        <w:t>State-of-the-Art</w:t>
      </w:r>
      <w:r>
        <w:rPr>
          <w:spacing w:val="-4"/>
        </w:rPr>
        <w:t xml:space="preserve"> </w:t>
      </w:r>
      <w:r>
        <w:t>Deepfake</w:t>
      </w:r>
      <w:r>
        <w:rPr>
          <w:spacing w:val="-4"/>
        </w:rPr>
        <w:t xml:space="preserve"> </w:t>
      </w:r>
      <w:r>
        <w:t>Detection</w:t>
      </w:r>
      <w:r>
        <w:rPr>
          <w:spacing w:val="-4"/>
        </w:rPr>
        <w:t xml:space="preserve"> </w:t>
      </w:r>
      <w:r>
        <w:t>Models</w:t>
      </w:r>
      <w:r>
        <w:rPr>
          <w:spacing w:val="-4"/>
        </w:rPr>
        <w:t xml:space="preserve"> </w:t>
      </w:r>
      <w:r>
        <w:t>(Aggregated</w:t>
      </w:r>
      <w:r>
        <w:rPr>
          <w:spacing w:val="-4"/>
        </w:rPr>
        <w:t xml:space="preserve"> </w:t>
      </w:r>
      <w:proofErr w:type="gramStart"/>
      <w:r>
        <w:t>From</w:t>
      </w:r>
      <w:proofErr w:type="gramEnd"/>
      <w:r>
        <w:rPr>
          <w:spacing w:val="-4"/>
        </w:rPr>
        <w:t xml:space="preserve"> </w:t>
      </w:r>
      <w:r>
        <w:t xml:space="preserve">Literature </w:t>
      </w:r>
      <w:r>
        <w:rPr>
          <w:spacing w:val="-2"/>
        </w:rPr>
        <w:t>Review).</w:t>
      </w:r>
    </w:p>
    <w:p w14:paraId="73578C20" w14:textId="77777777" w:rsidR="003B58B6" w:rsidRDefault="003B58B6">
      <w:pPr>
        <w:spacing w:line="278" w:lineRule="auto"/>
        <w:sectPr w:rsidR="003B58B6">
          <w:pgSz w:w="12240" w:h="15840"/>
          <w:pgMar w:top="660" w:right="360" w:bottom="280" w:left="360" w:header="720" w:footer="720" w:gutter="0"/>
          <w:cols w:space="720"/>
        </w:sectPr>
      </w:pPr>
    </w:p>
    <w:p w14:paraId="00A79AF2" w14:textId="77777777" w:rsidR="003B58B6" w:rsidRDefault="00000000">
      <w:pPr>
        <w:spacing w:before="61"/>
        <w:ind w:left="479" w:right="479"/>
        <w:jc w:val="center"/>
        <w:rPr>
          <w:sz w:val="24"/>
        </w:rPr>
      </w:pPr>
      <w:r>
        <w:rPr>
          <w:b/>
          <w:sz w:val="24"/>
        </w:rPr>
        <w:lastRenderedPageBreak/>
        <w:t>Table</w:t>
      </w:r>
      <w:r>
        <w:rPr>
          <w:b/>
          <w:spacing w:val="-2"/>
          <w:sz w:val="24"/>
        </w:rPr>
        <w:t xml:space="preserve"> </w:t>
      </w:r>
      <w:proofErr w:type="gramStart"/>
      <w:r>
        <w:rPr>
          <w:b/>
          <w:sz w:val="24"/>
        </w:rPr>
        <w:t>1</w:t>
      </w:r>
      <w:r>
        <w:rPr>
          <w:b/>
          <w:spacing w:val="-1"/>
          <w:sz w:val="24"/>
        </w:rPr>
        <w:t xml:space="preserve"> </w:t>
      </w:r>
      <w:r>
        <w:rPr>
          <w:sz w:val="24"/>
        </w:rPr>
        <w:t>:</w:t>
      </w:r>
      <w:proofErr w:type="gramEnd"/>
      <w:r>
        <w:rPr>
          <w:spacing w:val="-1"/>
          <w:sz w:val="24"/>
        </w:rPr>
        <w:t xml:space="preserve"> </w:t>
      </w:r>
      <w:r>
        <w:rPr>
          <w:sz w:val="24"/>
        </w:rPr>
        <w:t>Summary</w:t>
      </w:r>
      <w:r>
        <w:rPr>
          <w:spacing w:val="-1"/>
          <w:sz w:val="24"/>
        </w:rPr>
        <w:t xml:space="preserve"> </w:t>
      </w:r>
      <w:r>
        <w:rPr>
          <w:sz w:val="24"/>
        </w:rPr>
        <w:t>of</w:t>
      </w:r>
      <w:r>
        <w:rPr>
          <w:spacing w:val="-1"/>
          <w:sz w:val="24"/>
        </w:rPr>
        <w:t xml:space="preserve"> </w:t>
      </w:r>
      <w:r>
        <w:rPr>
          <w:sz w:val="24"/>
        </w:rPr>
        <w:t>Literature</w:t>
      </w:r>
      <w:r>
        <w:rPr>
          <w:spacing w:val="-1"/>
          <w:sz w:val="24"/>
        </w:rPr>
        <w:t xml:space="preserve"> </w:t>
      </w:r>
      <w:r>
        <w:rPr>
          <w:spacing w:val="-2"/>
          <w:sz w:val="24"/>
        </w:rPr>
        <w:t>Review</w:t>
      </w:r>
    </w:p>
    <w:p w14:paraId="38EFD802" w14:textId="77777777" w:rsidR="003B58B6" w:rsidRDefault="003B58B6">
      <w:pPr>
        <w:pStyle w:val="BodyText"/>
        <w:spacing w:before="49" w:after="1"/>
        <w:rPr>
          <w:sz w:val="20"/>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1"/>
        <w:gridCol w:w="2251"/>
        <w:gridCol w:w="2553"/>
        <w:gridCol w:w="2452"/>
        <w:gridCol w:w="3100"/>
      </w:tblGrid>
      <w:tr w:rsidR="003B58B6" w14:paraId="0528A6A3" w14:textId="77777777">
        <w:trPr>
          <w:trHeight w:val="326"/>
        </w:trPr>
        <w:tc>
          <w:tcPr>
            <w:tcW w:w="931" w:type="dxa"/>
            <w:tcBorders>
              <w:bottom w:val="nil"/>
            </w:tcBorders>
          </w:tcPr>
          <w:p w14:paraId="643E9101" w14:textId="77777777" w:rsidR="003B58B6" w:rsidRDefault="00000000">
            <w:pPr>
              <w:pStyle w:val="TableParagraph"/>
              <w:spacing w:before="48"/>
              <w:ind w:left="110"/>
              <w:rPr>
                <w:b/>
                <w:sz w:val="20"/>
              </w:rPr>
            </w:pPr>
            <w:r>
              <w:rPr>
                <w:b/>
                <w:spacing w:val="-5"/>
                <w:sz w:val="20"/>
              </w:rPr>
              <w:t>Ref</w:t>
            </w:r>
          </w:p>
        </w:tc>
        <w:tc>
          <w:tcPr>
            <w:tcW w:w="2251" w:type="dxa"/>
            <w:tcBorders>
              <w:bottom w:val="nil"/>
            </w:tcBorders>
          </w:tcPr>
          <w:p w14:paraId="4F4DB538" w14:textId="77777777" w:rsidR="003B58B6" w:rsidRDefault="00000000">
            <w:pPr>
              <w:pStyle w:val="TableParagraph"/>
              <w:spacing w:before="48"/>
              <w:rPr>
                <w:b/>
                <w:sz w:val="20"/>
              </w:rPr>
            </w:pPr>
            <w:r>
              <w:rPr>
                <w:b/>
                <w:sz w:val="20"/>
              </w:rPr>
              <w:t>Tools</w:t>
            </w:r>
            <w:r>
              <w:rPr>
                <w:b/>
                <w:spacing w:val="-8"/>
                <w:sz w:val="20"/>
              </w:rPr>
              <w:t xml:space="preserve"> </w:t>
            </w:r>
            <w:r>
              <w:rPr>
                <w:b/>
                <w:spacing w:val="-4"/>
                <w:sz w:val="20"/>
              </w:rPr>
              <w:t>Used</w:t>
            </w:r>
          </w:p>
        </w:tc>
        <w:tc>
          <w:tcPr>
            <w:tcW w:w="2553" w:type="dxa"/>
            <w:tcBorders>
              <w:bottom w:val="nil"/>
            </w:tcBorders>
          </w:tcPr>
          <w:p w14:paraId="732E07B9" w14:textId="77777777" w:rsidR="003B58B6" w:rsidRDefault="00000000">
            <w:pPr>
              <w:pStyle w:val="TableParagraph"/>
              <w:spacing w:before="48"/>
              <w:rPr>
                <w:b/>
                <w:sz w:val="20"/>
              </w:rPr>
            </w:pPr>
            <w:r>
              <w:rPr>
                <w:b/>
                <w:spacing w:val="-2"/>
                <w:sz w:val="20"/>
              </w:rPr>
              <w:t>Advantages</w:t>
            </w:r>
          </w:p>
        </w:tc>
        <w:tc>
          <w:tcPr>
            <w:tcW w:w="2452" w:type="dxa"/>
            <w:tcBorders>
              <w:bottom w:val="nil"/>
            </w:tcBorders>
          </w:tcPr>
          <w:p w14:paraId="47EB3101" w14:textId="77777777" w:rsidR="003B58B6" w:rsidRDefault="00000000">
            <w:pPr>
              <w:pStyle w:val="TableParagraph"/>
              <w:spacing w:before="48"/>
              <w:ind w:left="106"/>
              <w:rPr>
                <w:b/>
                <w:sz w:val="20"/>
              </w:rPr>
            </w:pPr>
            <w:r>
              <w:rPr>
                <w:b/>
                <w:spacing w:val="-2"/>
                <w:sz w:val="20"/>
              </w:rPr>
              <w:t>Disadvantages</w:t>
            </w:r>
          </w:p>
        </w:tc>
        <w:tc>
          <w:tcPr>
            <w:tcW w:w="3100" w:type="dxa"/>
            <w:tcBorders>
              <w:bottom w:val="nil"/>
            </w:tcBorders>
          </w:tcPr>
          <w:p w14:paraId="24C3C350" w14:textId="77777777" w:rsidR="003B58B6" w:rsidRDefault="00000000">
            <w:pPr>
              <w:pStyle w:val="TableParagraph"/>
              <w:spacing w:before="48"/>
              <w:ind w:left="112"/>
              <w:rPr>
                <w:b/>
                <w:sz w:val="20"/>
              </w:rPr>
            </w:pPr>
            <w:r>
              <w:rPr>
                <w:b/>
                <w:spacing w:val="-2"/>
                <w:sz w:val="20"/>
              </w:rPr>
              <w:t>Performance</w:t>
            </w:r>
          </w:p>
        </w:tc>
      </w:tr>
      <w:tr w:rsidR="003B58B6" w14:paraId="3276F850" w14:textId="77777777">
        <w:trPr>
          <w:trHeight w:val="1008"/>
        </w:trPr>
        <w:tc>
          <w:tcPr>
            <w:tcW w:w="931" w:type="dxa"/>
            <w:tcBorders>
              <w:top w:val="nil"/>
              <w:bottom w:val="nil"/>
            </w:tcBorders>
            <w:shd w:val="clear" w:color="auto" w:fill="F2F2F2"/>
          </w:tcPr>
          <w:p w14:paraId="038D7523" w14:textId="77777777" w:rsidR="003B58B6" w:rsidRDefault="003B58B6">
            <w:pPr>
              <w:pStyle w:val="TableParagraph"/>
              <w:spacing w:before="159"/>
              <w:ind w:left="0"/>
              <w:rPr>
                <w:sz w:val="20"/>
              </w:rPr>
            </w:pPr>
          </w:p>
          <w:p w14:paraId="64D382D9" w14:textId="77777777" w:rsidR="003B58B6" w:rsidRDefault="00000000">
            <w:pPr>
              <w:pStyle w:val="TableParagraph"/>
              <w:ind w:left="110"/>
              <w:rPr>
                <w:b/>
                <w:sz w:val="20"/>
              </w:rPr>
            </w:pPr>
            <w:r>
              <w:rPr>
                <w:b/>
                <w:spacing w:val="-5"/>
                <w:sz w:val="20"/>
              </w:rPr>
              <w:t>[1]</w:t>
            </w:r>
          </w:p>
        </w:tc>
        <w:tc>
          <w:tcPr>
            <w:tcW w:w="2251" w:type="dxa"/>
            <w:tcBorders>
              <w:top w:val="nil"/>
              <w:bottom w:val="nil"/>
            </w:tcBorders>
            <w:shd w:val="clear" w:color="auto" w:fill="F2F2F2"/>
          </w:tcPr>
          <w:p w14:paraId="214FB572" w14:textId="77777777" w:rsidR="003B58B6" w:rsidRDefault="00000000">
            <w:pPr>
              <w:pStyle w:val="TableParagraph"/>
              <w:spacing w:before="159"/>
              <w:ind w:right="523"/>
              <w:rPr>
                <w:sz w:val="20"/>
              </w:rPr>
            </w:pPr>
            <w:r>
              <w:rPr>
                <w:sz w:val="20"/>
              </w:rPr>
              <w:t>CNN,</w:t>
            </w:r>
            <w:r>
              <w:rPr>
                <w:spacing w:val="-13"/>
                <w:sz w:val="20"/>
              </w:rPr>
              <w:t xml:space="preserve"> </w:t>
            </w:r>
            <w:r>
              <w:rPr>
                <w:sz w:val="20"/>
              </w:rPr>
              <w:t>RNN,</w:t>
            </w:r>
            <w:r>
              <w:rPr>
                <w:spacing w:val="-12"/>
                <w:sz w:val="20"/>
              </w:rPr>
              <w:t xml:space="preserve"> </w:t>
            </w:r>
            <w:r>
              <w:rPr>
                <w:sz w:val="20"/>
              </w:rPr>
              <w:t xml:space="preserve">Vision </w:t>
            </w:r>
            <w:r>
              <w:rPr>
                <w:spacing w:val="-2"/>
                <w:sz w:val="20"/>
              </w:rPr>
              <w:t>Transformers (reviewed)</w:t>
            </w:r>
          </w:p>
        </w:tc>
        <w:tc>
          <w:tcPr>
            <w:tcW w:w="2553" w:type="dxa"/>
            <w:tcBorders>
              <w:top w:val="nil"/>
              <w:bottom w:val="nil"/>
            </w:tcBorders>
            <w:shd w:val="clear" w:color="auto" w:fill="F2F2F2"/>
          </w:tcPr>
          <w:p w14:paraId="09F09E80" w14:textId="77777777" w:rsidR="003B58B6" w:rsidRDefault="00000000">
            <w:pPr>
              <w:pStyle w:val="TableParagraph"/>
              <w:spacing w:before="159"/>
              <w:ind w:right="664"/>
              <w:rPr>
                <w:sz w:val="20"/>
              </w:rPr>
            </w:pPr>
            <w:r>
              <w:rPr>
                <w:sz w:val="20"/>
              </w:rPr>
              <w:t>Broad analysis; identifies major detection</w:t>
            </w:r>
            <w:r>
              <w:rPr>
                <w:spacing w:val="-13"/>
                <w:sz w:val="20"/>
              </w:rPr>
              <w:t xml:space="preserve"> </w:t>
            </w:r>
            <w:r>
              <w:rPr>
                <w:sz w:val="20"/>
              </w:rPr>
              <w:t>weaknesses.</w:t>
            </w:r>
          </w:p>
        </w:tc>
        <w:tc>
          <w:tcPr>
            <w:tcW w:w="2452" w:type="dxa"/>
            <w:tcBorders>
              <w:top w:val="nil"/>
              <w:bottom w:val="nil"/>
            </w:tcBorders>
            <w:shd w:val="clear" w:color="auto" w:fill="F2F2F2"/>
          </w:tcPr>
          <w:p w14:paraId="6EFD3DEF" w14:textId="77777777" w:rsidR="003B58B6" w:rsidRDefault="00000000">
            <w:pPr>
              <w:pStyle w:val="TableParagraph"/>
              <w:spacing w:before="159"/>
              <w:ind w:left="106" w:right="579"/>
              <w:rPr>
                <w:sz w:val="20"/>
              </w:rPr>
            </w:pPr>
            <w:r>
              <w:rPr>
                <w:sz w:val="20"/>
              </w:rPr>
              <w:t>No</w:t>
            </w:r>
            <w:r>
              <w:rPr>
                <w:spacing w:val="-13"/>
                <w:sz w:val="20"/>
              </w:rPr>
              <w:t xml:space="preserve"> </w:t>
            </w:r>
            <w:r>
              <w:rPr>
                <w:sz w:val="20"/>
              </w:rPr>
              <w:t>model</w:t>
            </w:r>
            <w:r>
              <w:rPr>
                <w:spacing w:val="-12"/>
                <w:sz w:val="20"/>
              </w:rPr>
              <w:t xml:space="preserve"> </w:t>
            </w:r>
            <w:r>
              <w:rPr>
                <w:sz w:val="20"/>
              </w:rPr>
              <w:t xml:space="preserve">proposed; relies on surveyed </w:t>
            </w:r>
            <w:r>
              <w:rPr>
                <w:spacing w:val="-2"/>
                <w:sz w:val="20"/>
              </w:rPr>
              <w:t>work.</w:t>
            </w:r>
          </w:p>
        </w:tc>
        <w:tc>
          <w:tcPr>
            <w:tcW w:w="3100" w:type="dxa"/>
            <w:tcBorders>
              <w:top w:val="nil"/>
              <w:bottom w:val="nil"/>
            </w:tcBorders>
            <w:shd w:val="clear" w:color="auto" w:fill="F2F2F2"/>
          </w:tcPr>
          <w:p w14:paraId="043DE4D3" w14:textId="77777777" w:rsidR="003B58B6" w:rsidRDefault="003B58B6">
            <w:pPr>
              <w:pStyle w:val="TableParagraph"/>
              <w:spacing w:before="159"/>
              <w:ind w:left="0"/>
              <w:rPr>
                <w:sz w:val="20"/>
              </w:rPr>
            </w:pPr>
          </w:p>
          <w:p w14:paraId="558034D0" w14:textId="77777777" w:rsidR="003B58B6" w:rsidRDefault="00000000">
            <w:pPr>
              <w:pStyle w:val="TableParagraph"/>
              <w:ind w:left="112"/>
              <w:rPr>
                <w:sz w:val="20"/>
              </w:rPr>
            </w:pPr>
            <w:r>
              <w:rPr>
                <w:sz w:val="20"/>
              </w:rPr>
              <w:t>CNNs</w:t>
            </w:r>
            <w:r>
              <w:rPr>
                <w:spacing w:val="-7"/>
                <w:sz w:val="20"/>
              </w:rPr>
              <w:t xml:space="preserve"> </w:t>
            </w:r>
            <w:r>
              <w:rPr>
                <w:sz w:val="20"/>
              </w:rPr>
              <w:t>85–98%,</w:t>
            </w:r>
            <w:r>
              <w:rPr>
                <w:spacing w:val="-7"/>
                <w:sz w:val="20"/>
              </w:rPr>
              <w:t xml:space="preserve"> </w:t>
            </w:r>
            <w:proofErr w:type="spellStart"/>
            <w:r>
              <w:rPr>
                <w:sz w:val="20"/>
              </w:rPr>
              <w:t>ViTs</w:t>
            </w:r>
            <w:proofErr w:type="spellEnd"/>
            <w:r>
              <w:rPr>
                <w:spacing w:val="-6"/>
                <w:sz w:val="20"/>
              </w:rPr>
              <w:t xml:space="preserve"> </w:t>
            </w:r>
            <w:r>
              <w:rPr>
                <w:spacing w:val="-2"/>
                <w:sz w:val="20"/>
              </w:rPr>
              <w:t>84–90%.</w:t>
            </w:r>
          </w:p>
        </w:tc>
      </w:tr>
      <w:tr w:rsidR="003B58B6" w14:paraId="0DC817F9" w14:textId="77777777">
        <w:trPr>
          <w:trHeight w:val="695"/>
        </w:trPr>
        <w:tc>
          <w:tcPr>
            <w:tcW w:w="931" w:type="dxa"/>
            <w:tcBorders>
              <w:top w:val="nil"/>
              <w:bottom w:val="dotted" w:sz="4" w:space="0" w:color="000000"/>
            </w:tcBorders>
          </w:tcPr>
          <w:p w14:paraId="1920EC5B" w14:textId="77777777" w:rsidR="003B58B6" w:rsidRDefault="003B58B6">
            <w:pPr>
              <w:pStyle w:val="TableParagraph"/>
              <w:spacing w:before="5"/>
              <w:ind w:left="0"/>
              <w:rPr>
                <w:sz w:val="20"/>
              </w:rPr>
            </w:pPr>
          </w:p>
          <w:p w14:paraId="1F1829FD" w14:textId="77777777" w:rsidR="003B58B6" w:rsidRDefault="00000000">
            <w:pPr>
              <w:pStyle w:val="TableParagraph"/>
              <w:ind w:left="110"/>
              <w:rPr>
                <w:b/>
                <w:sz w:val="20"/>
              </w:rPr>
            </w:pPr>
            <w:r>
              <w:rPr>
                <w:b/>
                <w:spacing w:val="-5"/>
                <w:sz w:val="20"/>
              </w:rPr>
              <w:t>[2]</w:t>
            </w:r>
          </w:p>
        </w:tc>
        <w:tc>
          <w:tcPr>
            <w:tcW w:w="2251" w:type="dxa"/>
            <w:tcBorders>
              <w:top w:val="nil"/>
              <w:bottom w:val="dotted" w:sz="4" w:space="0" w:color="000000"/>
            </w:tcBorders>
          </w:tcPr>
          <w:p w14:paraId="7D0F9AF5" w14:textId="77777777" w:rsidR="003B58B6" w:rsidRDefault="00000000">
            <w:pPr>
              <w:pStyle w:val="TableParagraph"/>
              <w:spacing w:before="115" w:line="244" w:lineRule="auto"/>
              <w:ind w:right="651"/>
              <w:rPr>
                <w:sz w:val="20"/>
              </w:rPr>
            </w:pPr>
            <w:r>
              <w:rPr>
                <w:sz w:val="20"/>
              </w:rPr>
              <w:t>DF40</w:t>
            </w:r>
            <w:r>
              <w:rPr>
                <w:spacing w:val="-13"/>
                <w:sz w:val="20"/>
              </w:rPr>
              <w:t xml:space="preserve"> </w:t>
            </w:r>
            <w:r>
              <w:rPr>
                <w:sz w:val="20"/>
              </w:rPr>
              <w:t>Benchmark, SOTA detectors</w:t>
            </w:r>
          </w:p>
        </w:tc>
        <w:tc>
          <w:tcPr>
            <w:tcW w:w="2553" w:type="dxa"/>
            <w:tcBorders>
              <w:top w:val="nil"/>
              <w:bottom w:val="dotted" w:sz="4" w:space="0" w:color="000000"/>
            </w:tcBorders>
          </w:tcPr>
          <w:p w14:paraId="5AB8B737" w14:textId="77777777" w:rsidR="003B58B6" w:rsidRDefault="00000000">
            <w:pPr>
              <w:pStyle w:val="TableParagraph"/>
              <w:rPr>
                <w:sz w:val="20"/>
              </w:rPr>
            </w:pPr>
            <w:r>
              <w:rPr>
                <w:sz w:val="20"/>
              </w:rPr>
              <w:t>Highly</w:t>
            </w:r>
            <w:r>
              <w:rPr>
                <w:spacing w:val="-7"/>
                <w:sz w:val="20"/>
              </w:rPr>
              <w:t xml:space="preserve"> </w:t>
            </w:r>
            <w:r>
              <w:rPr>
                <w:spacing w:val="-2"/>
                <w:sz w:val="20"/>
              </w:rPr>
              <w:t>diverse</w:t>
            </w:r>
          </w:p>
          <w:p w14:paraId="7B59AFBD" w14:textId="77777777" w:rsidR="003B58B6" w:rsidRDefault="00000000">
            <w:pPr>
              <w:pStyle w:val="TableParagraph"/>
              <w:spacing w:line="230" w:lineRule="atLeast"/>
              <w:ind w:right="876"/>
              <w:rPr>
                <w:sz w:val="20"/>
              </w:rPr>
            </w:pPr>
            <w:r>
              <w:rPr>
                <w:sz w:val="20"/>
              </w:rPr>
              <w:t>benchmark,</w:t>
            </w:r>
            <w:r>
              <w:rPr>
                <w:spacing w:val="-13"/>
                <w:sz w:val="20"/>
              </w:rPr>
              <w:t xml:space="preserve"> </w:t>
            </w:r>
            <w:r>
              <w:rPr>
                <w:sz w:val="20"/>
              </w:rPr>
              <w:t>reveals robustness gaps</w:t>
            </w:r>
          </w:p>
        </w:tc>
        <w:tc>
          <w:tcPr>
            <w:tcW w:w="2452" w:type="dxa"/>
            <w:tcBorders>
              <w:top w:val="nil"/>
              <w:bottom w:val="dotted" w:sz="4" w:space="0" w:color="000000"/>
            </w:tcBorders>
          </w:tcPr>
          <w:p w14:paraId="3AB7E20B" w14:textId="77777777" w:rsidR="003B58B6" w:rsidRDefault="00000000">
            <w:pPr>
              <w:pStyle w:val="TableParagraph"/>
              <w:spacing w:before="115" w:line="244" w:lineRule="auto"/>
              <w:ind w:left="106" w:right="579"/>
              <w:rPr>
                <w:sz w:val="20"/>
              </w:rPr>
            </w:pPr>
            <w:r>
              <w:rPr>
                <w:sz w:val="20"/>
              </w:rPr>
              <w:t>Very</w:t>
            </w:r>
            <w:r>
              <w:rPr>
                <w:spacing w:val="-13"/>
                <w:sz w:val="20"/>
              </w:rPr>
              <w:t xml:space="preserve"> </w:t>
            </w:r>
            <w:r>
              <w:rPr>
                <w:sz w:val="20"/>
              </w:rPr>
              <w:t xml:space="preserve">computationally </w:t>
            </w:r>
            <w:r>
              <w:rPr>
                <w:spacing w:val="-2"/>
                <w:sz w:val="20"/>
              </w:rPr>
              <w:t>heavy.</w:t>
            </w:r>
          </w:p>
        </w:tc>
        <w:tc>
          <w:tcPr>
            <w:tcW w:w="3100" w:type="dxa"/>
            <w:tcBorders>
              <w:top w:val="nil"/>
              <w:bottom w:val="dotted" w:sz="4" w:space="0" w:color="000000"/>
            </w:tcBorders>
          </w:tcPr>
          <w:p w14:paraId="3B67878E" w14:textId="77777777" w:rsidR="003B58B6" w:rsidRDefault="00000000">
            <w:pPr>
              <w:pStyle w:val="TableParagraph"/>
              <w:spacing w:before="115" w:line="244" w:lineRule="auto"/>
              <w:ind w:left="112" w:right="454"/>
              <w:rPr>
                <w:sz w:val="20"/>
              </w:rPr>
            </w:pPr>
            <w:r>
              <w:rPr>
                <w:sz w:val="20"/>
              </w:rPr>
              <w:t>95%</w:t>
            </w:r>
            <w:r>
              <w:rPr>
                <w:spacing w:val="-13"/>
                <w:sz w:val="20"/>
              </w:rPr>
              <w:t xml:space="preserve"> </w:t>
            </w:r>
            <w:r>
              <w:rPr>
                <w:sz w:val="20"/>
              </w:rPr>
              <w:t>→</w:t>
            </w:r>
            <w:r>
              <w:rPr>
                <w:spacing w:val="-12"/>
                <w:sz w:val="20"/>
              </w:rPr>
              <w:t xml:space="preserve"> </w:t>
            </w:r>
            <w:r>
              <w:rPr>
                <w:sz w:val="20"/>
              </w:rPr>
              <w:t>55–70%</w:t>
            </w:r>
            <w:r>
              <w:rPr>
                <w:spacing w:val="-13"/>
                <w:sz w:val="20"/>
              </w:rPr>
              <w:t xml:space="preserve"> </w:t>
            </w:r>
            <w:r>
              <w:rPr>
                <w:sz w:val="20"/>
              </w:rPr>
              <w:t xml:space="preserve">(cross- </w:t>
            </w:r>
            <w:r>
              <w:rPr>
                <w:spacing w:val="-2"/>
                <w:sz w:val="20"/>
              </w:rPr>
              <w:t>dataset).</w:t>
            </w:r>
          </w:p>
        </w:tc>
      </w:tr>
      <w:tr w:rsidR="003B58B6" w14:paraId="57F804B9" w14:textId="77777777">
        <w:trPr>
          <w:trHeight w:val="652"/>
        </w:trPr>
        <w:tc>
          <w:tcPr>
            <w:tcW w:w="931" w:type="dxa"/>
            <w:tcBorders>
              <w:top w:val="dotted" w:sz="4" w:space="0" w:color="000000"/>
              <w:bottom w:val="nil"/>
            </w:tcBorders>
            <w:shd w:val="clear" w:color="auto" w:fill="F2F2F2"/>
          </w:tcPr>
          <w:p w14:paraId="504C6693" w14:textId="77777777" w:rsidR="003B58B6" w:rsidRDefault="00000000">
            <w:pPr>
              <w:pStyle w:val="TableParagraph"/>
              <w:spacing w:before="211"/>
              <w:ind w:left="110"/>
              <w:rPr>
                <w:b/>
                <w:sz w:val="20"/>
              </w:rPr>
            </w:pPr>
            <w:r>
              <w:rPr>
                <w:b/>
                <w:spacing w:val="-5"/>
                <w:sz w:val="20"/>
              </w:rPr>
              <w:t>[3]</w:t>
            </w:r>
          </w:p>
        </w:tc>
        <w:tc>
          <w:tcPr>
            <w:tcW w:w="2251" w:type="dxa"/>
            <w:tcBorders>
              <w:top w:val="dotted" w:sz="4" w:space="0" w:color="000000"/>
              <w:bottom w:val="nil"/>
            </w:tcBorders>
            <w:shd w:val="clear" w:color="auto" w:fill="F2F2F2"/>
          </w:tcPr>
          <w:p w14:paraId="1E07FB4F" w14:textId="77777777" w:rsidR="003B58B6" w:rsidRDefault="00000000">
            <w:pPr>
              <w:pStyle w:val="TableParagraph"/>
              <w:spacing w:before="96"/>
              <w:rPr>
                <w:sz w:val="20"/>
              </w:rPr>
            </w:pPr>
            <w:r>
              <w:rPr>
                <w:sz w:val="20"/>
              </w:rPr>
              <w:t>Case</w:t>
            </w:r>
            <w:r>
              <w:rPr>
                <w:spacing w:val="-13"/>
                <w:sz w:val="20"/>
              </w:rPr>
              <w:t xml:space="preserve"> </w:t>
            </w:r>
            <w:r>
              <w:rPr>
                <w:sz w:val="20"/>
              </w:rPr>
              <w:t>studies,</w:t>
            </w:r>
            <w:r>
              <w:rPr>
                <w:spacing w:val="-12"/>
                <w:sz w:val="20"/>
              </w:rPr>
              <w:t xml:space="preserve"> </w:t>
            </w:r>
            <w:r>
              <w:rPr>
                <w:sz w:val="20"/>
              </w:rPr>
              <w:t xml:space="preserve">threat </w:t>
            </w:r>
            <w:r>
              <w:rPr>
                <w:spacing w:val="-2"/>
                <w:sz w:val="20"/>
              </w:rPr>
              <w:t>modeling</w:t>
            </w:r>
          </w:p>
        </w:tc>
        <w:tc>
          <w:tcPr>
            <w:tcW w:w="2553" w:type="dxa"/>
            <w:tcBorders>
              <w:top w:val="dotted" w:sz="4" w:space="0" w:color="000000"/>
              <w:bottom w:val="nil"/>
            </w:tcBorders>
            <w:shd w:val="clear" w:color="auto" w:fill="F2F2F2"/>
          </w:tcPr>
          <w:p w14:paraId="3340BA60" w14:textId="77777777" w:rsidR="003B58B6" w:rsidRDefault="00000000">
            <w:pPr>
              <w:pStyle w:val="TableParagraph"/>
              <w:spacing w:before="96"/>
              <w:rPr>
                <w:sz w:val="20"/>
              </w:rPr>
            </w:pPr>
            <w:r>
              <w:rPr>
                <w:sz w:val="20"/>
              </w:rPr>
              <w:t>Strong</w:t>
            </w:r>
            <w:r>
              <w:rPr>
                <w:spacing w:val="-13"/>
                <w:sz w:val="20"/>
              </w:rPr>
              <w:t xml:space="preserve"> </w:t>
            </w:r>
            <w:r>
              <w:rPr>
                <w:sz w:val="20"/>
              </w:rPr>
              <w:t>real-world</w:t>
            </w:r>
            <w:r>
              <w:rPr>
                <w:spacing w:val="-12"/>
                <w:sz w:val="20"/>
              </w:rPr>
              <w:t xml:space="preserve"> </w:t>
            </w:r>
            <w:r>
              <w:rPr>
                <w:sz w:val="20"/>
              </w:rPr>
              <w:t xml:space="preserve">threat </w:t>
            </w:r>
            <w:r>
              <w:rPr>
                <w:spacing w:val="-2"/>
                <w:sz w:val="20"/>
              </w:rPr>
              <w:t>analysis.</w:t>
            </w:r>
          </w:p>
        </w:tc>
        <w:tc>
          <w:tcPr>
            <w:tcW w:w="2452" w:type="dxa"/>
            <w:tcBorders>
              <w:top w:val="dotted" w:sz="4" w:space="0" w:color="000000"/>
              <w:bottom w:val="nil"/>
            </w:tcBorders>
            <w:shd w:val="clear" w:color="auto" w:fill="F2F2F2"/>
          </w:tcPr>
          <w:p w14:paraId="553AC2F3" w14:textId="77777777" w:rsidR="003B58B6" w:rsidRDefault="00000000">
            <w:pPr>
              <w:pStyle w:val="TableParagraph"/>
              <w:spacing w:before="96"/>
              <w:ind w:left="106" w:right="851"/>
              <w:rPr>
                <w:sz w:val="20"/>
              </w:rPr>
            </w:pPr>
            <w:r>
              <w:rPr>
                <w:sz w:val="20"/>
              </w:rPr>
              <w:t>No experimental detector</w:t>
            </w:r>
            <w:r>
              <w:rPr>
                <w:spacing w:val="-13"/>
                <w:sz w:val="20"/>
              </w:rPr>
              <w:t xml:space="preserve"> </w:t>
            </w:r>
            <w:r>
              <w:rPr>
                <w:sz w:val="20"/>
              </w:rPr>
              <w:t>proposed.</w:t>
            </w:r>
          </w:p>
        </w:tc>
        <w:tc>
          <w:tcPr>
            <w:tcW w:w="3100" w:type="dxa"/>
            <w:tcBorders>
              <w:top w:val="dotted" w:sz="4" w:space="0" w:color="000000"/>
              <w:bottom w:val="nil"/>
            </w:tcBorders>
            <w:shd w:val="clear" w:color="auto" w:fill="F2F2F2"/>
          </w:tcPr>
          <w:p w14:paraId="4A55C875" w14:textId="77777777" w:rsidR="003B58B6" w:rsidRDefault="00000000">
            <w:pPr>
              <w:pStyle w:val="TableParagraph"/>
              <w:spacing w:before="211"/>
              <w:ind w:left="112"/>
              <w:rPr>
                <w:sz w:val="20"/>
              </w:rPr>
            </w:pPr>
            <w:r>
              <w:rPr>
                <w:spacing w:val="-5"/>
                <w:sz w:val="20"/>
              </w:rPr>
              <w:t>N/A</w:t>
            </w:r>
          </w:p>
        </w:tc>
      </w:tr>
      <w:tr w:rsidR="003B58B6" w14:paraId="32C2B9FD" w14:textId="77777777">
        <w:trPr>
          <w:trHeight w:val="873"/>
        </w:trPr>
        <w:tc>
          <w:tcPr>
            <w:tcW w:w="931" w:type="dxa"/>
            <w:tcBorders>
              <w:top w:val="nil"/>
              <w:bottom w:val="nil"/>
            </w:tcBorders>
          </w:tcPr>
          <w:p w14:paraId="60DA0D57" w14:textId="77777777" w:rsidR="003B58B6" w:rsidRDefault="003B58B6">
            <w:pPr>
              <w:pStyle w:val="TableParagraph"/>
              <w:spacing w:before="92"/>
              <w:ind w:left="0"/>
              <w:rPr>
                <w:sz w:val="20"/>
              </w:rPr>
            </w:pPr>
          </w:p>
          <w:p w14:paraId="283E9E2B" w14:textId="77777777" w:rsidR="003B58B6" w:rsidRDefault="00000000">
            <w:pPr>
              <w:pStyle w:val="TableParagraph"/>
              <w:ind w:left="110"/>
              <w:rPr>
                <w:b/>
                <w:sz w:val="20"/>
              </w:rPr>
            </w:pPr>
            <w:r>
              <w:rPr>
                <w:b/>
                <w:spacing w:val="-5"/>
                <w:sz w:val="20"/>
              </w:rPr>
              <w:t>[4]</w:t>
            </w:r>
          </w:p>
        </w:tc>
        <w:tc>
          <w:tcPr>
            <w:tcW w:w="2251" w:type="dxa"/>
            <w:tcBorders>
              <w:top w:val="nil"/>
              <w:bottom w:val="nil"/>
            </w:tcBorders>
          </w:tcPr>
          <w:p w14:paraId="0546B01E" w14:textId="77777777" w:rsidR="003B58B6" w:rsidRDefault="00000000">
            <w:pPr>
              <w:pStyle w:val="TableParagraph"/>
              <w:spacing w:before="207"/>
              <w:rPr>
                <w:sz w:val="20"/>
              </w:rPr>
            </w:pPr>
            <w:r>
              <w:rPr>
                <w:sz w:val="20"/>
              </w:rPr>
              <w:t>FF++,</w:t>
            </w:r>
            <w:r>
              <w:rPr>
                <w:spacing w:val="-7"/>
                <w:sz w:val="20"/>
              </w:rPr>
              <w:t xml:space="preserve"> </w:t>
            </w:r>
            <w:r>
              <w:rPr>
                <w:spacing w:val="-4"/>
                <w:sz w:val="20"/>
              </w:rPr>
              <w:t>DFDC</w:t>
            </w:r>
          </w:p>
          <w:p w14:paraId="03DF0FDF" w14:textId="77777777" w:rsidR="003B58B6" w:rsidRDefault="00000000">
            <w:pPr>
              <w:pStyle w:val="TableParagraph"/>
              <w:rPr>
                <w:sz w:val="20"/>
              </w:rPr>
            </w:pPr>
            <w:r>
              <w:rPr>
                <w:spacing w:val="-2"/>
                <w:sz w:val="20"/>
              </w:rPr>
              <w:t>detectors</w:t>
            </w:r>
          </w:p>
        </w:tc>
        <w:tc>
          <w:tcPr>
            <w:tcW w:w="2553" w:type="dxa"/>
            <w:tcBorders>
              <w:top w:val="nil"/>
              <w:bottom w:val="nil"/>
            </w:tcBorders>
          </w:tcPr>
          <w:p w14:paraId="1F708E7E" w14:textId="77777777" w:rsidR="003B58B6" w:rsidRDefault="00000000">
            <w:pPr>
              <w:pStyle w:val="TableParagraph"/>
              <w:spacing w:before="91"/>
              <w:ind w:right="97"/>
              <w:rPr>
                <w:sz w:val="20"/>
              </w:rPr>
            </w:pPr>
            <w:r>
              <w:rPr>
                <w:sz w:val="20"/>
              </w:rPr>
              <w:t>Shows real-world degradation</w:t>
            </w:r>
            <w:r>
              <w:rPr>
                <w:spacing w:val="-13"/>
                <w:sz w:val="20"/>
              </w:rPr>
              <w:t xml:space="preserve"> </w:t>
            </w:r>
            <w:r>
              <w:rPr>
                <w:sz w:val="20"/>
              </w:rPr>
              <w:t>under</w:t>
            </w:r>
            <w:r>
              <w:rPr>
                <w:spacing w:val="-12"/>
                <w:sz w:val="20"/>
              </w:rPr>
              <w:t xml:space="preserve"> </w:t>
            </w:r>
            <w:r>
              <w:rPr>
                <w:sz w:val="20"/>
              </w:rPr>
              <w:t xml:space="preserve">OSN </w:t>
            </w:r>
            <w:r>
              <w:rPr>
                <w:spacing w:val="-2"/>
                <w:sz w:val="20"/>
              </w:rPr>
              <w:t>distortions.</w:t>
            </w:r>
          </w:p>
        </w:tc>
        <w:tc>
          <w:tcPr>
            <w:tcW w:w="2452" w:type="dxa"/>
            <w:tcBorders>
              <w:top w:val="nil"/>
              <w:bottom w:val="nil"/>
            </w:tcBorders>
          </w:tcPr>
          <w:p w14:paraId="3C173F41" w14:textId="77777777" w:rsidR="003B58B6" w:rsidRDefault="00000000">
            <w:pPr>
              <w:pStyle w:val="TableParagraph"/>
              <w:spacing w:before="207"/>
              <w:ind w:left="106" w:right="579"/>
              <w:rPr>
                <w:sz w:val="20"/>
              </w:rPr>
            </w:pPr>
            <w:r>
              <w:rPr>
                <w:sz w:val="20"/>
              </w:rPr>
              <w:t>Still</w:t>
            </w:r>
            <w:r>
              <w:rPr>
                <w:spacing w:val="-13"/>
                <w:sz w:val="20"/>
              </w:rPr>
              <w:t xml:space="preserve"> </w:t>
            </w:r>
            <w:r>
              <w:rPr>
                <w:sz w:val="20"/>
              </w:rPr>
              <w:t>uses</w:t>
            </w:r>
            <w:r>
              <w:rPr>
                <w:spacing w:val="-12"/>
                <w:sz w:val="20"/>
              </w:rPr>
              <w:t xml:space="preserve"> </w:t>
            </w:r>
            <w:r>
              <w:rPr>
                <w:sz w:val="20"/>
              </w:rPr>
              <w:t xml:space="preserve">curated/test </w:t>
            </w:r>
            <w:r>
              <w:rPr>
                <w:spacing w:val="-2"/>
                <w:sz w:val="20"/>
              </w:rPr>
              <w:t>datasets.</w:t>
            </w:r>
          </w:p>
        </w:tc>
        <w:tc>
          <w:tcPr>
            <w:tcW w:w="3100" w:type="dxa"/>
            <w:tcBorders>
              <w:top w:val="nil"/>
              <w:bottom w:val="nil"/>
            </w:tcBorders>
          </w:tcPr>
          <w:p w14:paraId="62E28564" w14:textId="77777777" w:rsidR="003B58B6" w:rsidRDefault="003B58B6">
            <w:pPr>
              <w:pStyle w:val="TableParagraph"/>
              <w:spacing w:before="92"/>
              <w:ind w:left="0"/>
              <w:rPr>
                <w:sz w:val="20"/>
              </w:rPr>
            </w:pPr>
          </w:p>
          <w:p w14:paraId="272432EF" w14:textId="77777777" w:rsidR="003B58B6" w:rsidRDefault="00000000">
            <w:pPr>
              <w:pStyle w:val="TableParagraph"/>
              <w:ind w:left="112"/>
              <w:rPr>
                <w:sz w:val="20"/>
              </w:rPr>
            </w:pPr>
            <w:r>
              <w:rPr>
                <w:sz w:val="20"/>
              </w:rPr>
              <w:t>Accuracy</w:t>
            </w:r>
            <w:r>
              <w:rPr>
                <w:spacing w:val="-7"/>
                <w:sz w:val="20"/>
              </w:rPr>
              <w:t xml:space="preserve"> </w:t>
            </w:r>
            <w:r>
              <w:rPr>
                <w:sz w:val="20"/>
              </w:rPr>
              <w:t>drops</w:t>
            </w:r>
            <w:r>
              <w:rPr>
                <w:spacing w:val="-7"/>
                <w:sz w:val="20"/>
              </w:rPr>
              <w:t xml:space="preserve"> </w:t>
            </w:r>
            <w:r>
              <w:rPr>
                <w:spacing w:val="-2"/>
                <w:sz w:val="20"/>
              </w:rPr>
              <w:t>15–40%.</w:t>
            </w:r>
          </w:p>
        </w:tc>
      </w:tr>
      <w:tr w:rsidR="003B58B6" w14:paraId="3101C94D" w14:textId="77777777">
        <w:trPr>
          <w:trHeight w:val="729"/>
        </w:trPr>
        <w:tc>
          <w:tcPr>
            <w:tcW w:w="931" w:type="dxa"/>
            <w:tcBorders>
              <w:top w:val="nil"/>
              <w:bottom w:val="nil"/>
            </w:tcBorders>
            <w:shd w:val="clear" w:color="auto" w:fill="F2F2F2"/>
          </w:tcPr>
          <w:p w14:paraId="7365FD78" w14:textId="77777777" w:rsidR="003B58B6" w:rsidRDefault="003B58B6">
            <w:pPr>
              <w:pStyle w:val="TableParagraph"/>
              <w:spacing w:before="20"/>
              <w:ind w:left="0"/>
              <w:rPr>
                <w:sz w:val="20"/>
              </w:rPr>
            </w:pPr>
          </w:p>
          <w:p w14:paraId="2AB9C747" w14:textId="77777777" w:rsidR="003B58B6" w:rsidRDefault="00000000">
            <w:pPr>
              <w:pStyle w:val="TableParagraph"/>
              <w:ind w:left="110"/>
              <w:rPr>
                <w:b/>
                <w:sz w:val="20"/>
              </w:rPr>
            </w:pPr>
            <w:r>
              <w:rPr>
                <w:b/>
                <w:spacing w:val="-5"/>
                <w:sz w:val="20"/>
              </w:rPr>
              <w:t>[5]</w:t>
            </w:r>
          </w:p>
        </w:tc>
        <w:tc>
          <w:tcPr>
            <w:tcW w:w="2251" w:type="dxa"/>
            <w:tcBorders>
              <w:top w:val="nil"/>
              <w:bottom w:val="nil"/>
            </w:tcBorders>
            <w:shd w:val="clear" w:color="auto" w:fill="F2F2F2"/>
          </w:tcPr>
          <w:p w14:paraId="341EAAD0" w14:textId="77777777" w:rsidR="003B58B6" w:rsidRDefault="00000000">
            <w:pPr>
              <w:pStyle w:val="TableParagraph"/>
              <w:spacing w:before="135"/>
              <w:rPr>
                <w:sz w:val="20"/>
              </w:rPr>
            </w:pPr>
            <w:r>
              <w:rPr>
                <w:spacing w:val="-2"/>
                <w:sz w:val="20"/>
              </w:rPr>
              <w:t>CNN/RNN</w:t>
            </w:r>
          </w:p>
          <w:p w14:paraId="178BB3FF" w14:textId="77777777" w:rsidR="003B58B6" w:rsidRDefault="00000000">
            <w:pPr>
              <w:pStyle w:val="TableParagraph"/>
              <w:rPr>
                <w:sz w:val="20"/>
              </w:rPr>
            </w:pPr>
            <w:r>
              <w:rPr>
                <w:sz w:val="20"/>
              </w:rPr>
              <w:t>multimodal</w:t>
            </w:r>
            <w:r>
              <w:rPr>
                <w:spacing w:val="-12"/>
                <w:sz w:val="20"/>
              </w:rPr>
              <w:t xml:space="preserve"> </w:t>
            </w:r>
            <w:r>
              <w:rPr>
                <w:spacing w:val="-2"/>
                <w:sz w:val="20"/>
              </w:rPr>
              <w:t>models</w:t>
            </w:r>
          </w:p>
        </w:tc>
        <w:tc>
          <w:tcPr>
            <w:tcW w:w="2553" w:type="dxa"/>
            <w:tcBorders>
              <w:top w:val="nil"/>
              <w:bottom w:val="nil"/>
            </w:tcBorders>
            <w:shd w:val="clear" w:color="auto" w:fill="F2F2F2"/>
          </w:tcPr>
          <w:p w14:paraId="65850D95" w14:textId="77777777" w:rsidR="003B58B6" w:rsidRDefault="00000000">
            <w:pPr>
              <w:pStyle w:val="TableParagraph"/>
              <w:spacing w:before="19"/>
              <w:ind w:right="664"/>
              <w:rPr>
                <w:sz w:val="20"/>
              </w:rPr>
            </w:pPr>
            <w:r>
              <w:rPr>
                <w:sz w:val="20"/>
              </w:rPr>
              <w:t>Covers</w:t>
            </w:r>
            <w:r>
              <w:rPr>
                <w:spacing w:val="-13"/>
                <w:sz w:val="20"/>
              </w:rPr>
              <w:t xml:space="preserve"> </w:t>
            </w:r>
            <w:r>
              <w:rPr>
                <w:sz w:val="20"/>
              </w:rPr>
              <w:t>image,</w:t>
            </w:r>
            <w:r>
              <w:rPr>
                <w:spacing w:val="-12"/>
                <w:sz w:val="20"/>
              </w:rPr>
              <w:t xml:space="preserve"> </w:t>
            </w:r>
            <w:r>
              <w:rPr>
                <w:sz w:val="20"/>
              </w:rPr>
              <w:t xml:space="preserve">video, audio </w:t>
            </w:r>
            <w:proofErr w:type="gramStart"/>
            <w:r>
              <w:rPr>
                <w:sz w:val="20"/>
              </w:rPr>
              <w:t>deepfake</w:t>
            </w:r>
            <w:proofErr w:type="gramEnd"/>
          </w:p>
          <w:p w14:paraId="3C670610" w14:textId="77777777" w:rsidR="003B58B6" w:rsidRDefault="00000000">
            <w:pPr>
              <w:pStyle w:val="TableParagraph"/>
              <w:spacing w:before="6" w:line="224" w:lineRule="exact"/>
              <w:rPr>
                <w:sz w:val="20"/>
              </w:rPr>
            </w:pPr>
            <w:r>
              <w:rPr>
                <w:spacing w:val="-2"/>
                <w:sz w:val="20"/>
              </w:rPr>
              <w:t>detection.</w:t>
            </w:r>
          </w:p>
        </w:tc>
        <w:tc>
          <w:tcPr>
            <w:tcW w:w="2452" w:type="dxa"/>
            <w:tcBorders>
              <w:top w:val="nil"/>
              <w:bottom w:val="nil"/>
            </w:tcBorders>
            <w:shd w:val="clear" w:color="auto" w:fill="F2F2F2"/>
          </w:tcPr>
          <w:p w14:paraId="57607418" w14:textId="77777777" w:rsidR="003B58B6" w:rsidRDefault="00000000">
            <w:pPr>
              <w:pStyle w:val="TableParagraph"/>
              <w:spacing w:before="135"/>
              <w:ind w:left="106"/>
              <w:rPr>
                <w:sz w:val="20"/>
              </w:rPr>
            </w:pPr>
            <w:r>
              <w:rPr>
                <w:sz w:val="20"/>
              </w:rPr>
              <w:t>Review</w:t>
            </w:r>
            <w:r>
              <w:rPr>
                <w:spacing w:val="-13"/>
                <w:sz w:val="20"/>
              </w:rPr>
              <w:t xml:space="preserve"> </w:t>
            </w:r>
            <w:r>
              <w:rPr>
                <w:sz w:val="20"/>
              </w:rPr>
              <w:t>only;</w:t>
            </w:r>
            <w:r>
              <w:rPr>
                <w:spacing w:val="-12"/>
                <w:sz w:val="20"/>
              </w:rPr>
              <w:t xml:space="preserve"> </w:t>
            </w:r>
            <w:r>
              <w:rPr>
                <w:sz w:val="20"/>
              </w:rPr>
              <w:t>no</w:t>
            </w:r>
            <w:r>
              <w:rPr>
                <w:spacing w:val="-12"/>
                <w:sz w:val="20"/>
              </w:rPr>
              <w:t xml:space="preserve"> </w:t>
            </w:r>
            <w:r>
              <w:rPr>
                <w:sz w:val="20"/>
              </w:rPr>
              <w:t xml:space="preserve">new </w:t>
            </w:r>
            <w:r>
              <w:rPr>
                <w:spacing w:val="-2"/>
                <w:sz w:val="20"/>
              </w:rPr>
              <w:t>architecture.</w:t>
            </w:r>
          </w:p>
        </w:tc>
        <w:tc>
          <w:tcPr>
            <w:tcW w:w="3100" w:type="dxa"/>
            <w:tcBorders>
              <w:top w:val="nil"/>
              <w:bottom w:val="nil"/>
            </w:tcBorders>
            <w:shd w:val="clear" w:color="auto" w:fill="F2F2F2"/>
          </w:tcPr>
          <w:p w14:paraId="2A52A638" w14:textId="77777777" w:rsidR="003B58B6" w:rsidRDefault="003B58B6">
            <w:pPr>
              <w:pStyle w:val="TableParagraph"/>
              <w:spacing w:before="20"/>
              <w:ind w:left="0"/>
              <w:rPr>
                <w:sz w:val="20"/>
              </w:rPr>
            </w:pPr>
          </w:p>
          <w:p w14:paraId="3FBF8298" w14:textId="77777777" w:rsidR="003B58B6" w:rsidRDefault="00000000">
            <w:pPr>
              <w:pStyle w:val="TableParagraph"/>
              <w:ind w:left="112"/>
              <w:rPr>
                <w:sz w:val="20"/>
              </w:rPr>
            </w:pPr>
            <w:r>
              <w:rPr>
                <w:sz w:val="20"/>
              </w:rPr>
              <w:t>25–50%</w:t>
            </w:r>
            <w:r>
              <w:rPr>
                <w:spacing w:val="-7"/>
                <w:sz w:val="20"/>
              </w:rPr>
              <w:t xml:space="preserve"> </w:t>
            </w:r>
            <w:r>
              <w:rPr>
                <w:sz w:val="20"/>
              </w:rPr>
              <w:t>drop</w:t>
            </w:r>
            <w:r>
              <w:rPr>
                <w:spacing w:val="-5"/>
                <w:sz w:val="20"/>
              </w:rPr>
              <w:t xml:space="preserve"> </w:t>
            </w:r>
            <w:r>
              <w:rPr>
                <w:sz w:val="20"/>
              </w:rPr>
              <w:t>across</w:t>
            </w:r>
            <w:r>
              <w:rPr>
                <w:spacing w:val="-5"/>
                <w:sz w:val="20"/>
              </w:rPr>
              <w:t xml:space="preserve"> </w:t>
            </w:r>
            <w:r>
              <w:rPr>
                <w:spacing w:val="-2"/>
                <w:sz w:val="20"/>
              </w:rPr>
              <w:t>domains.</w:t>
            </w:r>
          </w:p>
        </w:tc>
      </w:tr>
      <w:tr w:rsidR="003B58B6" w14:paraId="4792B81B" w14:textId="77777777">
        <w:trPr>
          <w:trHeight w:val="643"/>
        </w:trPr>
        <w:tc>
          <w:tcPr>
            <w:tcW w:w="931" w:type="dxa"/>
            <w:tcBorders>
              <w:top w:val="nil"/>
              <w:bottom w:val="nil"/>
            </w:tcBorders>
          </w:tcPr>
          <w:p w14:paraId="2C945EC6" w14:textId="77777777" w:rsidR="003B58B6" w:rsidRDefault="00000000">
            <w:pPr>
              <w:pStyle w:val="TableParagraph"/>
              <w:spacing w:before="207"/>
              <w:ind w:left="110"/>
              <w:rPr>
                <w:b/>
                <w:sz w:val="20"/>
              </w:rPr>
            </w:pPr>
            <w:r>
              <w:rPr>
                <w:b/>
                <w:spacing w:val="-5"/>
                <w:sz w:val="20"/>
              </w:rPr>
              <w:t>[6]</w:t>
            </w:r>
          </w:p>
        </w:tc>
        <w:tc>
          <w:tcPr>
            <w:tcW w:w="2251" w:type="dxa"/>
            <w:tcBorders>
              <w:top w:val="nil"/>
              <w:bottom w:val="nil"/>
            </w:tcBorders>
          </w:tcPr>
          <w:p w14:paraId="53049690" w14:textId="77777777" w:rsidR="003B58B6" w:rsidRDefault="00000000">
            <w:pPr>
              <w:pStyle w:val="TableParagraph"/>
              <w:spacing w:before="91"/>
              <w:ind w:right="790"/>
              <w:rPr>
                <w:sz w:val="20"/>
              </w:rPr>
            </w:pPr>
            <w:proofErr w:type="spellStart"/>
            <w:r>
              <w:rPr>
                <w:sz w:val="20"/>
              </w:rPr>
              <w:t>MobileNet</w:t>
            </w:r>
            <w:proofErr w:type="spellEnd"/>
            <w:r>
              <w:rPr>
                <w:sz w:val="20"/>
              </w:rPr>
              <w:t xml:space="preserve"> + </w:t>
            </w:r>
            <w:proofErr w:type="spellStart"/>
            <w:r>
              <w:rPr>
                <w:sz w:val="20"/>
              </w:rPr>
              <w:t>XGBoost</w:t>
            </w:r>
            <w:proofErr w:type="spellEnd"/>
            <w:r>
              <w:rPr>
                <w:spacing w:val="-13"/>
                <w:sz w:val="20"/>
              </w:rPr>
              <w:t xml:space="preserve"> </w:t>
            </w:r>
            <w:r>
              <w:rPr>
                <w:sz w:val="20"/>
              </w:rPr>
              <w:t>(DFN)</w:t>
            </w:r>
          </w:p>
        </w:tc>
        <w:tc>
          <w:tcPr>
            <w:tcW w:w="2553" w:type="dxa"/>
            <w:tcBorders>
              <w:top w:val="nil"/>
              <w:bottom w:val="nil"/>
            </w:tcBorders>
          </w:tcPr>
          <w:p w14:paraId="7210FAD6" w14:textId="77777777" w:rsidR="003B58B6" w:rsidRDefault="00000000">
            <w:pPr>
              <w:pStyle w:val="TableParagraph"/>
              <w:spacing w:before="91"/>
              <w:rPr>
                <w:sz w:val="20"/>
              </w:rPr>
            </w:pPr>
            <w:r>
              <w:rPr>
                <w:sz w:val="20"/>
              </w:rPr>
              <w:t>Lightweight</w:t>
            </w:r>
            <w:r>
              <w:rPr>
                <w:spacing w:val="-13"/>
                <w:sz w:val="20"/>
              </w:rPr>
              <w:t xml:space="preserve"> </w:t>
            </w:r>
            <w:r>
              <w:rPr>
                <w:sz w:val="20"/>
              </w:rPr>
              <w:t>&amp;</w:t>
            </w:r>
            <w:r>
              <w:rPr>
                <w:spacing w:val="-12"/>
                <w:sz w:val="20"/>
              </w:rPr>
              <w:t xml:space="preserve"> </w:t>
            </w:r>
            <w:r>
              <w:rPr>
                <w:sz w:val="20"/>
              </w:rPr>
              <w:t xml:space="preserve">real-time </w:t>
            </w:r>
            <w:r>
              <w:rPr>
                <w:spacing w:val="-2"/>
                <w:sz w:val="20"/>
              </w:rPr>
              <w:t>friendly.</w:t>
            </w:r>
          </w:p>
        </w:tc>
        <w:tc>
          <w:tcPr>
            <w:tcW w:w="2452" w:type="dxa"/>
            <w:tcBorders>
              <w:top w:val="nil"/>
              <w:bottom w:val="nil"/>
            </w:tcBorders>
          </w:tcPr>
          <w:p w14:paraId="1073CC7F" w14:textId="77777777" w:rsidR="003B58B6" w:rsidRDefault="00000000">
            <w:pPr>
              <w:pStyle w:val="TableParagraph"/>
              <w:spacing w:before="91"/>
              <w:ind w:left="106" w:right="579"/>
              <w:rPr>
                <w:sz w:val="20"/>
              </w:rPr>
            </w:pPr>
            <w:r>
              <w:rPr>
                <w:sz w:val="20"/>
              </w:rPr>
              <w:t>Weak</w:t>
            </w:r>
            <w:r>
              <w:rPr>
                <w:spacing w:val="-13"/>
                <w:sz w:val="20"/>
              </w:rPr>
              <w:t xml:space="preserve"> </w:t>
            </w:r>
            <w:r>
              <w:rPr>
                <w:sz w:val="20"/>
              </w:rPr>
              <w:t>against</w:t>
            </w:r>
            <w:r>
              <w:rPr>
                <w:spacing w:val="-12"/>
                <w:sz w:val="20"/>
              </w:rPr>
              <w:t xml:space="preserve"> </w:t>
            </w:r>
            <w:r>
              <w:rPr>
                <w:sz w:val="20"/>
              </w:rPr>
              <w:t>high- quality fakes</w:t>
            </w:r>
          </w:p>
        </w:tc>
        <w:tc>
          <w:tcPr>
            <w:tcW w:w="3100" w:type="dxa"/>
            <w:tcBorders>
              <w:top w:val="nil"/>
              <w:bottom w:val="nil"/>
            </w:tcBorders>
          </w:tcPr>
          <w:p w14:paraId="4578D511" w14:textId="77777777" w:rsidR="003B58B6" w:rsidRDefault="00000000">
            <w:pPr>
              <w:pStyle w:val="TableParagraph"/>
              <w:spacing w:before="207"/>
              <w:ind w:left="112"/>
              <w:rPr>
                <w:sz w:val="20"/>
              </w:rPr>
            </w:pPr>
            <w:r>
              <w:rPr>
                <w:sz w:val="20"/>
              </w:rPr>
              <w:t>91–93%</w:t>
            </w:r>
            <w:r>
              <w:rPr>
                <w:spacing w:val="-7"/>
                <w:sz w:val="20"/>
              </w:rPr>
              <w:t xml:space="preserve"> </w:t>
            </w:r>
            <w:r>
              <w:rPr>
                <w:spacing w:val="-2"/>
                <w:sz w:val="20"/>
              </w:rPr>
              <w:t>(FF++).</w:t>
            </w:r>
          </w:p>
        </w:tc>
      </w:tr>
      <w:tr w:rsidR="003B58B6" w14:paraId="51355109" w14:textId="77777777">
        <w:trPr>
          <w:trHeight w:val="504"/>
        </w:trPr>
        <w:tc>
          <w:tcPr>
            <w:tcW w:w="931" w:type="dxa"/>
            <w:tcBorders>
              <w:top w:val="nil"/>
              <w:bottom w:val="nil"/>
            </w:tcBorders>
            <w:shd w:val="clear" w:color="auto" w:fill="F2F2F2"/>
          </w:tcPr>
          <w:p w14:paraId="62ADAFDC" w14:textId="77777777" w:rsidR="003B58B6" w:rsidRDefault="00000000">
            <w:pPr>
              <w:pStyle w:val="TableParagraph"/>
              <w:spacing w:before="135"/>
              <w:ind w:left="110"/>
              <w:rPr>
                <w:b/>
                <w:sz w:val="20"/>
              </w:rPr>
            </w:pPr>
            <w:r>
              <w:rPr>
                <w:b/>
                <w:spacing w:val="-5"/>
                <w:sz w:val="20"/>
              </w:rPr>
              <w:t>[7]</w:t>
            </w:r>
          </w:p>
        </w:tc>
        <w:tc>
          <w:tcPr>
            <w:tcW w:w="2251" w:type="dxa"/>
            <w:tcBorders>
              <w:top w:val="nil"/>
              <w:bottom w:val="nil"/>
            </w:tcBorders>
            <w:shd w:val="clear" w:color="auto" w:fill="F2F2F2"/>
          </w:tcPr>
          <w:p w14:paraId="3C4072C6" w14:textId="77777777" w:rsidR="003B58B6" w:rsidRDefault="00000000">
            <w:pPr>
              <w:pStyle w:val="TableParagraph"/>
              <w:spacing w:before="19"/>
              <w:rPr>
                <w:sz w:val="20"/>
              </w:rPr>
            </w:pPr>
            <w:r>
              <w:rPr>
                <w:spacing w:val="-2"/>
                <w:sz w:val="20"/>
              </w:rPr>
              <w:t>VGG16/19,</w:t>
            </w:r>
          </w:p>
          <w:p w14:paraId="0F7FE655" w14:textId="77777777" w:rsidR="003B58B6" w:rsidRDefault="00000000">
            <w:pPr>
              <w:pStyle w:val="TableParagraph"/>
              <w:spacing w:before="1"/>
              <w:rPr>
                <w:sz w:val="20"/>
              </w:rPr>
            </w:pPr>
            <w:r>
              <w:rPr>
                <w:spacing w:val="-2"/>
                <w:sz w:val="20"/>
              </w:rPr>
              <w:t>ResNet50</w:t>
            </w:r>
          </w:p>
        </w:tc>
        <w:tc>
          <w:tcPr>
            <w:tcW w:w="2553" w:type="dxa"/>
            <w:tcBorders>
              <w:top w:val="nil"/>
              <w:bottom w:val="nil"/>
            </w:tcBorders>
            <w:shd w:val="clear" w:color="auto" w:fill="F2F2F2"/>
          </w:tcPr>
          <w:p w14:paraId="38B3FA89" w14:textId="77777777" w:rsidR="003B58B6" w:rsidRDefault="00000000">
            <w:pPr>
              <w:pStyle w:val="TableParagraph"/>
              <w:spacing w:before="19"/>
              <w:ind w:right="1025"/>
              <w:rPr>
                <w:sz w:val="20"/>
              </w:rPr>
            </w:pPr>
            <w:r>
              <w:rPr>
                <w:sz w:val="20"/>
              </w:rPr>
              <w:t>Simple</w:t>
            </w:r>
            <w:r>
              <w:rPr>
                <w:spacing w:val="-13"/>
                <w:sz w:val="20"/>
              </w:rPr>
              <w:t xml:space="preserve"> </w:t>
            </w:r>
            <w:r>
              <w:rPr>
                <w:sz w:val="20"/>
              </w:rPr>
              <w:t xml:space="preserve">baselines; </w:t>
            </w:r>
            <w:r>
              <w:rPr>
                <w:spacing w:val="-2"/>
                <w:sz w:val="20"/>
              </w:rPr>
              <w:t>interpretable.</w:t>
            </w:r>
          </w:p>
        </w:tc>
        <w:tc>
          <w:tcPr>
            <w:tcW w:w="2452" w:type="dxa"/>
            <w:tcBorders>
              <w:top w:val="nil"/>
              <w:bottom w:val="nil"/>
            </w:tcBorders>
            <w:shd w:val="clear" w:color="auto" w:fill="F2F2F2"/>
          </w:tcPr>
          <w:p w14:paraId="6B9F2153" w14:textId="77777777" w:rsidR="003B58B6" w:rsidRDefault="00000000">
            <w:pPr>
              <w:pStyle w:val="TableParagraph"/>
              <w:spacing w:before="19"/>
              <w:ind w:left="106" w:right="946"/>
              <w:rPr>
                <w:sz w:val="20"/>
              </w:rPr>
            </w:pPr>
            <w:r>
              <w:rPr>
                <w:sz w:val="20"/>
              </w:rPr>
              <w:t>Outperformed</w:t>
            </w:r>
            <w:r>
              <w:rPr>
                <w:spacing w:val="-13"/>
                <w:sz w:val="20"/>
              </w:rPr>
              <w:t xml:space="preserve"> </w:t>
            </w:r>
            <w:r>
              <w:rPr>
                <w:sz w:val="20"/>
              </w:rPr>
              <w:t xml:space="preserve">by </w:t>
            </w:r>
            <w:proofErr w:type="spellStart"/>
            <w:r>
              <w:rPr>
                <w:spacing w:val="-2"/>
                <w:sz w:val="20"/>
              </w:rPr>
              <w:t>Xception</w:t>
            </w:r>
            <w:proofErr w:type="spellEnd"/>
            <w:r>
              <w:rPr>
                <w:spacing w:val="-2"/>
                <w:sz w:val="20"/>
              </w:rPr>
              <w:t>/</w:t>
            </w:r>
            <w:proofErr w:type="spellStart"/>
            <w:r>
              <w:rPr>
                <w:spacing w:val="-2"/>
                <w:sz w:val="20"/>
              </w:rPr>
              <w:t>ViT</w:t>
            </w:r>
            <w:proofErr w:type="spellEnd"/>
            <w:r>
              <w:rPr>
                <w:spacing w:val="-2"/>
                <w:sz w:val="20"/>
              </w:rPr>
              <w:t>.</w:t>
            </w:r>
          </w:p>
        </w:tc>
        <w:tc>
          <w:tcPr>
            <w:tcW w:w="3100" w:type="dxa"/>
            <w:tcBorders>
              <w:top w:val="nil"/>
              <w:bottom w:val="nil"/>
            </w:tcBorders>
            <w:shd w:val="clear" w:color="auto" w:fill="F2F2F2"/>
          </w:tcPr>
          <w:p w14:paraId="52CE58E6" w14:textId="77777777" w:rsidR="003B58B6" w:rsidRDefault="00000000">
            <w:pPr>
              <w:pStyle w:val="TableParagraph"/>
              <w:spacing w:before="135"/>
              <w:ind w:left="112"/>
              <w:rPr>
                <w:sz w:val="20"/>
              </w:rPr>
            </w:pPr>
            <w:r>
              <w:rPr>
                <w:sz w:val="20"/>
              </w:rPr>
              <w:t>~96%</w:t>
            </w:r>
            <w:r>
              <w:rPr>
                <w:spacing w:val="-5"/>
                <w:sz w:val="20"/>
              </w:rPr>
              <w:t xml:space="preserve"> </w:t>
            </w:r>
            <w:r>
              <w:rPr>
                <w:spacing w:val="-2"/>
                <w:sz w:val="20"/>
              </w:rPr>
              <w:t>(VGG19).</w:t>
            </w:r>
          </w:p>
        </w:tc>
      </w:tr>
      <w:tr w:rsidR="003B58B6" w14:paraId="6A9BB452" w14:textId="77777777">
        <w:trPr>
          <w:trHeight w:val="695"/>
        </w:trPr>
        <w:tc>
          <w:tcPr>
            <w:tcW w:w="931" w:type="dxa"/>
            <w:tcBorders>
              <w:top w:val="nil"/>
              <w:bottom w:val="nil"/>
            </w:tcBorders>
          </w:tcPr>
          <w:p w14:paraId="0572AC2D" w14:textId="77777777" w:rsidR="003B58B6" w:rsidRDefault="003B58B6">
            <w:pPr>
              <w:pStyle w:val="TableParagraph"/>
              <w:ind w:left="0"/>
              <w:rPr>
                <w:sz w:val="20"/>
              </w:rPr>
            </w:pPr>
          </w:p>
          <w:p w14:paraId="1B43EF06" w14:textId="77777777" w:rsidR="003B58B6" w:rsidRDefault="00000000">
            <w:pPr>
              <w:pStyle w:val="TableParagraph"/>
              <w:spacing w:before="1"/>
              <w:ind w:left="110"/>
              <w:rPr>
                <w:b/>
                <w:sz w:val="20"/>
              </w:rPr>
            </w:pPr>
            <w:r>
              <w:rPr>
                <w:b/>
                <w:spacing w:val="-5"/>
                <w:sz w:val="20"/>
              </w:rPr>
              <w:t>[8]</w:t>
            </w:r>
          </w:p>
        </w:tc>
        <w:tc>
          <w:tcPr>
            <w:tcW w:w="2251" w:type="dxa"/>
            <w:tcBorders>
              <w:top w:val="nil"/>
              <w:bottom w:val="nil"/>
            </w:tcBorders>
          </w:tcPr>
          <w:p w14:paraId="18358742" w14:textId="77777777" w:rsidR="003B58B6" w:rsidRDefault="00000000">
            <w:pPr>
              <w:pStyle w:val="TableParagraph"/>
              <w:spacing w:line="230" w:lineRule="atLeast"/>
              <w:ind w:right="818"/>
              <w:rPr>
                <w:sz w:val="20"/>
              </w:rPr>
            </w:pPr>
            <w:r>
              <w:rPr>
                <w:sz w:val="20"/>
              </w:rPr>
              <w:t>Federated</w:t>
            </w:r>
            <w:r>
              <w:rPr>
                <w:spacing w:val="-13"/>
                <w:sz w:val="20"/>
              </w:rPr>
              <w:t xml:space="preserve"> </w:t>
            </w:r>
            <w:r>
              <w:rPr>
                <w:sz w:val="20"/>
              </w:rPr>
              <w:t xml:space="preserve">CNN, </w:t>
            </w:r>
            <w:proofErr w:type="spellStart"/>
            <w:r>
              <w:rPr>
                <w:spacing w:val="-2"/>
                <w:sz w:val="20"/>
              </w:rPr>
              <w:t>SegCaps</w:t>
            </w:r>
            <w:proofErr w:type="spellEnd"/>
            <w:r>
              <w:rPr>
                <w:spacing w:val="-2"/>
                <w:sz w:val="20"/>
              </w:rPr>
              <w:t>, Blockchain</w:t>
            </w:r>
          </w:p>
        </w:tc>
        <w:tc>
          <w:tcPr>
            <w:tcW w:w="2553" w:type="dxa"/>
            <w:tcBorders>
              <w:top w:val="nil"/>
              <w:bottom w:val="nil"/>
            </w:tcBorders>
          </w:tcPr>
          <w:p w14:paraId="5892ACCB" w14:textId="77777777" w:rsidR="003B58B6" w:rsidRDefault="00000000">
            <w:pPr>
              <w:pStyle w:val="TableParagraph"/>
              <w:spacing w:before="115"/>
              <w:ind w:right="570"/>
              <w:rPr>
                <w:sz w:val="20"/>
              </w:rPr>
            </w:pPr>
            <w:r>
              <w:rPr>
                <w:sz w:val="20"/>
              </w:rPr>
              <w:t>Privacy-preserving</w:t>
            </w:r>
            <w:r>
              <w:rPr>
                <w:spacing w:val="-13"/>
                <w:sz w:val="20"/>
              </w:rPr>
              <w:t xml:space="preserve"> </w:t>
            </w:r>
            <w:r>
              <w:rPr>
                <w:sz w:val="20"/>
              </w:rPr>
              <w:t xml:space="preserve">and </w:t>
            </w:r>
            <w:r>
              <w:rPr>
                <w:spacing w:val="-2"/>
                <w:sz w:val="20"/>
              </w:rPr>
              <w:t>secure.</w:t>
            </w:r>
          </w:p>
        </w:tc>
        <w:tc>
          <w:tcPr>
            <w:tcW w:w="2452" w:type="dxa"/>
            <w:tcBorders>
              <w:top w:val="nil"/>
              <w:bottom w:val="nil"/>
            </w:tcBorders>
          </w:tcPr>
          <w:p w14:paraId="0DFBBBF8" w14:textId="77777777" w:rsidR="003B58B6" w:rsidRDefault="00000000">
            <w:pPr>
              <w:pStyle w:val="TableParagraph"/>
              <w:spacing w:before="115"/>
              <w:ind w:left="106" w:right="1079"/>
              <w:rPr>
                <w:sz w:val="20"/>
              </w:rPr>
            </w:pPr>
            <w:r>
              <w:rPr>
                <w:sz w:val="20"/>
              </w:rPr>
              <w:t>Very</w:t>
            </w:r>
            <w:r>
              <w:rPr>
                <w:spacing w:val="-13"/>
                <w:sz w:val="20"/>
              </w:rPr>
              <w:t xml:space="preserve"> </w:t>
            </w:r>
            <w:r>
              <w:rPr>
                <w:sz w:val="20"/>
              </w:rPr>
              <w:t xml:space="preserve">expensive </w:t>
            </w:r>
            <w:r>
              <w:rPr>
                <w:spacing w:val="-2"/>
                <w:sz w:val="20"/>
              </w:rPr>
              <w:t>computation.</w:t>
            </w:r>
          </w:p>
        </w:tc>
        <w:tc>
          <w:tcPr>
            <w:tcW w:w="3100" w:type="dxa"/>
            <w:tcBorders>
              <w:top w:val="nil"/>
              <w:bottom w:val="nil"/>
            </w:tcBorders>
          </w:tcPr>
          <w:p w14:paraId="0D66D2DE" w14:textId="77777777" w:rsidR="003B58B6" w:rsidRDefault="003B58B6">
            <w:pPr>
              <w:pStyle w:val="TableParagraph"/>
              <w:ind w:left="0"/>
              <w:rPr>
                <w:sz w:val="20"/>
              </w:rPr>
            </w:pPr>
          </w:p>
          <w:p w14:paraId="3CB443D9" w14:textId="77777777" w:rsidR="003B58B6" w:rsidRDefault="00000000">
            <w:pPr>
              <w:pStyle w:val="TableParagraph"/>
              <w:spacing w:before="1"/>
              <w:ind w:left="112"/>
              <w:rPr>
                <w:sz w:val="20"/>
              </w:rPr>
            </w:pPr>
            <w:r>
              <w:rPr>
                <w:spacing w:val="-2"/>
                <w:sz w:val="20"/>
              </w:rPr>
              <w:t>92–94%.</w:t>
            </w:r>
          </w:p>
        </w:tc>
      </w:tr>
      <w:tr w:rsidR="003B58B6" w14:paraId="69EB4024" w14:textId="77777777">
        <w:trPr>
          <w:trHeight w:val="739"/>
        </w:trPr>
        <w:tc>
          <w:tcPr>
            <w:tcW w:w="931" w:type="dxa"/>
            <w:tcBorders>
              <w:top w:val="nil"/>
              <w:bottom w:val="nil"/>
            </w:tcBorders>
            <w:shd w:val="clear" w:color="auto" w:fill="F2F2F2"/>
          </w:tcPr>
          <w:p w14:paraId="72619B7B" w14:textId="77777777" w:rsidR="003B58B6" w:rsidRDefault="003B58B6">
            <w:pPr>
              <w:pStyle w:val="TableParagraph"/>
              <w:spacing w:before="24"/>
              <w:ind w:left="0"/>
              <w:rPr>
                <w:sz w:val="20"/>
              </w:rPr>
            </w:pPr>
          </w:p>
          <w:p w14:paraId="2596BAE4" w14:textId="77777777" w:rsidR="003B58B6" w:rsidRDefault="00000000">
            <w:pPr>
              <w:pStyle w:val="TableParagraph"/>
              <w:spacing w:before="1"/>
              <w:ind w:left="110"/>
              <w:rPr>
                <w:b/>
                <w:sz w:val="20"/>
              </w:rPr>
            </w:pPr>
            <w:r>
              <w:rPr>
                <w:b/>
                <w:spacing w:val="-5"/>
                <w:sz w:val="20"/>
              </w:rPr>
              <w:t>[9]</w:t>
            </w:r>
          </w:p>
        </w:tc>
        <w:tc>
          <w:tcPr>
            <w:tcW w:w="2251" w:type="dxa"/>
            <w:tcBorders>
              <w:top w:val="nil"/>
              <w:bottom w:val="nil"/>
            </w:tcBorders>
            <w:shd w:val="clear" w:color="auto" w:fill="F2F2F2"/>
          </w:tcPr>
          <w:p w14:paraId="228C8463" w14:textId="77777777" w:rsidR="003B58B6" w:rsidRDefault="00000000">
            <w:pPr>
              <w:pStyle w:val="TableParagraph"/>
              <w:spacing w:before="135" w:line="244" w:lineRule="auto"/>
              <w:ind w:right="934"/>
              <w:rPr>
                <w:sz w:val="20"/>
              </w:rPr>
            </w:pPr>
            <w:r>
              <w:rPr>
                <w:sz w:val="20"/>
              </w:rPr>
              <w:t>AV-sync</w:t>
            </w:r>
            <w:r>
              <w:rPr>
                <w:spacing w:val="-13"/>
                <w:sz w:val="20"/>
              </w:rPr>
              <w:t xml:space="preserve"> </w:t>
            </w:r>
            <w:r>
              <w:rPr>
                <w:sz w:val="20"/>
              </w:rPr>
              <w:t xml:space="preserve">CNN </w:t>
            </w:r>
            <w:r>
              <w:rPr>
                <w:spacing w:val="-2"/>
                <w:sz w:val="20"/>
              </w:rPr>
              <w:t>models</w:t>
            </w:r>
          </w:p>
        </w:tc>
        <w:tc>
          <w:tcPr>
            <w:tcW w:w="2553" w:type="dxa"/>
            <w:tcBorders>
              <w:top w:val="nil"/>
              <w:bottom w:val="nil"/>
            </w:tcBorders>
            <w:shd w:val="clear" w:color="auto" w:fill="F2F2F2"/>
          </w:tcPr>
          <w:p w14:paraId="03BF8F5A" w14:textId="77777777" w:rsidR="003B58B6" w:rsidRDefault="00000000">
            <w:pPr>
              <w:pStyle w:val="TableParagraph"/>
              <w:spacing w:before="19" w:line="242" w:lineRule="auto"/>
              <w:ind w:right="836"/>
              <w:rPr>
                <w:sz w:val="20"/>
              </w:rPr>
            </w:pPr>
            <w:r>
              <w:rPr>
                <w:sz w:val="20"/>
              </w:rPr>
              <w:t>Audio-visual cue alignment</w:t>
            </w:r>
            <w:r>
              <w:rPr>
                <w:spacing w:val="-13"/>
                <w:sz w:val="20"/>
              </w:rPr>
              <w:t xml:space="preserve"> </w:t>
            </w:r>
            <w:r>
              <w:rPr>
                <w:sz w:val="20"/>
              </w:rPr>
              <w:t xml:space="preserve">improves </w:t>
            </w:r>
            <w:r>
              <w:rPr>
                <w:spacing w:val="-2"/>
                <w:sz w:val="20"/>
              </w:rPr>
              <w:t>robustness.</w:t>
            </w:r>
          </w:p>
        </w:tc>
        <w:tc>
          <w:tcPr>
            <w:tcW w:w="2452" w:type="dxa"/>
            <w:tcBorders>
              <w:top w:val="nil"/>
              <w:bottom w:val="nil"/>
            </w:tcBorders>
            <w:shd w:val="clear" w:color="auto" w:fill="F2F2F2"/>
          </w:tcPr>
          <w:p w14:paraId="66EB2AD0" w14:textId="77777777" w:rsidR="003B58B6" w:rsidRDefault="00000000">
            <w:pPr>
              <w:pStyle w:val="TableParagraph"/>
              <w:spacing w:before="135" w:line="244" w:lineRule="auto"/>
              <w:ind w:left="106" w:right="579"/>
              <w:rPr>
                <w:sz w:val="20"/>
              </w:rPr>
            </w:pPr>
            <w:r>
              <w:rPr>
                <w:sz w:val="20"/>
              </w:rPr>
              <w:t>Needs</w:t>
            </w:r>
            <w:r>
              <w:rPr>
                <w:spacing w:val="-14"/>
                <w:sz w:val="20"/>
              </w:rPr>
              <w:t xml:space="preserve"> </w:t>
            </w:r>
            <w:r>
              <w:rPr>
                <w:sz w:val="20"/>
              </w:rPr>
              <w:t>clean</w:t>
            </w:r>
            <w:r>
              <w:rPr>
                <w:spacing w:val="-12"/>
                <w:sz w:val="20"/>
              </w:rPr>
              <w:t xml:space="preserve"> </w:t>
            </w:r>
            <w:r>
              <w:rPr>
                <w:sz w:val="20"/>
              </w:rPr>
              <w:t>audio</w:t>
            </w:r>
            <w:r>
              <w:rPr>
                <w:spacing w:val="-12"/>
                <w:sz w:val="20"/>
              </w:rPr>
              <w:t xml:space="preserve"> </w:t>
            </w:r>
            <w:r>
              <w:rPr>
                <w:sz w:val="20"/>
              </w:rPr>
              <w:t>+ synced lips.</w:t>
            </w:r>
          </w:p>
        </w:tc>
        <w:tc>
          <w:tcPr>
            <w:tcW w:w="3100" w:type="dxa"/>
            <w:tcBorders>
              <w:top w:val="nil"/>
              <w:bottom w:val="nil"/>
            </w:tcBorders>
            <w:shd w:val="clear" w:color="auto" w:fill="F2F2F2"/>
          </w:tcPr>
          <w:p w14:paraId="66D65377" w14:textId="77777777" w:rsidR="003B58B6" w:rsidRDefault="003B58B6">
            <w:pPr>
              <w:pStyle w:val="TableParagraph"/>
              <w:spacing w:before="24"/>
              <w:ind w:left="0"/>
              <w:rPr>
                <w:sz w:val="20"/>
              </w:rPr>
            </w:pPr>
          </w:p>
          <w:p w14:paraId="474CD745" w14:textId="77777777" w:rsidR="003B58B6" w:rsidRDefault="00000000">
            <w:pPr>
              <w:pStyle w:val="TableParagraph"/>
              <w:spacing w:before="1"/>
              <w:ind w:left="112"/>
              <w:rPr>
                <w:sz w:val="20"/>
              </w:rPr>
            </w:pPr>
            <w:r>
              <w:rPr>
                <w:spacing w:val="-2"/>
                <w:sz w:val="20"/>
              </w:rPr>
              <w:t>88–93%.</w:t>
            </w:r>
          </w:p>
        </w:tc>
      </w:tr>
      <w:tr w:rsidR="003B58B6" w14:paraId="6D5D62EC" w14:textId="77777777">
        <w:trPr>
          <w:trHeight w:val="638"/>
        </w:trPr>
        <w:tc>
          <w:tcPr>
            <w:tcW w:w="931" w:type="dxa"/>
            <w:tcBorders>
              <w:top w:val="nil"/>
              <w:bottom w:val="nil"/>
            </w:tcBorders>
          </w:tcPr>
          <w:p w14:paraId="01088943" w14:textId="77777777" w:rsidR="003B58B6" w:rsidRDefault="00000000">
            <w:pPr>
              <w:pStyle w:val="TableParagraph"/>
              <w:spacing w:before="202"/>
              <w:ind w:left="110"/>
              <w:rPr>
                <w:b/>
                <w:sz w:val="20"/>
              </w:rPr>
            </w:pPr>
            <w:r>
              <w:rPr>
                <w:b/>
                <w:spacing w:val="-4"/>
                <w:sz w:val="20"/>
              </w:rPr>
              <w:t>[10]</w:t>
            </w:r>
          </w:p>
        </w:tc>
        <w:tc>
          <w:tcPr>
            <w:tcW w:w="2251" w:type="dxa"/>
            <w:tcBorders>
              <w:top w:val="nil"/>
              <w:bottom w:val="nil"/>
            </w:tcBorders>
          </w:tcPr>
          <w:p w14:paraId="3F867D32" w14:textId="77777777" w:rsidR="003B58B6" w:rsidRDefault="00000000">
            <w:pPr>
              <w:pStyle w:val="TableParagraph"/>
              <w:spacing w:before="87"/>
              <w:ind w:right="790"/>
              <w:rPr>
                <w:sz w:val="20"/>
              </w:rPr>
            </w:pPr>
            <w:r>
              <w:rPr>
                <w:sz w:val="20"/>
              </w:rPr>
              <w:t>LGDF-Net</w:t>
            </w:r>
            <w:r>
              <w:rPr>
                <w:spacing w:val="-13"/>
                <w:sz w:val="20"/>
              </w:rPr>
              <w:t xml:space="preserve"> </w:t>
            </w:r>
            <w:r>
              <w:rPr>
                <w:sz w:val="20"/>
              </w:rPr>
              <w:t>dual- branch CNN</w:t>
            </w:r>
          </w:p>
        </w:tc>
        <w:tc>
          <w:tcPr>
            <w:tcW w:w="2553" w:type="dxa"/>
            <w:tcBorders>
              <w:top w:val="nil"/>
              <w:bottom w:val="nil"/>
            </w:tcBorders>
          </w:tcPr>
          <w:p w14:paraId="257DC74D" w14:textId="77777777" w:rsidR="003B58B6" w:rsidRDefault="00000000">
            <w:pPr>
              <w:pStyle w:val="TableParagraph"/>
              <w:spacing w:before="87"/>
              <w:ind w:right="542"/>
              <w:rPr>
                <w:sz w:val="20"/>
              </w:rPr>
            </w:pPr>
            <w:r>
              <w:rPr>
                <w:sz w:val="20"/>
              </w:rPr>
              <w:t>Strong on face- swap/identity</w:t>
            </w:r>
            <w:r>
              <w:rPr>
                <w:spacing w:val="-13"/>
                <w:sz w:val="20"/>
              </w:rPr>
              <w:t xml:space="preserve"> </w:t>
            </w:r>
            <w:r>
              <w:rPr>
                <w:sz w:val="20"/>
              </w:rPr>
              <w:t>forgeries.</w:t>
            </w:r>
          </w:p>
        </w:tc>
        <w:tc>
          <w:tcPr>
            <w:tcW w:w="2452" w:type="dxa"/>
            <w:tcBorders>
              <w:top w:val="nil"/>
              <w:bottom w:val="nil"/>
            </w:tcBorders>
          </w:tcPr>
          <w:p w14:paraId="655395A2" w14:textId="77777777" w:rsidR="003B58B6" w:rsidRDefault="00000000">
            <w:pPr>
              <w:pStyle w:val="TableParagraph"/>
              <w:spacing w:before="87"/>
              <w:ind w:left="106" w:right="579"/>
              <w:rPr>
                <w:sz w:val="20"/>
              </w:rPr>
            </w:pPr>
            <w:r>
              <w:rPr>
                <w:sz w:val="20"/>
              </w:rPr>
              <w:t>Fails</w:t>
            </w:r>
            <w:r>
              <w:rPr>
                <w:spacing w:val="-13"/>
                <w:sz w:val="20"/>
              </w:rPr>
              <w:t xml:space="preserve"> </w:t>
            </w:r>
            <w:r>
              <w:rPr>
                <w:sz w:val="20"/>
              </w:rPr>
              <w:t>under</w:t>
            </w:r>
            <w:r>
              <w:rPr>
                <w:spacing w:val="-12"/>
                <w:sz w:val="20"/>
              </w:rPr>
              <w:t xml:space="preserve"> </w:t>
            </w:r>
            <w:r>
              <w:rPr>
                <w:sz w:val="20"/>
              </w:rPr>
              <w:t xml:space="preserve">domain </w:t>
            </w:r>
            <w:r>
              <w:rPr>
                <w:spacing w:val="-2"/>
                <w:sz w:val="20"/>
              </w:rPr>
              <w:t>shift.</w:t>
            </w:r>
          </w:p>
        </w:tc>
        <w:tc>
          <w:tcPr>
            <w:tcW w:w="3100" w:type="dxa"/>
            <w:tcBorders>
              <w:top w:val="nil"/>
              <w:bottom w:val="nil"/>
            </w:tcBorders>
          </w:tcPr>
          <w:p w14:paraId="52A05EB0" w14:textId="77777777" w:rsidR="003B58B6" w:rsidRDefault="00000000">
            <w:pPr>
              <w:pStyle w:val="TableParagraph"/>
              <w:spacing w:before="202"/>
              <w:ind w:left="112"/>
              <w:rPr>
                <w:sz w:val="20"/>
              </w:rPr>
            </w:pPr>
            <w:r>
              <w:rPr>
                <w:sz w:val="20"/>
              </w:rPr>
              <w:t>96%</w:t>
            </w:r>
            <w:r>
              <w:rPr>
                <w:spacing w:val="-6"/>
                <w:sz w:val="20"/>
              </w:rPr>
              <w:t xml:space="preserve"> </w:t>
            </w:r>
            <w:r>
              <w:rPr>
                <w:sz w:val="20"/>
              </w:rPr>
              <w:t>→</w:t>
            </w:r>
            <w:r>
              <w:rPr>
                <w:spacing w:val="-5"/>
                <w:sz w:val="20"/>
              </w:rPr>
              <w:t xml:space="preserve"> </w:t>
            </w:r>
            <w:r>
              <w:rPr>
                <w:sz w:val="20"/>
              </w:rPr>
              <w:t>70%</w:t>
            </w:r>
            <w:r>
              <w:rPr>
                <w:spacing w:val="-5"/>
                <w:sz w:val="20"/>
              </w:rPr>
              <w:t xml:space="preserve"> </w:t>
            </w:r>
            <w:r>
              <w:rPr>
                <w:sz w:val="20"/>
              </w:rPr>
              <w:t>cross-</w:t>
            </w:r>
            <w:r>
              <w:rPr>
                <w:spacing w:val="-2"/>
                <w:sz w:val="20"/>
              </w:rPr>
              <w:t>dataset</w:t>
            </w:r>
          </w:p>
        </w:tc>
      </w:tr>
      <w:tr w:rsidR="003B58B6" w14:paraId="3F8D992B" w14:textId="77777777">
        <w:trPr>
          <w:trHeight w:val="575"/>
        </w:trPr>
        <w:tc>
          <w:tcPr>
            <w:tcW w:w="931" w:type="dxa"/>
            <w:tcBorders>
              <w:top w:val="nil"/>
              <w:bottom w:val="nil"/>
            </w:tcBorders>
            <w:shd w:val="clear" w:color="auto" w:fill="F2F2F2"/>
          </w:tcPr>
          <w:p w14:paraId="32A8E189" w14:textId="77777777" w:rsidR="003B58B6" w:rsidRDefault="00000000">
            <w:pPr>
              <w:pStyle w:val="TableParagraph"/>
              <w:spacing w:before="173"/>
              <w:ind w:left="110"/>
              <w:rPr>
                <w:b/>
                <w:sz w:val="20"/>
              </w:rPr>
            </w:pPr>
            <w:r>
              <w:rPr>
                <w:b/>
                <w:spacing w:val="-4"/>
                <w:sz w:val="20"/>
              </w:rPr>
              <w:t>[11]</w:t>
            </w:r>
          </w:p>
        </w:tc>
        <w:tc>
          <w:tcPr>
            <w:tcW w:w="2251" w:type="dxa"/>
            <w:tcBorders>
              <w:top w:val="nil"/>
              <w:bottom w:val="nil"/>
            </w:tcBorders>
            <w:shd w:val="clear" w:color="auto" w:fill="F2F2F2"/>
          </w:tcPr>
          <w:p w14:paraId="13E10A88" w14:textId="77777777" w:rsidR="003B58B6" w:rsidRDefault="00000000">
            <w:pPr>
              <w:pStyle w:val="TableParagraph"/>
              <w:spacing w:before="173"/>
              <w:rPr>
                <w:sz w:val="20"/>
              </w:rPr>
            </w:pPr>
            <w:r>
              <w:rPr>
                <w:sz w:val="20"/>
              </w:rPr>
              <w:t>CNN,</w:t>
            </w:r>
            <w:r>
              <w:rPr>
                <w:spacing w:val="-7"/>
                <w:sz w:val="20"/>
              </w:rPr>
              <w:t xml:space="preserve"> </w:t>
            </w:r>
            <w:r>
              <w:rPr>
                <w:sz w:val="20"/>
              </w:rPr>
              <w:t>RNN,</w:t>
            </w:r>
            <w:r>
              <w:rPr>
                <w:spacing w:val="-7"/>
                <w:sz w:val="20"/>
              </w:rPr>
              <w:t xml:space="preserve"> </w:t>
            </w:r>
            <w:proofErr w:type="spellStart"/>
            <w:r>
              <w:rPr>
                <w:spacing w:val="-5"/>
                <w:sz w:val="20"/>
              </w:rPr>
              <w:t>ViT</w:t>
            </w:r>
            <w:proofErr w:type="spellEnd"/>
          </w:p>
        </w:tc>
        <w:tc>
          <w:tcPr>
            <w:tcW w:w="2553" w:type="dxa"/>
            <w:tcBorders>
              <w:top w:val="nil"/>
              <w:bottom w:val="nil"/>
            </w:tcBorders>
            <w:shd w:val="clear" w:color="auto" w:fill="F2F2F2"/>
          </w:tcPr>
          <w:p w14:paraId="3B5DBB01" w14:textId="77777777" w:rsidR="003B58B6" w:rsidRDefault="00000000">
            <w:pPr>
              <w:pStyle w:val="TableParagraph"/>
              <w:spacing w:before="58"/>
              <w:ind w:right="748"/>
              <w:rPr>
                <w:sz w:val="20"/>
              </w:rPr>
            </w:pPr>
            <w:r>
              <w:rPr>
                <w:sz w:val="20"/>
              </w:rPr>
              <w:t>Holistic</w:t>
            </w:r>
            <w:r>
              <w:rPr>
                <w:spacing w:val="-13"/>
                <w:sz w:val="20"/>
              </w:rPr>
              <w:t xml:space="preserve"> </w:t>
            </w:r>
            <w:r>
              <w:rPr>
                <w:sz w:val="20"/>
              </w:rPr>
              <w:t xml:space="preserve">architectural </w:t>
            </w:r>
            <w:r>
              <w:rPr>
                <w:spacing w:val="-2"/>
                <w:sz w:val="20"/>
              </w:rPr>
              <w:t>comparison.</w:t>
            </w:r>
          </w:p>
        </w:tc>
        <w:tc>
          <w:tcPr>
            <w:tcW w:w="2452" w:type="dxa"/>
            <w:tcBorders>
              <w:top w:val="nil"/>
              <w:bottom w:val="nil"/>
            </w:tcBorders>
            <w:shd w:val="clear" w:color="auto" w:fill="F2F2F2"/>
          </w:tcPr>
          <w:p w14:paraId="15DBE6AA" w14:textId="77777777" w:rsidR="003B58B6" w:rsidRDefault="00000000">
            <w:pPr>
              <w:pStyle w:val="TableParagraph"/>
              <w:spacing w:before="58"/>
              <w:ind w:left="106" w:right="579"/>
              <w:rPr>
                <w:sz w:val="20"/>
              </w:rPr>
            </w:pPr>
            <w:r>
              <w:rPr>
                <w:sz w:val="20"/>
              </w:rPr>
              <w:t>No</w:t>
            </w:r>
            <w:r>
              <w:rPr>
                <w:spacing w:val="-13"/>
                <w:sz w:val="20"/>
              </w:rPr>
              <w:t xml:space="preserve"> </w:t>
            </w:r>
            <w:r>
              <w:rPr>
                <w:sz w:val="20"/>
              </w:rPr>
              <w:t>new</w:t>
            </w:r>
            <w:r>
              <w:rPr>
                <w:spacing w:val="-12"/>
                <w:sz w:val="20"/>
              </w:rPr>
              <w:t xml:space="preserve"> </w:t>
            </w:r>
            <w:r>
              <w:rPr>
                <w:sz w:val="20"/>
              </w:rPr>
              <w:t xml:space="preserve">model </w:t>
            </w:r>
            <w:r>
              <w:rPr>
                <w:spacing w:val="-2"/>
                <w:sz w:val="20"/>
              </w:rPr>
              <w:t>proposed.</w:t>
            </w:r>
          </w:p>
        </w:tc>
        <w:tc>
          <w:tcPr>
            <w:tcW w:w="3100" w:type="dxa"/>
            <w:tcBorders>
              <w:top w:val="nil"/>
              <w:bottom w:val="nil"/>
            </w:tcBorders>
            <w:shd w:val="clear" w:color="auto" w:fill="F2F2F2"/>
          </w:tcPr>
          <w:p w14:paraId="302CBE4F" w14:textId="77777777" w:rsidR="003B58B6" w:rsidRDefault="00000000">
            <w:pPr>
              <w:pStyle w:val="TableParagraph"/>
              <w:spacing w:before="58"/>
              <w:ind w:left="112" w:right="454"/>
              <w:rPr>
                <w:sz w:val="20"/>
              </w:rPr>
            </w:pPr>
            <w:r>
              <w:rPr>
                <w:sz w:val="20"/>
              </w:rPr>
              <w:t>85–99%</w:t>
            </w:r>
            <w:r>
              <w:rPr>
                <w:spacing w:val="-13"/>
                <w:sz w:val="20"/>
              </w:rPr>
              <w:t xml:space="preserve"> </w:t>
            </w:r>
            <w:r>
              <w:rPr>
                <w:sz w:val="20"/>
              </w:rPr>
              <w:t>→</w:t>
            </w:r>
            <w:r>
              <w:rPr>
                <w:spacing w:val="-12"/>
                <w:sz w:val="20"/>
              </w:rPr>
              <w:t xml:space="preserve"> </w:t>
            </w:r>
            <w:r>
              <w:rPr>
                <w:sz w:val="20"/>
              </w:rPr>
              <w:t>&lt;70%</w:t>
            </w:r>
            <w:r>
              <w:rPr>
                <w:spacing w:val="-13"/>
                <w:sz w:val="20"/>
              </w:rPr>
              <w:t xml:space="preserve"> </w:t>
            </w:r>
            <w:r>
              <w:rPr>
                <w:sz w:val="20"/>
              </w:rPr>
              <w:t xml:space="preserve">cross- </w:t>
            </w:r>
            <w:r>
              <w:rPr>
                <w:spacing w:val="-2"/>
                <w:sz w:val="20"/>
              </w:rPr>
              <w:t>domain.</w:t>
            </w:r>
          </w:p>
        </w:tc>
      </w:tr>
      <w:tr w:rsidR="003B58B6" w14:paraId="5AE5BF2C" w14:textId="77777777">
        <w:trPr>
          <w:trHeight w:val="580"/>
        </w:trPr>
        <w:tc>
          <w:tcPr>
            <w:tcW w:w="931" w:type="dxa"/>
            <w:tcBorders>
              <w:top w:val="nil"/>
              <w:bottom w:val="nil"/>
            </w:tcBorders>
          </w:tcPr>
          <w:p w14:paraId="3639D080" w14:textId="77777777" w:rsidR="003B58B6" w:rsidRDefault="00000000">
            <w:pPr>
              <w:pStyle w:val="TableParagraph"/>
              <w:spacing w:before="173"/>
              <w:ind w:left="110"/>
              <w:rPr>
                <w:b/>
                <w:sz w:val="20"/>
              </w:rPr>
            </w:pPr>
            <w:r>
              <w:rPr>
                <w:b/>
                <w:spacing w:val="-4"/>
                <w:sz w:val="20"/>
              </w:rPr>
              <w:t>[12]</w:t>
            </w:r>
          </w:p>
        </w:tc>
        <w:tc>
          <w:tcPr>
            <w:tcW w:w="2251" w:type="dxa"/>
            <w:tcBorders>
              <w:top w:val="nil"/>
              <w:bottom w:val="nil"/>
            </w:tcBorders>
          </w:tcPr>
          <w:p w14:paraId="63009C15" w14:textId="77777777" w:rsidR="003B58B6" w:rsidRDefault="00000000">
            <w:pPr>
              <w:pStyle w:val="TableParagraph"/>
              <w:spacing w:before="173"/>
              <w:rPr>
                <w:sz w:val="20"/>
              </w:rPr>
            </w:pPr>
            <w:r>
              <w:rPr>
                <w:sz w:val="20"/>
              </w:rPr>
              <w:t>CNN</w:t>
            </w:r>
            <w:r>
              <w:rPr>
                <w:spacing w:val="-6"/>
                <w:sz w:val="20"/>
              </w:rPr>
              <w:t xml:space="preserve"> </w:t>
            </w:r>
            <w:r>
              <w:rPr>
                <w:spacing w:val="-2"/>
                <w:sz w:val="20"/>
              </w:rPr>
              <w:t>fusion</w:t>
            </w:r>
          </w:p>
        </w:tc>
        <w:tc>
          <w:tcPr>
            <w:tcW w:w="2553" w:type="dxa"/>
            <w:tcBorders>
              <w:top w:val="nil"/>
              <w:bottom w:val="nil"/>
            </w:tcBorders>
          </w:tcPr>
          <w:p w14:paraId="2970CCD0" w14:textId="77777777" w:rsidR="003B58B6" w:rsidRDefault="00000000">
            <w:pPr>
              <w:pStyle w:val="TableParagraph"/>
              <w:spacing w:before="58" w:line="244" w:lineRule="auto"/>
              <w:rPr>
                <w:sz w:val="20"/>
              </w:rPr>
            </w:pPr>
            <w:r>
              <w:rPr>
                <w:sz w:val="20"/>
              </w:rPr>
              <w:t>Effective</w:t>
            </w:r>
            <w:r>
              <w:rPr>
                <w:spacing w:val="-13"/>
                <w:sz w:val="20"/>
              </w:rPr>
              <w:t xml:space="preserve"> </w:t>
            </w:r>
            <w:r>
              <w:rPr>
                <w:sz w:val="20"/>
              </w:rPr>
              <w:t>for</w:t>
            </w:r>
            <w:r>
              <w:rPr>
                <w:spacing w:val="-12"/>
                <w:sz w:val="20"/>
              </w:rPr>
              <w:t xml:space="preserve"> </w:t>
            </w:r>
            <w:r>
              <w:rPr>
                <w:sz w:val="20"/>
              </w:rPr>
              <w:t xml:space="preserve">face-swap </w:t>
            </w:r>
            <w:r>
              <w:rPr>
                <w:spacing w:val="-2"/>
                <w:sz w:val="20"/>
              </w:rPr>
              <w:t>detection.</w:t>
            </w:r>
          </w:p>
        </w:tc>
        <w:tc>
          <w:tcPr>
            <w:tcW w:w="2452" w:type="dxa"/>
            <w:tcBorders>
              <w:top w:val="nil"/>
              <w:bottom w:val="nil"/>
            </w:tcBorders>
          </w:tcPr>
          <w:p w14:paraId="676E12B7" w14:textId="77777777" w:rsidR="003B58B6" w:rsidRDefault="00000000">
            <w:pPr>
              <w:pStyle w:val="TableParagraph"/>
              <w:spacing w:before="58" w:line="244" w:lineRule="auto"/>
              <w:ind w:left="106" w:right="579"/>
              <w:rPr>
                <w:sz w:val="20"/>
              </w:rPr>
            </w:pPr>
            <w:r>
              <w:rPr>
                <w:sz w:val="20"/>
              </w:rPr>
              <w:t>Weak</w:t>
            </w:r>
            <w:r>
              <w:rPr>
                <w:spacing w:val="-13"/>
                <w:sz w:val="20"/>
              </w:rPr>
              <w:t xml:space="preserve"> </w:t>
            </w:r>
            <w:r>
              <w:rPr>
                <w:sz w:val="20"/>
              </w:rPr>
              <w:t>on</w:t>
            </w:r>
            <w:r>
              <w:rPr>
                <w:spacing w:val="-12"/>
                <w:sz w:val="20"/>
              </w:rPr>
              <w:t xml:space="preserve"> </w:t>
            </w:r>
            <w:r>
              <w:rPr>
                <w:sz w:val="20"/>
              </w:rPr>
              <w:t>neural- texture fakes.</w:t>
            </w:r>
          </w:p>
        </w:tc>
        <w:tc>
          <w:tcPr>
            <w:tcW w:w="3100" w:type="dxa"/>
            <w:tcBorders>
              <w:top w:val="nil"/>
              <w:bottom w:val="nil"/>
            </w:tcBorders>
          </w:tcPr>
          <w:p w14:paraId="04D0D771" w14:textId="77777777" w:rsidR="003B58B6" w:rsidRDefault="00000000">
            <w:pPr>
              <w:pStyle w:val="TableParagraph"/>
              <w:spacing w:before="173"/>
              <w:ind w:left="112"/>
              <w:rPr>
                <w:sz w:val="20"/>
              </w:rPr>
            </w:pPr>
            <w:r>
              <w:rPr>
                <w:spacing w:val="-2"/>
                <w:sz w:val="20"/>
              </w:rPr>
              <w:t>~94%.</w:t>
            </w:r>
          </w:p>
        </w:tc>
      </w:tr>
      <w:tr w:rsidR="003B58B6" w14:paraId="70B1C1B2" w14:textId="77777777">
        <w:trPr>
          <w:trHeight w:val="724"/>
        </w:trPr>
        <w:tc>
          <w:tcPr>
            <w:tcW w:w="931" w:type="dxa"/>
            <w:tcBorders>
              <w:top w:val="nil"/>
              <w:bottom w:val="nil"/>
            </w:tcBorders>
            <w:shd w:val="clear" w:color="auto" w:fill="F2F2F2"/>
          </w:tcPr>
          <w:p w14:paraId="3AE3F2DF" w14:textId="77777777" w:rsidR="003B58B6" w:rsidRDefault="003B58B6">
            <w:pPr>
              <w:pStyle w:val="TableParagraph"/>
              <w:spacing w:before="20"/>
              <w:ind w:left="0"/>
              <w:rPr>
                <w:sz w:val="20"/>
              </w:rPr>
            </w:pPr>
          </w:p>
          <w:p w14:paraId="55E92077" w14:textId="77777777" w:rsidR="003B58B6" w:rsidRDefault="00000000">
            <w:pPr>
              <w:pStyle w:val="TableParagraph"/>
              <w:ind w:left="110"/>
              <w:rPr>
                <w:b/>
                <w:sz w:val="20"/>
              </w:rPr>
            </w:pPr>
            <w:r>
              <w:rPr>
                <w:b/>
                <w:spacing w:val="-4"/>
                <w:sz w:val="20"/>
              </w:rPr>
              <w:t>[13]</w:t>
            </w:r>
          </w:p>
        </w:tc>
        <w:tc>
          <w:tcPr>
            <w:tcW w:w="2251" w:type="dxa"/>
            <w:tcBorders>
              <w:top w:val="nil"/>
              <w:bottom w:val="nil"/>
            </w:tcBorders>
            <w:shd w:val="clear" w:color="auto" w:fill="F2F2F2"/>
          </w:tcPr>
          <w:p w14:paraId="6B8F4BB2" w14:textId="77777777" w:rsidR="003B58B6" w:rsidRDefault="003B58B6">
            <w:pPr>
              <w:pStyle w:val="TableParagraph"/>
              <w:spacing w:before="20"/>
              <w:ind w:left="0"/>
              <w:rPr>
                <w:sz w:val="20"/>
              </w:rPr>
            </w:pPr>
          </w:p>
          <w:p w14:paraId="7357DD07" w14:textId="77777777" w:rsidR="003B58B6" w:rsidRDefault="00000000">
            <w:pPr>
              <w:pStyle w:val="TableParagraph"/>
              <w:rPr>
                <w:sz w:val="20"/>
              </w:rPr>
            </w:pPr>
            <w:r>
              <w:rPr>
                <w:spacing w:val="-2"/>
                <w:sz w:val="20"/>
              </w:rPr>
              <w:t>AdaBoost</w:t>
            </w:r>
          </w:p>
        </w:tc>
        <w:tc>
          <w:tcPr>
            <w:tcW w:w="2553" w:type="dxa"/>
            <w:tcBorders>
              <w:top w:val="nil"/>
              <w:bottom w:val="nil"/>
            </w:tcBorders>
            <w:shd w:val="clear" w:color="auto" w:fill="F2F2F2"/>
          </w:tcPr>
          <w:p w14:paraId="0CC74F01" w14:textId="77777777" w:rsidR="003B58B6" w:rsidRDefault="00000000">
            <w:pPr>
              <w:pStyle w:val="TableParagraph"/>
              <w:spacing w:before="130" w:line="244" w:lineRule="auto"/>
              <w:ind w:right="664"/>
              <w:rPr>
                <w:sz w:val="20"/>
              </w:rPr>
            </w:pPr>
            <w:r>
              <w:rPr>
                <w:sz w:val="20"/>
              </w:rPr>
              <w:t xml:space="preserve">Simple and </w:t>
            </w:r>
            <w:r>
              <w:rPr>
                <w:spacing w:val="-2"/>
                <w:sz w:val="20"/>
              </w:rPr>
              <w:t>interpretable.</w:t>
            </w:r>
          </w:p>
        </w:tc>
        <w:tc>
          <w:tcPr>
            <w:tcW w:w="2452" w:type="dxa"/>
            <w:tcBorders>
              <w:top w:val="nil"/>
              <w:bottom w:val="nil"/>
            </w:tcBorders>
            <w:shd w:val="clear" w:color="auto" w:fill="F2F2F2"/>
          </w:tcPr>
          <w:p w14:paraId="552E9DC6" w14:textId="77777777" w:rsidR="003B58B6" w:rsidRDefault="00000000">
            <w:pPr>
              <w:pStyle w:val="TableParagraph"/>
              <w:spacing w:before="130" w:line="244" w:lineRule="auto"/>
              <w:ind w:left="106" w:right="596"/>
              <w:rPr>
                <w:sz w:val="20"/>
              </w:rPr>
            </w:pPr>
            <w:r>
              <w:rPr>
                <w:sz w:val="20"/>
              </w:rPr>
              <w:t>Poor against GAN/diffusion</w:t>
            </w:r>
            <w:r>
              <w:rPr>
                <w:spacing w:val="-13"/>
                <w:sz w:val="20"/>
              </w:rPr>
              <w:t xml:space="preserve"> </w:t>
            </w:r>
            <w:r>
              <w:rPr>
                <w:sz w:val="20"/>
              </w:rPr>
              <w:t>fakes.</w:t>
            </w:r>
          </w:p>
        </w:tc>
        <w:tc>
          <w:tcPr>
            <w:tcW w:w="3100" w:type="dxa"/>
            <w:tcBorders>
              <w:top w:val="nil"/>
              <w:bottom w:val="nil"/>
            </w:tcBorders>
            <w:shd w:val="clear" w:color="auto" w:fill="F2F2F2"/>
          </w:tcPr>
          <w:p w14:paraId="7867888C" w14:textId="77777777" w:rsidR="003B58B6" w:rsidRDefault="003B58B6">
            <w:pPr>
              <w:pStyle w:val="TableParagraph"/>
              <w:spacing w:before="20"/>
              <w:ind w:left="0"/>
              <w:rPr>
                <w:sz w:val="20"/>
              </w:rPr>
            </w:pPr>
          </w:p>
          <w:p w14:paraId="36EE57F9" w14:textId="77777777" w:rsidR="003B58B6" w:rsidRDefault="00000000">
            <w:pPr>
              <w:pStyle w:val="TableParagraph"/>
              <w:ind w:left="112"/>
              <w:rPr>
                <w:sz w:val="20"/>
              </w:rPr>
            </w:pPr>
            <w:r>
              <w:rPr>
                <w:sz w:val="20"/>
              </w:rPr>
              <w:t>82–87%</w:t>
            </w:r>
            <w:r>
              <w:rPr>
                <w:spacing w:val="-9"/>
                <w:sz w:val="20"/>
              </w:rPr>
              <w:t xml:space="preserve"> </w:t>
            </w:r>
            <w:r>
              <w:rPr>
                <w:spacing w:val="-2"/>
                <w:sz w:val="20"/>
              </w:rPr>
              <w:t>(DFDC).</w:t>
            </w:r>
          </w:p>
        </w:tc>
      </w:tr>
      <w:tr w:rsidR="003B58B6" w14:paraId="4EB725D5" w14:textId="77777777">
        <w:trPr>
          <w:trHeight w:val="878"/>
        </w:trPr>
        <w:tc>
          <w:tcPr>
            <w:tcW w:w="931" w:type="dxa"/>
            <w:tcBorders>
              <w:top w:val="nil"/>
              <w:bottom w:val="nil"/>
            </w:tcBorders>
          </w:tcPr>
          <w:p w14:paraId="6E60CC7D" w14:textId="77777777" w:rsidR="003B58B6" w:rsidRDefault="003B58B6">
            <w:pPr>
              <w:pStyle w:val="TableParagraph"/>
              <w:spacing w:before="92"/>
              <w:ind w:left="0"/>
              <w:rPr>
                <w:sz w:val="20"/>
              </w:rPr>
            </w:pPr>
          </w:p>
          <w:p w14:paraId="1291B6CC" w14:textId="77777777" w:rsidR="003B58B6" w:rsidRDefault="00000000">
            <w:pPr>
              <w:pStyle w:val="TableParagraph"/>
              <w:ind w:left="110"/>
              <w:rPr>
                <w:b/>
                <w:sz w:val="20"/>
              </w:rPr>
            </w:pPr>
            <w:r>
              <w:rPr>
                <w:b/>
                <w:spacing w:val="-4"/>
                <w:sz w:val="20"/>
              </w:rPr>
              <w:t>[14]</w:t>
            </w:r>
          </w:p>
        </w:tc>
        <w:tc>
          <w:tcPr>
            <w:tcW w:w="2251" w:type="dxa"/>
            <w:tcBorders>
              <w:top w:val="nil"/>
              <w:bottom w:val="nil"/>
            </w:tcBorders>
          </w:tcPr>
          <w:p w14:paraId="7B1E6C6C" w14:textId="77777777" w:rsidR="003B58B6" w:rsidRDefault="00000000">
            <w:pPr>
              <w:pStyle w:val="TableParagraph"/>
              <w:spacing w:before="207"/>
              <w:ind w:right="657"/>
              <w:rPr>
                <w:sz w:val="20"/>
              </w:rPr>
            </w:pPr>
            <w:proofErr w:type="spellStart"/>
            <w:r>
              <w:rPr>
                <w:sz w:val="20"/>
              </w:rPr>
              <w:t>Xception</w:t>
            </w:r>
            <w:proofErr w:type="spellEnd"/>
            <w:r>
              <w:rPr>
                <w:sz w:val="20"/>
              </w:rPr>
              <w:t>,</w:t>
            </w:r>
            <w:r>
              <w:rPr>
                <w:spacing w:val="-13"/>
                <w:sz w:val="20"/>
              </w:rPr>
              <w:t xml:space="preserve"> </w:t>
            </w:r>
            <w:proofErr w:type="spellStart"/>
            <w:r>
              <w:rPr>
                <w:sz w:val="20"/>
              </w:rPr>
              <w:t>ResNet</w:t>
            </w:r>
            <w:proofErr w:type="spellEnd"/>
            <w:r>
              <w:rPr>
                <w:sz w:val="20"/>
              </w:rPr>
              <w:t xml:space="preserve">, </w:t>
            </w:r>
            <w:r>
              <w:rPr>
                <w:spacing w:val="-4"/>
                <w:sz w:val="20"/>
              </w:rPr>
              <w:t>VGG</w:t>
            </w:r>
          </w:p>
        </w:tc>
        <w:tc>
          <w:tcPr>
            <w:tcW w:w="2553" w:type="dxa"/>
            <w:tcBorders>
              <w:top w:val="nil"/>
              <w:bottom w:val="nil"/>
            </w:tcBorders>
          </w:tcPr>
          <w:p w14:paraId="593273E7" w14:textId="77777777" w:rsidR="003B58B6" w:rsidRDefault="00000000">
            <w:pPr>
              <w:pStyle w:val="TableParagraph"/>
              <w:spacing w:before="207"/>
              <w:ind w:right="664"/>
              <w:rPr>
                <w:sz w:val="20"/>
              </w:rPr>
            </w:pPr>
            <w:proofErr w:type="spellStart"/>
            <w:r>
              <w:rPr>
                <w:sz w:val="20"/>
              </w:rPr>
              <w:t>Xception</w:t>
            </w:r>
            <w:proofErr w:type="spellEnd"/>
            <w:r>
              <w:rPr>
                <w:spacing w:val="-13"/>
                <w:sz w:val="20"/>
              </w:rPr>
              <w:t xml:space="preserve"> </w:t>
            </w:r>
            <w:r>
              <w:rPr>
                <w:sz w:val="20"/>
              </w:rPr>
              <w:t>validated</w:t>
            </w:r>
            <w:r>
              <w:rPr>
                <w:spacing w:val="-12"/>
                <w:sz w:val="20"/>
              </w:rPr>
              <w:t xml:space="preserve"> </w:t>
            </w:r>
            <w:r>
              <w:rPr>
                <w:sz w:val="20"/>
              </w:rPr>
              <w:t>as strong baseline.</w:t>
            </w:r>
          </w:p>
        </w:tc>
        <w:tc>
          <w:tcPr>
            <w:tcW w:w="2452" w:type="dxa"/>
            <w:tcBorders>
              <w:top w:val="nil"/>
              <w:bottom w:val="nil"/>
            </w:tcBorders>
          </w:tcPr>
          <w:p w14:paraId="7F954ABE" w14:textId="77777777" w:rsidR="003B58B6" w:rsidRDefault="00000000">
            <w:pPr>
              <w:pStyle w:val="TableParagraph"/>
              <w:spacing w:before="207"/>
              <w:ind w:left="106" w:right="935"/>
              <w:rPr>
                <w:sz w:val="20"/>
              </w:rPr>
            </w:pPr>
            <w:r>
              <w:rPr>
                <w:sz w:val="20"/>
              </w:rPr>
              <w:t>Very</w:t>
            </w:r>
            <w:r>
              <w:rPr>
                <w:spacing w:val="-13"/>
                <w:sz w:val="20"/>
              </w:rPr>
              <w:t xml:space="preserve"> </w:t>
            </w:r>
            <w:r>
              <w:rPr>
                <w:sz w:val="20"/>
              </w:rPr>
              <w:t xml:space="preserve">adversarial- </w:t>
            </w:r>
            <w:r>
              <w:rPr>
                <w:spacing w:val="-2"/>
                <w:sz w:val="20"/>
              </w:rPr>
              <w:t>sensitive</w:t>
            </w:r>
          </w:p>
        </w:tc>
        <w:tc>
          <w:tcPr>
            <w:tcW w:w="3100" w:type="dxa"/>
            <w:tcBorders>
              <w:top w:val="nil"/>
              <w:bottom w:val="nil"/>
            </w:tcBorders>
          </w:tcPr>
          <w:p w14:paraId="1D615575" w14:textId="77777777" w:rsidR="003B58B6" w:rsidRDefault="003B58B6">
            <w:pPr>
              <w:pStyle w:val="TableParagraph"/>
              <w:spacing w:before="92"/>
              <w:ind w:left="0"/>
              <w:rPr>
                <w:sz w:val="20"/>
              </w:rPr>
            </w:pPr>
          </w:p>
          <w:p w14:paraId="3A183BB3" w14:textId="77777777" w:rsidR="003B58B6" w:rsidRDefault="00000000">
            <w:pPr>
              <w:pStyle w:val="TableParagraph"/>
              <w:ind w:left="112"/>
              <w:rPr>
                <w:sz w:val="20"/>
              </w:rPr>
            </w:pPr>
            <w:proofErr w:type="spellStart"/>
            <w:r>
              <w:rPr>
                <w:sz w:val="20"/>
              </w:rPr>
              <w:t>Xception</w:t>
            </w:r>
            <w:proofErr w:type="spellEnd"/>
            <w:r>
              <w:rPr>
                <w:sz w:val="20"/>
              </w:rPr>
              <w:t>:</w:t>
            </w:r>
            <w:r>
              <w:rPr>
                <w:spacing w:val="-8"/>
                <w:sz w:val="20"/>
              </w:rPr>
              <w:t xml:space="preserve"> </w:t>
            </w:r>
            <w:r>
              <w:rPr>
                <w:sz w:val="20"/>
              </w:rPr>
              <w:t>98.3%</w:t>
            </w:r>
            <w:r>
              <w:rPr>
                <w:spacing w:val="-8"/>
                <w:sz w:val="20"/>
              </w:rPr>
              <w:t xml:space="preserve"> </w:t>
            </w:r>
            <w:r>
              <w:rPr>
                <w:spacing w:val="-2"/>
                <w:sz w:val="20"/>
              </w:rPr>
              <w:t>(FF++).</w:t>
            </w:r>
          </w:p>
        </w:tc>
      </w:tr>
      <w:tr w:rsidR="003B58B6" w14:paraId="2927FE3B" w14:textId="77777777">
        <w:trPr>
          <w:trHeight w:val="844"/>
        </w:trPr>
        <w:tc>
          <w:tcPr>
            <w:tcW w:w="931" w:type="dxa"/>
            <w:tcBorders>
              <w:top w:val="nil"/>
              <w:bottom w:val="nil"/>
            </w:tcBorders>
            <w:shd w:val="clear" w:color="auto" w:fill="F2F2F2"/>
          </w:tcPr>
          <w:p w14:paraId="6333341E" w14:textId="77777777" w:rsidR="003B58B6" w:rsidRDefault="003B58B6">
            <w:pPr>
              <w:pStyle w:val="TableParagraph"/>
              <w:spacing w:before="77"/>
              <w:ind w:left="0"/>
              <w:rPr>
                <w:sz w:val="20"/>
              </w:rPr>
            </w:pPr>
          </w:p>
          <w:p w14:paraId="3E6357A3" w14:textId="77777777" w:rsidR="003B58B6" w:rsidRDefault="00000000">
            <w:pPr>
              <w:pStyle w:val="TableParagraph"/>
              <w:ind w:left="110"/>
              <w:rPr>
                <w:b/>
                <w:sz w:val="20"/>
              </w:rPr>
            </w:pPr>
            <w:r>
              <w:rPr>
                <w:b/>
                <w:spacing w:val="-4"/>
                <w:sz w:val="20"/>
              </w:rPr>
              <w:t>[15]</w:t>
            </w:r>
          </w:p>
        </w:tc>
        <w:tc>
          <w:tcPr>
            <w:tcW w:w="2251" w:type="dxa"/>
            <w:tcBorders>
              <w:top w:val="nil"/>
              <w:bottom w:val="nil"/>
            </w:tcBorders>
            <w:shd w:val="clear" w:color="auto" w:fill="F2F2F2"/>
          </w:tcPr>
          <w:p w14:paraId="0425E1E8" w14:textId="77777777" w:rsidR="003B58B6" w:rsidRDefault="00000000">
            <w:pPr>
              <w:pStyle w:val="TableParagraph"/>
              <w:spacing w:before="192"/>
              <w:ind w:right="468"/>
              <w:rPr>
                <w:sz w:val="20"/>
              </w:rPr>
            </w:pPr>
            <w:r>
              <w:rPr>
                <w:sz w:val="20"/>
              </w:rPr>
              <w:t>Vision</w:t>
            </w:r>
            <w:r>
              <w:rPr>
                <w:spacing w:val="-13"/>
                <w:sz w:val="20"/>
              </w:rPr>
              <w:t xml:space="preserve"> </w:t>
            </w:r>
            <w:r>
              <w:rPr>
                <w:sz w:val="20"/>
              </w:rPr>
              <w:t xml:space="preserve">Transformers </w:t>
            </w:r>
            <w:r>
              <w:rPr>
                <w:spacing w:val="-2"/>
                <w:sz w:val="20"/>
              </w:rPr>
              <w:t>(</w:t>
            </w:r>
            <w:proofErr w:type="spellStart"/>
            <w:r>
              <w:rPr>
                <w:spacing w:val="-2"/>
                <w:sz w:val="20"/>
              </w:rPr>
              <w:t>ViT</w:t>
            </w:r>
            <w:proofErr w:type="spellEnd"/>
            <w:r>
              <w:rPr>
                <w:spacing w:val="-2"/>
                <w:sz w:val="20"/>
              </w:rPr>
              <w:t>)</w:t>
            </w:r>
          </w:p>
        </w:tc>
        <w:tc>
          <w:tcPr>
            <w:tcW w:w="2553" w:type="dxa"/>
            <w:tcBorders>
              <w:top w:val="nil"/>
              <w:bottom w:val="nil"/>
            </w:tcBorders>
            <w:shd w:val="clear" w:color="auto" w:fill="F2F2F2"/>
          </w:tcPr>
          <w:p w14:paraId="3C584504" w14:textId="77777777" w:rsidR="003B58B6" w:rsidRDefault="00000000">
            <w:pPr>
              <w:pStyle w:val="TableParagraph"/>
              <w:spacing w:before="192"/>
              <w:ind w:right="992"/>
              <w:rPr>
                <w:sz w:val="20"/>
              </w:rPr>
            </w:pPr>
            <w:r>
              <w:rPr>
                <w:sz w:val="20"/>
              </w:rPr>
              <w:t>Best</w:t>
            </w:r>
            <w:r>
              <w:rPr>
                <w:spacing w:val="-13"/>
                <w:sz w:val="20"/>
              </w:rPr>
              <w:t xml:space="preserve"> </w:t>
            </w:r>
            <w:r>
              <w:rPr>
                <w:sz w:val="20"/>
              </w:rPr>
              <w:t xml:space="preserve">cross-dataset </w:t>
            </w:r>
            <w:r>
              <w:rPr>
                <w:spacing w:val="-2"/>
                <w:sz w:val="20"/>
              </w:rPr>
              <w:t>generalization.</w:t>
            </w:r>
          </w:p>
        </w:tc>
        <w:tc>
          <w:tcPr>
            <w:tcW w:w="2452" w:type="dxa"/>
            <w:tcBorders>
              <w:top w:val="nil"/>
              <w:bottom w:val="nil"/>
            </w:tcBorders>
            <w:shd w:val="clear" w:color="auto" w:fill="F2F2F2"/>
          </w:tcPr>
          <w:p w14:paraId="215C8C16" w14:textId="77777777" w:rsidR="003B58B6" w:rsidRDefault="00000000">
            <w:pPr>
              <w:pStyle w:val="TableParagraph"/>
              <w:spacing w:before="192"/>
              <w:ind w:left="106" w:right="734"/>
              <w:rPr>
                <w:sz w:val="20"/>
              </w:rPr>
            </w:pPr>
            <w:r>
              <w:rPr>
                <w:sz w:val="20"/>
              </w:rPr>
              <w:t>High</w:t>
            </w:r>
            <w:r>
              <w:rPr>
                <w:spacing w:val="-13"/>
                <w:sz w:val="20"/>
              </w:rPr>
              <w:t xml:space="preserve"> </w:t>
            </w:r>
            <w:r>
              <w:rPr>
                <w:sz w:val="20"/>
              </w:rPr>
              <w:t xml:space="preserve">computational </w:t>
            </w:r>
            <w:r>
              <w:rPr>
                <w:spacing w:val="-4"/>
                <w:sz w:val="20"/>
              </w:rPr>
              <w:t>cost</w:t>
            </w:r>
          </w:p>
        </w:tc>
        <w:tc>
          <w:tcPr>
            <w:tcW w:w="3100" w:type="dxa"/>
            <w:tcBorders>
              <w:top w:val="nil"/>
              <w:bottom w:val="nil"/>
            </w:tcBorders>
            <w:shd w:val="clear" w:color="auto" w:fill="F2F2F2"/>
          </w:tcPr>
          <w:p w14:paraId="7676F577" w14:textId="77777777" w:rsidR="003B58B6" w:rsidRDefault="003B58B6">
            <w:pPr>
              <w:pStyle w:val="TableParagraph"/>
              <w:spacing w:before="77"/>
              <w:ind w:left="0"/>
              <w:rPr>
                <w:sz w:val="20"/>
              </w:rPr>
            </w:pPr>
          </w:p>
          <w:p w14:paraId="4CB3CF64" w14:textId="77777777" w:rsidR="003B58B6" w:rsidRDefault="00000000">
            <w:pPr>
              <w:pStyle w:val="TableParagraph"/>
              <w:ind w:left="112"/>
              <w:rPr>
                <w:sz w:val="20"/>
              </w:rPr>
            </w:pPr>
            <w:r>
              <w:rPr>
                <w:spacing w:val="-2"/>
                <w:sz w:val="20"/>
              </w:rPr>
              <w:t>84–90%</w:t>
            </w:r>
            <w:r>
              <w:rPr>
                <w:spacing w:val="11"/>
                <w:sz w:val="20"/>
              </w:rPr>
              <w:t xml:space="preserve"> </w:t>
            </w:r>
            <w:r>
              <w:rPr>
                <w:spacing w:val="-2"/>
                <w:sz w:val="20"/>
              </w:rPr>
              <w:t>cross-dataset.</w:t>
            </w:r>
          </w:p>
        </w:tc>
      </w:tr>
      <w:tr w:rsidR="003B58B6" w14:paraId="582688A7" w14:textId="77777777">
        <w:trPr>
          <w:trHeight w:val="921"/>
        </w:trPr>
        <w:tc>
          <w:tcPr>
            <w:tcW w:w="931" w:type="dxa"/>
            <w:tcBorders>
              <w:top w:val="nil"/>
              <w:bottom w:val="nil"/>
            </w:tcBorders>
          </w:tcPr>
          <w:p w14:paraId="7E50DB2C" w14:textId="77777777" w:rsidR="003B58B6" w:rsidRDefault="003B58B6">
            <w:pPr>
              <w:pStyle w:val="TableParagraph"/>
              <w:spacing w:before="116"/>
              <w:ind w:left="0"/>
              <w:rPr>
                <w:sz w:val="20"/>
              </w:rPr>
            </w:pPr>
          </w:p>
          <w:p w14:paraId="7EF51A98" w14:textId="77777777" w:rsidR="003B58B6" w:rsidRDefault="00000000">
            <w:pPr>
              <w:pStyle w:val="TableParagraph"/>
              <w:ind w:left="110"/>
              <w:rPr>
                <w:b/>
                <w:sz w:val="20"/>
              </w:rPr>
            </w:pPr>
            <w:r>
              <w:rPr>
                <w:b/>
                <w:spacing w:val="-4"/>
                <w:sz w:val="20"/>
              </w:rPr>
              <w:t>[16]</w:t>
            </w:r>
          </w:p>
        </w:tc>
        <w:tc>
          <w:tcPr>
            <w:tcW w:w="2251" w:type="dxa"/>
            <w:tcBorders>
              <w:top w:val="nil"/>
              <w:bottom w:val="nil"/>
            </w:tcBorders>
          </w:tcPr>
          <w:p w14:paraId="1C0A43EA" w14:textId="77777777" w:rsidR="003B58B6" w:rsidRDefault="00000000">
            <w:pPr>
              <w:pStyle w:val="TableParagraph"/>
              <w:spacing w:before="115"/>
              <w:ind w:right="523"/>
              <w:rPr>
                <w:sz w:val="20"/>
              </w:rPr>
            </w:pPr>
            <w:r>
              <w:rPr>
                <w:spacing w:val="-2"/>
                <w:sz w:val="20"/>
              </w:rPr>
              <w:t>Masked Autoencoder (MADDM)</w:t>
            </w:r>
          </w:p>
        </w:tc>
        <w:tc>
          <w:tcPr>
            <w:tcW w:w="2553" w:type="dxa"/>
            <w:tcBorders>
              <w:top w:val="nil"/>
              <w:bottom w:val="nil"/>
            </w:tcBorders>
          </w:tcPr>
          <w:p w14:paraId="50DC23E0" w14:textId="77777777" w:rsidR="003B58B6" w:rsidRDefault="003B58B6">
            <w:pPr>
              <w:pStyle w:val="TableParagraph"/>
              <w:ind w:left="0"/>
              <w:rPr>
                <w:sz w:val="20"/>
              </w:rPr>
            </w:pPr>
          </w:p>
          <w:p w14:paraId="2859273C" w14:textId="77777777" w:rsidR="003B58B6" w:rsidRDefault="00000000">
            <w:pPr>
              <w:pStyle w:val="TableParagraph"/>
              <w:spacing w:before="1"/>
              <w:rPr>
                <w:sz w:val="20"/>
              </w:rPr>
            </w:pPr>
            <w:r>
              <w:rPr>
                <w:sz w:val="20"/>
              </w:rPr>
              <w:t>Captures</w:t>
            </w:r>
            <w:r>
              <w:rPr>
                <w:spacing w:val="-13"/>
                <w:sz w:val="20"/>
              </w:rPr>
              <w:t xml:space="preserve"> </w:t>
            </w:r>
            <w:r>
              <w:rPr>
                <w:sz w:val="20"/>
              </w:rPr>
              <w:t>subtle</w:t>
            </w:r>
            <w:r>
              <w:rPr>
                <w:spacing w:val="-12"/>
                <w:sz w:val="20"/>
              </w:rPr>
              <w:t xml:space="preserve"> </w:t>
            </w:r>
            <w:r>
              <w:rPr>
                <w:sz w:val="20"/>
              </w:rPr>
              <w:t>micro- expression cues.</w:t>
            </w:r>
          </w:p>
        </w:tc>
        <w:tc>
          <w:tcPr>
            <w:tcW w:w="2452" w:type="dxa"/>
            <w:tcBorders>
              <w:top w:val="nil"/>
              <w:bottom w:val="nil"/>
            </w:tcBorders>
          </w:tcPr>
          <w:p w14:paraId="7F4300FC" w14:textId="77777777" w:rsidR="003B58B6" w:rsidRDefault="003B58B6">
            <w:pPr>
              <w:pStyle w:val="TableParagraph"/>
              <w:ind w:left="0"/>
              <w:rPr>
                <w:sz w:val="20"/>
              </w:rPr>
            </w:pPr>
          </w:p>
          <w:p w14:paraId="4889BBBB" w14:textId="77777777" w:rsidR="003B58B6" w:rsidRDefault="00000000">
            <w:pPr>
              <w:pStyle w:val="TableParagraph"/>
              <w:spacing w:before="1"/>
              <w:ind w:left="106" w:right="590"/>
              <w:rPr>
                <w:sz w:val="20"/>
              </w:rPr>
            </w:pPr>
            <w:r>
              <w:rPr>
                <w:sz w:val="20"/>
              </w:rPr>
              <w:t>Requires</w:t>
            </w:r>
            <w:r>
              <w:rPr>
                <w:spacing w:val="-13"/>
                <w:sz w:val="20"/>
              </w:rPr>
              <w:t xml:space="preserve"> </w:t>
            </w:r>
            <w:r>
              <w:rPr>
                <w:sz w:val="20"/>
              </w:rPr>
              <w:t>high-quality aligned faces.</w:t>
            </w:r>
          </w:p>
        </w:tc>
        <w:tc>
          <w:tcPr>
            <w:tcW w:w="3100" w:type="dxa"/>
            <w:tcBorders>
              <w:top w:val="nil"/>
              <w:bottom w:val="nil"/>
            </w:tcBorders>
          </w:tcPr>
          <w:p w14:paraId="66F3DC42" w14:textId="77777777" w:rsidR="003B58B6" w:rsidRDefault="003B58B6">
            <w:pPr>
              <w:pStyle w:val="TableParagraph"/>
              <w:spacing w:before="116"/>
              <w:ind w:left="0"/>
              <w:rPr>
                <w:sz w:val="20"/>
              </w:rPr>
            </w:pPr>
          </w:p>
          <w:p w14:paraId="3455BC53" w14:textId="77777777" w:rsidR="003B58B6" w:rsidRDefault="00000000">
            <w:pPr>
              <w:pStyle w:val="TableParagraph"/>
              <w:ind w:left="112"/>
              <w:rPr>
                <w:sz w:val="20"/>
              </w:rPr>
            </w:pPr>
            <w:r>
              <w:rPr>
                <w:spacing w:val="-2"/>
                <w:sz w:val="20"/>
              </w:rPr>
              <w:t>92–95%.</w:t>
            </w:r>
          </w:p>
        </w:tc>
      </w:tr>
      <w:tr w:rsidR="003B58B6" w14:paraId="383B0C72" w14:textId="77777777">
        <w:trPr>
          <w:trHeight w:val="854"/>
        </w:trPr>
        <w:tc>
          <w:tcPr>
            <w:tcW w:w="931" w:type="dxa"/>
            <w:tcBorders>
              <w:top w:val="nil"/>
              <w:bottom w:val="nil"/>
            </w:tcBorders>
            <w:shd w:val="clear" w:color="auto" w:fill="F2F2F2"/>
          </w:tcPr>
          <w:p w14:paraId="595559F7" w14:textId="77777777" w:rsidR="003B58B6" w:rsidRDefault="003B58B6">
            <w:pPr>
              <w:pStyle w:val="TableParagraph"/>
              <w:spacing w:before="82"/>
              <w:ind w:left="0"/>
              <w:rPr>
                <w:sz w:val="20"/>
              </w:rPr>
            </w:pPr>
          </w:p>
          <w:p w14:paraId="3A6936C4" w14:textId="77777777" w:rsidR="003B58B6" w:rsidRDefault="00000000">
            <w:pPr>
              <w:pStyle w:val="TableParagraph"/>
              <w:ind w:left="110"/>
              <w:rPr>
                <w:b/>
                <w:sz w:val="20"/>
              </w:rPr>
            </w:pPr>
            <w:r>
              <w:rPr>
                <w:b/>
                <w:spacing w:val="-4"/>
                <w:sz w:val="20"/>
              </w:rPr>
              <w:t>[17]</w:t>
            </w:r>
          </w:p>
        </w:tc>
        <w:tc>
          <w:tcPr>
            <w:tcW w:w="2251" w:type="dxa"/>
            <w:tcBorders>
              <w:top w:val="nil"/>
              <w:bottom w:val="nil"/>
            </w:tcBorders>
            <w:shd w:val="clear" w:color="auto" w:fill="F2F2F2"/>
          </w:tcPr>
          <w:p w14:paraId="7166D577" w14:textId="77777777" w:rsidR="003B58B6" w:rsidRDefault="00000000">
            <w:pPr>
              <w:pStyle w:val="TableParagraph"/>
              <w:spacing w:before="77"/>
              <w:rPr>
                <w:sz w:val="20"/>
              </w:rPr>
            </w:pPr>
            <w:r>
              <w:rPr>
                <w:spacing w:val="-2"/>
                <w:sz w:val="20"/>
              </w:rPr>
              <w:t>GANs,</w:t>
            </w:r>
          </w:p>
          <w:p w14:paraId="11183563" w14:textId="77777777" w:rsidR="003B58B6" w:rsidRDefault="00000000">
            <w:pPr>
              <w:pStyle w:val="TableParagraph"/>
              <w:spacing w:before="5"/>
              <w:rPr>
                <w:sz w:val="20"/>
              </w:rPr>
            </w:pPr>
            <w:r>
              <w:rPr>
                <w:spacing w:val="-2"/>
                <w:sz w:val="20"/>
              </w:rPr>
              <w:t>Autoencoders, Transformers</w:t>
            </w:r>
          </w:p>
        </w:tc>
        <w:tc>
          <w:tcPr>
            <w:tcW w:w="2553" w:type="dxa"/>
            <w:tcBorders>
              <w:top w:val="nil"/>
              <w:bottom w:val="nil"/>
            </w:tcBorders>
            <w:shd w:val="clear" w:color="auto" w:fill="F2F2F2"/>
          </w:tcPr>
          <w:p w14:paraId="68C4D3E1" w14:textId="77777777" w:rsidR="003B58B6" w:rsidRDefault="00000000">
            <w:pPr>
              <w:pStyle w:val="TableParagraph"/>
              <w:spacing w:before="77" w:line="242" w:lineRule="auto"/>
              <w:ind w:right="664"/>
              <w:rPr>
                <w:sz w:val="20"/>
              </w:rPr>
            </w:pPr>
            <w:r>
              <w:rPr>
                <w:sz w:val="20"/>
              </w:rPr>
              <w:t>Identifies open challenges</w:t>
            </w:r>
            <w:r>
              <w:rPr>
                <w:spacing w:val="-13"/>
                <w:sz w:val="20"/>
              </w:rPr>
              <w:t xml:space="preserve"> </w:t>
            </w:r>
            <w:r>
              <w:rPr>
                <w:sz w:val="20"/>
              </w:rPr>
              <w:t>&amp;</w:t>
            </w:r>
            <w:r>
              <w:rPr>
                <w:spacing w:val="-12"/>
                <w:sz w:val="20"/>
              </w:rPr>
              <w:t xml:space="preserve"> </w:t>
            </w:r>
            <w:r>
              <w:rPr>
                <w:sz w:val="20"/>
              </w:rPr>
              <w:t xml:space="preserve">future </w:t>
            </w:r>
            <w:r>
              <w:rPr>
                <w:spacing w:val="-2"/>
                <w:sz w:val="20"/>
              </w:rPr>
              <w:t>gaps.</w:t>
            </w:r>
          </w:p>
        </w:tc>
        <w:tc>
          <w:tcPr>
            <w:tcW w:w="2452" w:type="dxa"/>
            <w:tcBorders>
              <w:top w:val="nil"/>
              <w:bottom w:val="nil"/>
            </w:tcBorders>
            <w:shd w:val="clear" w:color="auto" w:fill="F2F2F2"/>
          </w:tcPr>
          <w:p w14:paraId="6201526D" w14:textId="77777777" w:rsidR="003B58B6" w:rsidRDefault="00000000">
            <w:pPr>
              <w:pStyle w:val="TableParagraph"/>
              <w:spacing w:before="192" w:line="244" w:lineRule="auto"/>
              <w:ind w:left="106" w:right="934"/>
              <w:rPr>
                <w:sz w:val="20"/>
              </w:rPr>
            </w:pPr>
            <w:r>
              <w:rPr>
                <w:sz w:val="20"/>
              </w:rPr>
              <w:t>Survey-based;</w:t>
            </w:r>
            <w:r>
              <w:rPr>
                <w:spacing w:val="-13"/>
                <w:sz w:val="20"/>
              </w:rPr>
              <w:t xml:space="preserve"> </w:t>
            </w:r>
            <w:r>
              <w:rPr>
                <w:sz w:val="20"/>
              </w:rPr>
              <w:t xml:space="preserve">no </w:t>
            </w:r>
            <w:r>
              <w:rPr>
                <w:spacing w:val="-2"/>
                <w:sz w:val="20"/>
              </w:rPr>
              <w:t>experiments.</w:t>
            </w:r>
          </w:p>
        </w:tc>
        <w:tc>
          <w:tcPr>
            <w:tcW w:w="3100" w:type="dxa"/>
            <w:tcBorders>
              <w:top w:val="nil"/>
              <w:bottom w:val="nil"/>
            </w:tcBorders>
            <w:shd w:val="clear" w:color="auto" w:fill="F2F2F2"/>
          </w:tcPr>
          <w:p w14:paraId="67C40AD1" w14:textId="77777777" w:rsidR="003B58B6" w:rsidRDefault="003B58B6">
            <w:pPr>
              <w:pStyle w:val="TableParagraph"/>
              <w:spacing w:before="82"/>
              <w:ind w:left="0"/>
              <w:rPr>
                <w:sz w:val="20"/>
              </w:rPr>
            </w:pPr>
          </w:p>
          <w:p w14:paraId="66DFF15B" w14:textId="77777777" w:rsidR="003B58B6" w:rsidRDefault="00000000">
            <w:pPr>
              <w:pStyle w:val="TableParagraph"/>
              <w:ind w:left="112"/>
              <w:rPr>
                <w:sz w:val="20"/>
              </w:rPr>
            </w:pPr>
            <w:r>
              <w:rPr>
                <w:sz w:val="20"/>
              </w:rPr>
              <w:t>Typical</w:t>
            </w:r>
            <w:r>
              <w:rPr>
                <w:spacing w:val="-7"/>
                <w:sz w:val="20"/>
              </w:rPr>
              <w:t xml:space="preserve"> </w:t>
            </w:r>
            <w:r>
              <w:rPr>
                <w:sz w:val="20"/>
              </w:rPr>
              <w:t>85–99%</w:t>
            </w:r>
            <w:r>
              <w:rPr>
                <w:spacing w:val="-7"/>
                <w:sz w:val="20"/>
              </w:rPr>
              <w:t xml:space="preserve"> </w:t>
            </w:r>
            <w:r>
              <w:rPr>
                <w:spacing w:val="-2"/>
                <w:sz w:val="20"/>
              </w:rPr>
              <w:t>ranges.</w:t>
            </w:r>
          </w:p>
        </w:tc>
      </w:tr>
      <w:tr w:rsidR="003B58B6" w14:paraId="5E31588C" w14:textId="77777777">
        <w:trPr>
          <w:trHeight w:val="878"/>
        </w:trPr>
        <w:tc>
          <w:tcPr>
            <w:tcW w:w="931" w:type="dxa"/>
            <w:tcBorders>
              <w:top w:val="nil"/>
            </w:tcBorders>
          </w:tcPr>
          <w:p w14:paraId="4C5949D4" w14:textId="77777777" w:rsidR="003B58B6" w:rsidRDefault="003B58B6">
            <w:pPr>
              <w:pStyle w:val="TableParagraph"/>
              <w:spacing w:before="76"/>
              <w:ind w:left="0"/>
              <w:rPr>
                <w:sz w:val="21"/>
              </w:rPr>
            </w:pPr>
          </w:p>
          <w:p w14:paraId="187230BF" w14:textId="77777777" w:rsidR="003B58B6" w:rsidRDefault="00000000">
            <w:pPr>
              <w:pStyle w:val="TableParagraph"/>
              <w:ind w:left="110"/>
              <w:rPr>
                <w:b/>
                <w:sz w:val="21"/>
              </w:rPr>
            </w:pPr>
            <w:r>
              <w:rPr>
                <w:b/>
                <w:spacing w:val="-4"/>
                <w:sz w:val="21"/>
              </w:rPr>
              <w:t>[18]</w:t>
            </w:r>
          </w:p>
        </w:tc>
        <w:tc>
          <w:tcPr>
            <w:tcW w:w="2251" w:type="dxa"/>
            <w:tcBorders>
              <w:top w:val="nil"/>
            </w:tcBorders>
          </w:tcPr>
          <w:p w14:paraId="6FC4C3FC" w14:textId="77777777" w:rsidR="003B58B6" w:rsidRDefault="00000000">
            <w:pPr>
              <w:pStyle w:val="TableParagraph"/>
              <w:spacing w:before="197" w:line="242" w:lineRule="auto"/>
              <w:ind w:right="523"/>
              <w:rPr>
                <w:sz w:val="21"/>
              </w:rPr>
            </w:pPr>
            <w:r>
              <w:rPr>
                <w:sz w:val="21"/>
              </w:rPr>
              <w:t>CNN + Temporal Micro-expr.</w:t>
            </w:r>
            <w:r>
              <w:rPr>
                <w:spacing w:val="-14"/>
                <w:sz w:val="21"/>
              </w:rPr>
              <w:t xml:space="preserve"> </w:t>
            </w:r>
            <w:r>
              <w:rPr>
                <w:sz w:val="21"/>
              </w:rPr>
              <w:t>Model</w:t>
            </w:r>
          </w:p>
        </w:tc>
        <w:tc>
          <w:tcPr>
            <w:tcW w:w="2553" w:type="dxa"/>
            <w:tcBorders>
              <w:top w:val="nil"/>
            </w:tcBorders>
          </w:tcPr>
          <w:p w14:paraId="6A9F8804" w14:textId="77777777" w:rsidR="003B58B6" w:rsidRDefault="00000000">
            <w:pPr>
              <w:pStyle w:val="TableParagraph"/>
              <w:spacing w:before="197" w:line="242" w:lineRule="auto"/>
              <w:ind w:right="97"/>
              <w:rPr>
                <w:sz w:val="21"/>
              </w:rPr>
            </w:pPr>
            <w:r>
              <w:rPr>
                <w:sz w:val="21"/>
              </w:rPr>
              <w:t>Strong</w:t>
            </w:r>
            <w:r>
              <w:rPr>
                <w:spacing w:val="-14"/>
                <w:sz w:val="21"/>
              </w:rPr>
              <w:t xml:space="preserve"> </w:t>
            </w:r>
            <w:r>
              <w:rPr>
                <w:sz w:val="21"/>
              </w:rPr>
              <w:t>against</w:t>
            </w:r>
            <w:r>
              <w:rPr>
                <w:spacing w:val="-13"/>
                <w:sz w:val="21"/>
              </w:rPr>
              <w:t xml:space="preserve"> </w:t>
            </w:r>
            <w:r>
              <w:rPr>
                <w:sz w:val="21"/>
              </w:rPr>
              <w:t>neural- texture forgeries.</w:t>
            </w:r>
          </w:p>
        </w:tc>
        <w:tc>
          <w:tcPr>
            <w:tcW w:w="2452" w:type="dxa"/>
            <w:tcBorders>
              <w:top w:val="nil"/>
            </w:tcBorders>
          </w:tcPr>
          <w:p w14:paraId="0531E9D5" w14:textId="77777777" w:rsidR="003B58B6" w:rsidRDefault="00000000">
            <w:pPr>
              <w:pStyle w:val="TableParagraph"/>
              <w:spacing w:before="197" w:line="242" w:lineRule="auto"/>
              <w:ind w:left="106" w:right="580"/>
              <w:rPr>
                <w:sz w:val="21"/>
              </w:rPr>
            </w:pPr>
            <w:r>
              <w:rPr>
                <w:sz w:val="21"/>
              </w:rPr>
              <w:t>Fails on low- quality/noisy</w:t>
            </w:r>
            <w:r>
              <w:rPr>
                <w:spacing w:val="-14"/>
                <w:sz w:val="21"/>
              </w:rPr>
              <w:t xml:space="preserve"> </w:t>
            </w:r>
            <w:r>
              <w:rPr>
                <w:sz w:val="21"/>
              </w:rPr>
              <w:t>videos.</w:t>
            </w:r>
          </w:p>
        </w:tc>
        <w:tc>
          <w:tcPr>
            <w:tcW w:w="3100" w:type="dxa"/>
            <w:tcBorders>
              <w:top w:val="nil"/>
            </w:tcBorders>
          </w:tcPr>
          <w:p w14:paraId="66E444D4" w14:textId="77777777" w:rsidR="003B58B6" w:rsidRDefault="00000000">
            <w:pPr>
              <w:pStyle w:val="TableParagraph"/>
              <w:spacing w:before="197"/>
              <w:ind w:left="112"/>
              <w:rPr>
                <w:sz w:val="21"/>
              </w:rPr>
            </w:pPr>
            <w:r>
              <w:rPr>
                <w:spacing w:val="-2"/>
                <w:sz w:val="21"/>
              </w:rPr>
              <w:t>90–94%.</w:t>
            </w:r>
          </w:p>
        </w:tc>
      </w:tr>
    </w:tbl>
    <w:p w14:paraId="261EE367" w14:textId="77777777" w:rsidR="003B58B6" w:rsidRDefault="003B58B6">
      <w:pPr>
        <w:pStyle w:val="TableParagraph"/>
        <w:rPr>
          <w:sz w:val="21"/>
        </w:rPr>
        <w:sectPr w:rsidR="003B58B6">
          <w:pgSz w:w="12240" w:h="15840"/>
          <w:pgMar w:top="660" w:right="360" w:bottom="280" w:left="360" w:header="720" w:footer="720" w:gutter="0"/>
          <w:cols w:space="720"/>
        </w:sectPr>
      </w:pPr>
    </w:p>
    <w:p w14:paraId="0A06B984" w14:textId="77777777" w:rsidR="003B58B6" w:rsidRDefault="00000000">
      <w:pPr>
        <w:pStyle w:val="Heading3"/>
        <w:numPr>
          <w:ilvl w:val="0"/>
          <w:numId w:val="4"/>
        </w:numPr>
        <w:tabs>
          <w:tab w:val="left" w:pos="720"/>
        </w:tabs>
        <w:spacing w:before="61"/>
      </w:pPr>
      <w:r>
        <w:lastRenderedPageBreak/>
        <w:t>Findings</w:t>
      </w:r>
      <w:r>
        <w:rPr>
          <w:spacing w:val="-2"/>
        </w:rPr>
        <w:t xml:space="preserve"> </w:t>
      </w:r>
      <w:r>
        <w:t>and</w:t>
      </w:r>
      <w:r>
        <w:rPr>
          <w:spacing w:val="-1"/>
        </w:rPr>
        <w:t xml:space="preserve"> </w:t>
      </w:r>
      <w:r>
        <w:t>Related</w:t>
      </w:r>
      <w:r>
        <w:rPr>
          <w:spacing w:val="-6"/>
        </w:rPr>
        <w:t xml:space="preserve"> </w:t>
      </w:r>
      <w:r>
        <w:rPr>
          <w:spacing w:val="-4"/>
        </w:rPr>
        <w:t>Work</w:t>
      </w:r>
    </w:p>
    <w:p w14:paraId="3F07C14A" w14:textId="77777777" w:rsidR="003B58B6" w:rsidRDefault="00000000">
      <w:pPr>
        <w:pStyle w:val="BodyText"/>
        <w:spacing w:before="199" w:line="276" w:lineRule="auto"/>
        <w:ind w:left="360" w:right="357"/>
        <w:jc w:val="both"/>
      </w:pPr>
      <w:r>
        <w:t xml:space="preserve">The existing literature review on deepfake detection reveals some similar trends when comparing traditional CNN-based approaches to transformer models, multimodal frameworks, and ensemble techniques. First, nearly every detection system reported strong performance on controlled academic benchmarks like </w:t>
      </w:r>
      <w:proofErr w:type="spellStart"/>
      <w:r>
        <w:t>FaceForensics</w:t>
      </w:r>
      <w:proofErr w:type="spellEnd"/>
      <w:r>
        <w:t>++, Celeb-DF, and DFDC, all of which created manipulated files using a complete generation pipeline that was defined</w:t>
      </w:r>
      <w:r>
        <w:rPr>
          <w:spacing w:val="-1"/>
        </w:rPr>
        <w:t xml:space="preserve"> </w:t>
      </w:r>
      <w:r>
        <w:t>within</w:t>
      </w:r>
      <w:r>
        <w:rPr>
          <w:spacing w:val="-1"/>
        </w:rPr>
        <w:t xml:space="preserve"> </w:t>
      </w:r>
      <w:r>
        <w:t>the</w:t>
      </w:r>
      <w:r>
        <w:rPr>
          <w:spacing w:val="-1"/>
        </w:rPr>
        <w:t xml:space="preserve"> </w:t>
      </w:r>
      <w:r>
        <w:t>test</w:t>
      </w:r>
      <w:r>
        <w:rPr>
          <w:spacing w:val="-1"/>
        </w:rPr>
        <w:t xml:space="preserve"> </w:t>
      </w:r>
      <w:r>
        <w:t>datasets.</w:t>
      </w:r>
      <w:r>
        <w:rPr>
          <w:spacing w:val="-1"/>
        </w:rPr>
        <w:t xml:space="preserve"> </w:t>
      </w:r>
      <w:r>
        <w:t>Most</w:t>
      </w:r>
      <w:r>
        <w:rPr>
          <w:spacing w:val="-1"/>
        </w:rPr>
        <w:t xml:space="preserve"> </w:t>
      </w:r>
      <w:r>
        <w:t>of</w:t>
      </w:r>
      <w:r>
        <w:rPr>
          <w:spacing w:val="-1"/>
        </w:rPr>
        <w:t xml:space="preserve"> </w:t>
      </w:r>
      <w:r>
        <w:t>the</w:t>
      </w:r>
      <w:r>
        <w:rPr>
          <w:spacing w:val="-1"/>
        </w:rPr>
        <w:t xml:space="preserve"> </w:t>
      </w:r>
      <w:r>
        <w:t>resulting</w:t>
      </w:r>
      <w:r>
        <w:rPr>
          <w:spacing w:val="-1"/>
        </w:rPr>
        <w:t xml:space="preserve"> </w:t>
      </w:r>
      <w:r>
        <w:t>accuracy</w:t>
      </w:r>
      <w:r>
        <w:rPr>
          <w:spacing w:val="-1"/>
        </w:rPr>
        <w:t xml:space="preserve"> </w:t>
      </w:r>
      <w:r>
        <w:t>values</w:t>
      </w:r>
      <w:r>
        <w:rPr>
          <w:spacing w:val="-1"/>
        </w:rPr>
        <w:t xml:space="preserve"> </w:t>
      </w:r>
      <w:r>
        <w:t>exceeded</w:t>
      </w:r>
      <w:r>
        <w:rPr>
          <w:spacing w:val="-1"/>
        </w:rPr>
        <w:t xml:space="preserve"> </w:t>
      </w:r>
      <w:r>
        <w:t>very</w:t>
      </w:r>
      <w:r>
        <w:rPr>
          <w:spacing w:val="-1"/>
        </w:rPr>
        <w:t xml:space="preserve"> </w:t>
      </w:r>
      <w:r>
        <w:t>high</w:t>
      </w:r>
      <w:r>
        <w:rPr>
          <w:spacing w:val="-1"/>
        </w:rPr>
        <w:t xml:space="preserve"> </w:t>
      </w:r>
      <w:r>
        <w:t>(90%–98%)</w:t>
      </w:r>
      <w:r>
        <w:rPr>
          <w:spacing w:val="-1"/>
        </w:rPr>
        <w:t xml:space="preserve"> </w:t>
      </w:r>
      <w:r>
        <w:t>levels</w:t>
      </w:r>
      <w:r>
        <w:rPr>
          <w:spacing w:val="-1"/>
        </w:rPr>
        <w:t xml:space="preserve"> </w:t>
      </w:r>
      <w:r>
        <w:t xml:space="preserve">for many architectures (e.g., CNN's like </w:t>
      </w:r>
      <w:proofErr w:type="spellStart"/>
      <w:r>
        <w:t>XceptionNet</w:t>
      </w:r>
      <w:proofErr w:type="spellEnd"/>
      <w:r>
        <w:t>, LGDF-Net,</w:t>
      </w:r>
      <w:r>
        <w:rPr>
          <w:spacing w:val="-2"/>
        </w:rPr>
        <w:t xml:space="preserve"> </w:t>
      </w:r>
      <w:r>
        <w:t>VGG’s) that have been evaluated for these types of tests. However, it is rare for these results to transfer well into the real world.</w:t>
      </w:r>
      <w:r>
        <w:rPr>
          <w:spacing w:val="-7"/>
        </w:rPr>
        <w:t xml:space="preserve"> </w:t>
      </w:r>
      <w:r>
        <w:t>As demonstrated in both DF40 and</w:t>
      </w:r>
      <w:r>
        <w:rPr>
          <w:spacing w:val="-7"/>
        </w:rPr>
        <w:t xml:space="preserve"> </w:t>
      </w:r>
      <w:r>
        <w:t>cross-dataset</w:t>
      </w:r>
      <w:r>
        <w:rPr>
          <w:spacing w:val="-7"/>
        </w:rPr>
        <w:t xml:space="preserve"> </w:t>
      </w:r>
      <w:r>
        <w:t>evaluations,</w:t>
      </w:r>
      <w:r>
        <w:rPr>
          <w:spacing w:val="-7"/>
        </w:rPr>
        <w:t xml:space="preserve"> </w:t>
      </w:r>
      <w:r>
        <w:t>the</w:t>
      </w:r>
      <w:r>
        <w:rPr>
          <w:spacing w:val="-7"/>
        </w:rPr>
        <w:t xml:space="preserve"> </w:t>
      </w:r>
      <w:r>
        <w:t>performance</w:t>
      </w:r>
      <w:r>
        <w:rPr>
          <w:spacing w:val="-7"/>
        </w:rPr>
        <w:t xml:space="preserve"> </w:t>
      </w:r>
      <w:r>
        <w:t>of</w:t>
      </w:r>
      <w:r>
        <w:rPr>
          <w:spacing w:val="-7"/>
        </w:rPr>
        <w:t xml:space="preserve"> </w:t>
      </w:r>
      <w:r>
        <w:t>the</w:t>
      </w:r>
      <w:r>
        <w:rPr>
          <w:spacing w:val="-7"/>
        </w:rPr>
        <w:t xml:space="preserve"> </w:t>
      </w:r>
      <w:r>
        <w:t>model</w:t>
      </w:r>
      <w:r>
        <w:rPr>
          <w:spacing w:val="-7"/>
        </w:rPr>
        <w:t xml:space="preserve"> </w:t>
      </w:r>
      <w:r>
        <w:t>tends</w:t>
      </w:r>
      <w:r>
        <w:rPr>
          <w:spacing w:val="-7"/>
        </w:rPr>
        <w:t xml:space="preserve"> </w:t>
      </w:r>
      <w:r>
        <w:t>to</w:t>
      </w:r>
      <w:r>
        <w:rPr>
          <w:spacing w:val="-7"/>
        </w:rPr>
        <w:t xml:space="preserve"> </w:t>
      </w:r>
      <w:r>
        <w:t>decrease</w:t>
      </w:r>
      <w:r>
        <w:rPr>
          <w:spacing w:val="-7"/>
        </w:rPr>
        <w:t xml:space="preserve"> </w:t>
      </w:r>
      <w:r>
        <w:t>dramatically</w:t>
      </w:r>
      <w:r>
        <w:rPr>
          <w:spacing w:val="-7"/>
        </w:rPr>
        <w:t xml:space="preserve"> </w:t>
      </w:r>
      <w:r>
        <w:t>(-30%</w:t>
      </w:r>
      <w:r>
        <w:rPr>
          <w:spacing w:val="-7"/>
        </w:rPr>
        <w:t xml:space="preserve"> </w:t>
      </w:r>
      <w:r>
        <w:t>to</w:t>
      </w:r>
      <w:r>
        <w:rPr>
          <w:spacing w:val="-7"/>
        </w:rPr>
        <w:t xml:space="preserve"> </w:t>
      </w:r>
      <w:r>
        <w:t>-50%)</w:t>
      </w:r>
      <w:r>
        <w:rPr>
          <w:spacing w:val="-7"/>
        </w:rPr>
        <w:t xml:space="preserve"> </w:t>
      </w:r>
      <w:r>
        <w:t>when testing</w:t>
      </w:r>
      <w:r>
        <w:rPr>
          <w:spacing w:val="-12"/>
        </w:rPr>
        <w:t xml:space="preserve"> </w:t>
      </w:r>
      <w:r>
        <w:t>on</w:t>
      </w:r>
      <w:r>
        <w:rPr>
          <w:spacing w:val="-12"/>
        </w:rPr>
        <w:t xml:space="preserve"> </w:t>
      </w:r>
      <w:r>
        <w:t>files</w:t>
      </w:r>
      <w:r>
        <w:rPr>
          <w:spacing w:val="-12"/>
        </w:rPr>
        <w:t xml:space="preserve"> </w:t>
      </w:r>
      <w:r>
        <w:t>created</w:t>
      </w:r>
      <w:r>
        <w:rPr>
          <w:spacing w:val="-12"/>
        </w:rPr>
        <w:t xml:space="preserve"> </w:t>
      </w:r>
      <w:r>
        <w:t>outside</w:t>
      </w:r>
      <w:r>
        <w:rPr>
          <w:spacing w:val="-12"/>
        </w:rPr>
        <w:t xml:space="preserve"> </w:t>
      </w:r>
      <w:r>
        <w:t>of</w:t>
      </w:r>
      <w:r>
        <w:rPr>
          <w:spacing w:val="-12"/>
        </w:rPr>
        <w:t xml:space="preserve"> </w:t>
      </w:r>
      <w:r>
        <w:t>the</w:t>
      </w:r>
      <w:r>
        <w:rPr>
          <w:spacing w:val="-12"/>
        </w:rPr>
        <w:t xml:space="preserve"> </w:t>
      </w:r>
      <w:r>
        <w:t>original</w:t>
      </w:r>
      <w:r>
        <w:rPr>
          <w:spacing w:val="-12"/>
        </w:rPr>
        <w:t xml:space="preserve"> </w:t>
      </w:r>
      <w:r>
        <w:t>test</w:t>
      </w:r>
      <w:r>
        <w:rPr>
          <w:spacing w:val="-12"/>
        </w:rPr>
        <w:t xml:space="preserve"> </w:t>
      </w:r>
      <w:r>
        <w:t>environment</w:t>
      </w:r>
      <w:r>
        <w:rPr>
          <w:spacing w:val="-12"/>
        </w:rPr>
        <w:t xml:space="preserve"> </w:t>
      </w:r>
      <w:r>
        <w:t>(e.g.,</w:t>
      </w:r>
      <w:r>
        <w:rPr>
          <w:spacing w:val="-12"/>
        </w:rPr>
        <w:t xml:space="preserve"> </w:t>
      </w:r>
      <w:r>
        <w:t>unseen</w:t>
      </w:r>
      <w:r>
        <w:rPr>
          <w:spacing w:val="-12"/>
        </w:rPr>
        <w:t xml:space="preserve"> </w:t>
      </w:r>
      <w:r>
        <w:t>manipulations,</w:t>
      </w:r>
      <w:r>
        <w:rPr>
          <w:spacing w:val="-12"/>
        </w:rPr>
        <w:t xml:space="preserve"> </w:t>
      </w:r>
      <w:r>
        <w:t>compression</w:t>
      </w:r>
      <w:r>
        <w:rPr>
          <w:spacing w:val="-12"/>
        </w:rPr>
        <w:t xml:space="preserve"> </w:t>
      </w:r>
      <w:r>
        <w:t>artifacts, videos</w:t>
      </w:r>
      <w:r>
        <w:rPr>
          <w:spacing w:val="-3"/>
        </w:rPr>
        <w:t xml:space="preserve"> </w:t>
      </w:r>
      <w:r>
        <w:t>with</w:t>
      </w:r>
      <w:r>
        <w:rPr>
          <w:spacing w:val="-3"/>
        </w:rPr>
        <w:t xml:space="preserve"> </w:t>
      </w:r>
      <w:r>
        <w:t>low-light</w:t>
      </w:r>
      <w:r>
        <w:rPr>
          <w:spacing w:val="-3"/>
        </w:rPr>
        <w:t xml:space="preserve"> </w:t>
      </w:r>
      <w:r>
        <w:t>levels,</w:t>
      </w:r>
      <w:r>
        <w:rPr>
          <w:spacing w:val="-3"/>
        </w:rPr>
        <w:t xml:space="preserve"> </w:t>
      </w:r>
      <w:r>
        <w:t>and</w:t>
      </w:r>
      <w:r>
        <w:rPr>
          <w:spacing w:val="-3"/>
        </w:rPr>
        <w:t xml:space="preserve"> </w:t>
      </w:r>
      <w:r>
        <w:t>forgeries</w:t>
      </w:r>
      <w:r>
        <w:rPr>
          <w:spacing w:val="-3"/>
        </w:rPr>
        <w:t xml:space="preserve"> </w:t>
      </w:r>
      <w:r>
        <w:t>produced</w:t>
      </w:r>
      <w:r>
        <w:rPr>
          <w:spacing w:val="-3"/>
        </w:rPr>
        <w:t xml:space="preserve"> </w:t>
      </w:r>
      <w:r>
        <w:t>by</w:t>
      </w:r>
      <w:r>
        <w:rPr>
          <w:spacing w:val="-3"/>
        </w:rPr>
        <w:t xml:space="preserve"> </w:t>
      </w:r>
      <w:r>
        <w:t>diffusion</w:t>
      </w:r>
      <w:r>
        <w:rPr>
          <w:spacing w:val="-4"/>
        </w:rPr>
        <w:t xml:space="preserve"> </w:t>
      </w:r>
      <w:r>
        <w:t>models).</w:t>
      </w:r>
      <w:r>
        <w:rPr>
          <w:spacing w:val="-7"/>
        </w:rPr>
        <w:t xml:space="preserve"> </w:t>
      </w:r>
      <w:r>
        <w:t>This</w:t>
      </w:r>
      <w:r>
        <w:rPr>
          <w:spacing w:val="-3"/>
        </w:rPr>
        <w:t xml:space="preserve"> </w:t>
      </w:r>
      <w:r>
        <w:t>demonstrates</w:t>
      </w:r>
      <w:r>
        <w:rPr>
          <w:spacing w:val="-3"/>
        </w:rPr>
        <w:t xml:space="preserve"> </w:t>
      </w:r>
      <w:r>
        <w:t>a</w:t>
      </w:r>
      <w:r>
        <w:rPr>
          <w:spacing w:val="-3"/>
        </w:rPr>
        <w:t xml:space="preserve"> </w:t>
      </w:r>
      <w:r>
        <w:t>key</w:t>
      </w:r>
      <w:r>
        <w:rPr>
          <w:spacing w:val="-3"/>
        </w:rPr>
        <w:t xml:space="preserve"> </w:t>
      </w:r>
      <w:r>
        <w:t>vulnerability in the current models, they associate patterns that are unique to datasets as opposed to developing generalizable manipulation-invariant features.</w:t>
      </w:r>
    </w:p>
    <w:p w14:paraId="278F0089" w14:textId="77777777" w:rsidR="003B58B6" w:rsidRDefault="00000000">
      <w:pPr>
        <w:pStyle w:val="BodyText"/>
        <w:spacing w:before="162" w:line="276" w:lineRule="auto"/>
        <w:ind w:left="360" w:right="357"/>
        <w:jc w:val="both"/>
      </w:pPr>
      <w:r>
        <w:t>The second major finding across comparative studies is that the robustness of the model relies heavily on the number and quality of different training datasets.</w:t>
      </w:r>
      <w:r>
        <w:rPr>
          <w:spacing w:val="-3"/>
        </w:rPr>
        <w:t xml:space="preserve"> </w:t>
      </w:r>
      <w:r>
        <w:t xml:space="preserve">Traditional models (such as </w:t>
      </w:r>
      <w:proofErr w:type="spellStart"/>
      <w:r>
        <w:t>DeepFakes</w:t>
      </w:r>
      <w:proofErr w:type="spellEnd"/>
      <w:r>
        <w:t xml:space="preserve"> and Face2Face) create different error patterns than modern models that use modern diffusion approaches (Neural-texture models) and the most advanced GANs (like StyleGAN3). Because of this, most detection models have been trained on relatively small numbers and do not capture the complete range of manipulative techniques and </w:t>
      </w:r>
      <w:proofErr w:type="gramStart"/>
      <w:r>
        <w:t>will</w:t>
      </w:r>
      <w:proofErr w:type="gramEnd"/>
      <w:r>
        <w:t xml:space="preserve"> overfit to particular</w:t>
      </w:r>
      <w:r>
        <w:rPr>
          <w:spacing w:val="-8"/>
        </w:rPr>
        <w:t xml:space="preserve"> </w:t>
      </w:r>
      <w:r>
        <w:t>patterns</w:t>
      </w:r>
      <w:r>
        <w:rPr>
          <w:spacing w:val="-8"/>
        </w:rPr>
        <w:t xml:space="preserve"> </w:t>
      </w:r>
      <w:r>
        <w:t>specific</w:t>
      </w:r>
      <w:r>
        <w:rPr>
          <w:spacing w:val="-8"/>
        </w:rPr>
        <w:t xml:space="preserve"> </w:t>
      </w:r>
      <w:r>
        <w:t>to</w:t>
      </w:r>
      <w:r>
        <w:rPr>
          <w:spacing w:val="-8"/>
        </w:rPr>
        <w:t xml:space="preserve"> </w:t>
      </w:r>
      <w:r>
        <w:t>the</w:t>
      </w:r>
      <w:r>
        <w:rPr>
          <w:spacing w:val="-8"/>
        </w:rPr>
        <w:t xml:space="preserve"> </w:t>
      </w:r>
      <w:r>
        <w:t>datasets</w:t>
      </w:r>
      <w:r>
        <w:rPr>
          <w:spacing w:val="-8"/>
        </w:rPr>
        <w:t xml:space="preserve"> </w:t>
      </w:r>
      <w:r>
        <w:t>used</w:t>
      </w:r>
      <w:r>
        <w:rPr>
          <w:spacing w:val="-8"/>
        </w:rPr>
        <w:t xml:space="preserve"> </w:t>
      </w:r>
      <w:r>
        <w:t>in</w:t>
      </w:r>
      <w:r>
        <w:rPr>
          <w:spacing w:val="-8"/>
        </w:rPr>
        <w:t xml:space="preserve"> </w:t>
      </w:r>
      <w:r>
        <w:t>their</w:t>
      </w:r>
      <w:r>
        <w:rPr>
          <w:spacing w:val="-8"/>
        </w:rPr>
        <w:t xml:space="preserve"> </w:t>
      </w:r>
      <w:r>
        <w:t>development.</w:t>
      </w:r>
      <w:r>
        <w:rPr>
          <w:spacing w:val="-8"/>
        </w:rPr>
        <w:t xml:space="preserve"> </w:t>
      </w:r>
      <w:r>
        <w:t>In</w:t>
      </w:r>
      <w:r>
        <w:rPr>
          <w:spacing w:val="-8"/>
        </w:rPr>
        <w:t xml:space="preserve"> </w:t>
      </w:r>
      <w:r>
        <w:t>the</w:t>
      </w:r>
      <w:r>
        <w:rPr>
          <w:spacing w:val="-8"/>
        </w:rPr>
        <w:t xml:space="preserve"> </w:t>
      </w:r>
      <w:r>
        <w:t>literature</w:t>
      </w:r>
      <w:r>
        <w:rPr>
          <w:spacing w:val="-8"/>
        </w:rPr>
        <w:t xml:space="preserve"> </w:t>
      </w:r>
      <w:r>
        <w:t>study,</w:t>
      </w:r>
      <w:r>
        <w:rPr>
          <w:spacing w:val="-8"/>
        </w:rPr>
        <w:t xml:space="preserve"> </w:t>
      </w:r>
      <w:r>
        <w:t>CNNs</w:t>
      </w:r>
      <w:r>
        <w:rPr>
          <w:spacing w:val="-8"/>
        </w:rPr>
        <w:t xml:space="preserve"> </w:t>
      </w:r>
      <w:r>
        <w:t>learn</w:t>
      </w:r>
      <w:r>
        <w:rPr>
          <w:spacing w:val="-8"/>
        </w:rPr>
        <w:t xml:space="preserve"> </w:t>
      </w:r>
      <w:r>
        <w:t>low</w:t>
      </w:r>
      <w:r>
        <w:rPr>
          <w:spacing w:val="-8"/>
        </w:rPr>
        <w:t xml:space="preserve"> </w:t>
      </w:r>
      <w:r>
        <w:t>level pixel inconsistencies better than Vision Transformers (VITs) and VITs outperform CNNs at learning and generalizing from more complex, globalized semantic information. But both classes of models do not offer sufficient robustness to real-world causes of variation, for example, re-encoding noise, jitter between frames, stabilization</w:t>
      </w:r>
      <w:r>
        <w:rPr>
          <w:spacing w:val="-6"/>
        </w:rPr>
        <w:t xml:space="preserve"> </w:t>
      </w:r>
      <w:r>
        <w:t>artefacts,</w:t>
      </w:r>
      <w:r>
        <w:rPr>
          <w:spacing w:val="-6"/>
        </w:rPr>
        <w:t xml:space="preserve"> </w:t>
      </w:r>
      <w:r>
        <w:t>and</w:t>
      </w:r>
      <w:r>
        <w:rPr>
          <w:spacing w:val="-6"/>
        </w:rPr>
        <w:t xml:space="preserve"> </w:t>
      </w:r>
      <w:r>
        <w:t>resolution</w:t>
      </w:r>
      <w:r>
        <w:rPr>
          <w:spacing w:val="-6"/>
        </w:rPr>
        <w:t xml:space="preserve"> </w:t>
      </w:r>
      <w:r>
        <w:t>changes</w:t>
      </w:r>
      <w:r>
        <w:rPr>
          <w:spacing w:val="-6"/>
        </w:rPr>
        <w:t xml:space="preserve"> </w:t>
      </w:r>
      <w:r>
        <w:t>show</w:t>
      </w:r>
      <w:r>
        <w:rPr>
          <w:spacing w:val="-6"/>
        </w:rPr>
        <w:t xml:space="preserve"> </w:t>
      </w:r>
      <w:r>
        <w:t>a</w:t>
      </w:r>
      <w:r>
        <w:rPr>
          <w:spacing w:val="-6"/>
        </w:rPr>
        <w:t xml:space="preserve"> </w:t>
      </w:r>
      <w:r>
        <w:t>continued</w:t>
      </w:r>
      <w:r>
        <w:rPr>
          <w:spacing w:val="-6"/>
        </w:rPr>
        <w:t xml:space="preserve"> </w:t>
      </w:r>
      <w:r>
        <w:t>gap</w:t>
      </w:r>
      <w:r>
        <w:rPr>
          <w:spacing w:val="-6"/>
        </w:rPr>
        <w:t xml:space="preserve"> </w:t>
      </w:r>
      <w:r>
        <w:t>between</w:t>
      </w:r>
      <w:r>
        <w:rPr>
          <w:spacing w:val="-6"/>
        </w:rPr>
        <w:t xml:space="preserve"> </w:t>
      </w:r>
      <w:r>
        <w:t>what</w:t>
      </w:r>
      <w:r>
        <w:rPr>
          <w:spacing w:val="-6"/>
        </w:rPr>
        <w:t xml:space="preserve"> </w:t>
      </w:r>
      <w:r>
        <w:t>can</w:t>
      </w:r>
      <w:r>
        <w:rPr>
          <w:spacing w:val="-6"/>
        </w:rPr>
        <w:t xml:space="preserve"> </w:t>
      </w:r>
      <w:r>
        <w:t>be</w:t>
      </w:r>
      <w:r>
        <w:rPr>
          <w:spacing w:val="-6"/>
        </w:rPr>
        <w:t xml:space="preserve"> </w:t>
      </w:r>
      <w:r>
        <w:t>achieved</w:t>
      </w:r>
      <w:r>
        <w:rPr>
          <w:spacing w:val="-6"/>
        </w:rPr>
        <w:t xml:space="preserve"> </w:t>
      </w:r>
      <w:r>
        <w:t>in</w:t>
      </w:r>
      <w:r>
        <w:rPr>
          <w:spacing w:val="-6"/>
        </w:rPr>
        <w:t xml:space="preserve"> </w:t>
      </w:r>
      <w:r>
        <w:t>the</w:t>
      </w:r>
      <w:r>
        <w:rPr>
          <w:spacing w:val="-6"/>
        </w:rPr>
        <w:t xml:space="preserve"> </w:t>
      </w:r>
      <w:r>
        <w:t>lab</w:t>
      </w:r>
      <w:r>
        <w:rPr>
          <w:spacing w:val="-6"/>
        </w:rPr>
        <w:t xml:space="preserve"> </w:t>
      </w:r>
      <w:r>
        <w:t>and what is achieved when distributing the model across varied data environments.</w:t>
      </w:r>
    </w:p>
    <w:p w14:paraId="34145AA4" w14:textId="77777777" w:rsidR="003B58B6" w:rsidRDefault="00000000">
      <w:pPr>
        <w:pStyle w:val="BodyText"/>
        <w:spacing w:before="161" w:line="276" w:lineRule="auto"/>
        <w:ind w:left="360" w:right="357"/>
        <w:jc w:val="both"/>
      </w:pPr>
      <w:r>
        <w:t>Third, while multimodal detection has become more advanced using speech-lip dynamic alignment, micro- expression</w:t>
      </w:r>
      <w:r>
        <w:rPr>
          <w:spacing w:val="-12"/>
        </w:rPr>
        <w:t xml:space="preserve"> </w:t>
      </w:r>
      <w:r>
        <w:t>tracking,</w:t>
      </w:r>
      <w:r>
        <w:rPr>
          <w:spacing w:val="-12"/>
        </w:rPr>
        <w:t xml:space="preserve"> </w:t>
      </w:r>
      <w:r>
        <w:t>and</w:t>
      </w:r>
      <w:r>
        <w:rPr>
          <w:spacing w:val="-12"/>
        </w:rPr>
        <w:t xml:space="preserve"> </w:t>
      </w:r>
      <w:r>
        <w:t>ensemble</w:t>
      </w:r>
      <w:r>
        <w:rPr>
          <w:spacing w:val="-12"/>
        </w:rPr>
        <w:t xml:space="preserve"> </w:t>
      </w:r>
      <w:r>
        <w:t>fusion</w:t>
      </w:r>
      <w:r>
        <w:rPr>
          <w:spacing w:val="-12"/>
        </w:rPr>
        <w:t xml:space="preserve"> </w:t>
      </w:r>
      <w:r>
        <w:t>as</w:t>
      </w:r>
      <w:r>
        <w:rPr>
          <w:spacing w:val="-12"/>
        </w:rPr>
        <w:t xml:space="preserve"> </w:t>
      </w:r>
      <w:r>
        <w:t>shown</w:t>
      </w:r>
      <w:r>
        <w:rPr>
          <w:spacing w:val="-12"/>
        </w:rPr>
        <w:t xml:space="preserve"> </w:t>
      </w:r>
      <w:r>
        <w:t>in</w:t>
      </w:r>
      <w:r>
        <w:rPr>
          <w:spacing w:val="-12"/>
        </w:rPr>
        <w:t xml:space="preserve"> </w:t>
      </w:r>
      <w:r>
        <w:t>Figure</w:t>
      </w:r>
      <w:r>
        <w:rPr>
          <w:spacing w:val="-12"/>
        </w:rPr>
        <w:t xml:space="preserve"> </w:t>
      </w:r>
      <w:r>
        <w:t>4,</w:t>
      </w:r>
      <w:r>
        <w:rPr>
          <w:spacing w:val="-12"/>
        </w:rPr>
        <w:t xml:space="preserve"> </w:t>
      </w:r>
      <w:r>
        <w:t>it</w:t>
      </w:r>
      <w:r>
        <w:rPr>
          <w:spacing w:val="-12"/>
        </w:rPr>
        <w:t xml:space="preserve"> </w:t>
      </w:r>
      <w:r>
        <w:t>continues</w:t>
      </w:r>
      <w:r>
        <w:rPr>
          <w:spacing w:val="-12"/>
        </w:rPr>
        <w:t xml:space="preserve"> </w:t>
      </w:r>
      <w:r>
        <w:t>to</w:t>
      </w:r>
      <w:r>
        <w:rPr>
          <w:spacing w:val="-12"/>
        </w:rPr>
        <w:t xml:space="preserve"> </w:t>
      </w:r>
      <w:r>
        <w:t>rely</w:t>
      </w:r>
      <w:r>
        <w:rPr>
          <w:spacing w:val="-12"/>
        </w:rPr>
        <w:t xml:space="preserve"> </w:t>
      </w:r>
      <w:r>
        <w:t>heavily</w:t>
      </w:r>
      <w:r>
        <w:rPr>
          <w:spacing w:val="-12"/>
        </w:rPr>
        <w:t xml:space="preserve"> </w:t>
      </w:r>
      <w:r>
        <w:t>on</w:t>
      </w:r>
      <w:r>
        <w:rPr>
          <w:spacing w:val="-12"/>
        </w:rPr>
        <w:t xml:space="preserve"> </w:t>
      </w:r>
      <w:r>
        <w:t>having</w:t>
      </w:r>
      <w:r>
        <w:rPr>
          <w:spacing w:val="-12"/>
        </w:rPr>
        <w:t xml:space="preserve"> </w:t>
      </w:r>
      <w:r>
        <w:t>high-quality input.</w:t>
      </w:r>
      <w:r>
        <w:rPr>
          <w:spacing w:val="-15"/>
        </w:rPr>
        <w:t xml:space="preserve"> </w:t>
      </w:r>
      <w:r>
        <w:t>If</w:t>
      </w:r>
      <w:r>
        <w:rPr>
          <w:spacing w:val="-15"/>
        </w:rPr>
        <w:t xml:space="preserve"> </w:t>
      </w:r>
      <w:r>
        <w:t>the</w:t>
      </w:r>
      <w:r>
        <w:rPr>
          <w:spacing w:val="-15"/>
        </w:rPr>
        <w:t xml:space="preserve"> </w:t>
      </w:r>
      <w:r>
        <w:t>audio</w:t>
      </w:r>
      <w:r>
        <w:rPr>
          <w:spacing w:val="-15"/>
        </w:rPr>
        <w:t xml:space="preserve"> </w:t>
      </w:r>
      <w:r>
        <w:t>is</w:t>
      </w:r>
      <w:r>
        <w:rPr>
          <w:spacing w:val="-15"/>
        </w:rPr>
        <w:t xml:space="preserve"> </w:t>
      </w:r>
      <w:r>
        <w:t>incorrect,</w:t>
      </w:r>
      <w:r>
        <w:rPr>
          <w:spacing w:val="-15"/>
        </w:rPr>
        <w:t xml:space="preserve"> </w:t>
      </w:r>
      <w:r>
        <w:t>the</w:t>
      </w:r>
      <w:r>
        <w:rPr>
          <w:spacing w:val="-15"/>
        </w:rPr>
        <w:t xml:space="preserve"> </w:t>
      </w:r>
      <w:r>
        <w:t>face</w:t>
      </w:r>
      <w:r>
        <w:rPr>
          <w:spacing w:val="-15"/>
        </w:rPr>
        <w:t xml:space="preserve"> </w:t>
      </w:r>
      <w:r>
        <w:t>is</w:t>
      </w:r>
      <w:r>
        <w:rPr>
          <w:spacing w:val="-15"/>
        </w:rPr>
        <w:t xml:space="preserve"> </w:t>
      </w:r>
      <w:r>
        <w:t>blocked,</w:t>
      </w:r>
      <w:r>
        <w:rPr>
          <w:spacing w:val="-15"/>
        </w:rPr>
        <w:t xml:space="preserve"> </w:t>
      </w:r>
      <w:r>
        <w:t>or</w:t>
      </w:r>
      <w:r>
        <w:rPr>
          <w:spacing w:val="-15"/>
        </w:rPr>
        <w:t xml:space="preserve"> </w:t>
      </w:r>
      <w:r>
        <w:t>there</w:t>
      </w:r>
      <w:r>
        <w:rPr>
          <w:spacing w:val="-15"/>
        </w:rPr>
        <w:t xml:space="preserve"> </w:t>
      </w:r>
      <w:r>
        <w:t>is</w:t>
      </w:r>
      <w:r>
        <w:rPr>
          <w:spacing w:val="-15"/>
        </w:rPr>
        <w:t xml:space="preserve"> </w:t>
      </w:r>
      <w:r>
        <w:t>inconsistency</w:t>
      </w:r>
      <w:r>
        <w:rPr>
          <w:spacing w:val="-15"/>
        </w:rPr>
        <w:t xml:space="preserve"> </w:t>
      </w:r>
      <w:r>
        <w:t>in</w:t>
      </w:r>
      <w:r>
        <w:rPr>
          <w:spacing w:val="-15"/>
        </w:rPr>
        <w:t xml:space="preserve"> </w:t>
      </w:r>
      <w:r>
        <w:t>the</w:t>
      </w:r>
      <w:r>
        <w:rPr>
          <w:spacing w:val="-15"/>
        </w:rPr>
        <w:t xml:space="preserve"> </w:t>
      </w:r>
      <w:r>
        <w:t>movement,</w:t>
      </w:r>
      <w:r>
        <w:rPr>
          <w:spacing w:val="-15"/>
        </w:rPr>
        <w:t xml:space="preserve"> </w:t>
      </w:r>
      <w:r>
        <w:t>multimodal</w:t>
      </w:r>
      <w:r>
        <w:rPr>
          <w:spacing w:val="-15"/>
        </w:rPr>
        <w:t xml:space="preserve"> </w:t>
      </w:r>
      <w:r>
        <w:t xml:space="preserve">detectors cannot perform as intended. </w:t>
      </w:r>
      <w:r>
        <w:rPr>
          <w:color w:val="212529"/>
        </w:rPr>
        <w:t>Surveys and benchmarking studies also highlight a second major vulnerability: susceptibility to adversarial manipulation.</w:t>
      </w:r>
      <w:r>
        <w:rPr>
          <w:color w:val="212529"/>
          <w:spacing w:val="-6"/>
        </w:rPr>
        <w:t xml:space="preserve"> </w:t>
      </w:r>
      <w:r>
        <w:t>A</w:t>
      </w:r>
      <w:r>
        <w:rPr>
          <w:spacing w:val="-4"/>
        </w:rPr>
        <w:t xml:space="preserve"> </w:t>
      </w:r>
      <w:r>
        <w:t>small change to a pixel could cause them to incorrectly categorize their detection, which highlighted the need for training methods that can withstand adversarial attacks.</w:t>
      </w:r>
    </w:p>
    <w:p w14:paraId="0BE61B60" w14:textId="77777777" w:rsidR="003B58B6" w:rsidRDefault="00000000">
      <w:pPr>
        <w:pStyle w:val="BodyText"/>
        <w:spacing w:before="224"/>
        <w:rPr>
          <w:sz w:val="20"/>
        </w:rPr>
      </w:pPr>
      <w:r>
        <w:rPr>
          <w:noProof/>
          <w:sz w:val="20"/>
        </w:rPr>
        <w:drawing>
          <wp:anchor distT="0" distB="0" distL="0" distR="0" simplePos="0" relativeHeight="487590400" behindDoc="1" locked="0" layoutInCell="1" allowOverlap="1" wp14:anchorId="36D45ABE" wp14:editId="0BAA0BFC">
            <wp:simplePos x="0" y="0"/>
            <wp:positionH relativeFrom="page">
              <wp:posOffset>299086</wp:posOffset>
            </wp:positionH>
            <wp:positionV relativeFrom="paragraph">
              <wp:posOffset>303782</wp:posOffset>
            </wp:positionV>
            <wp:extent cx="6296564" cy="185118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6296564" cy="1851183"/>
                    </a:xfrm>
                    <a:prstGeom prst="rect">
                      <a:avLst/>
                    </a:prstGeom>
                  </pic:spPr>
                </pic:pic>
              </a:graphicData>
            </a:graphic>
          </wp:anchor>
        </w:drawing>
      </w:r>
    </w:p>
    <w:p w14:paraId="15B4E488" w14:textId="77777777" w:rsidR="003B58B6" w:rsidRDefault="00000000">
      <w:pPr>
        <w:pStyle w:val="BodyText"/>
        <w:spacing w:before="261" w:line="280" w:lineRule="auto"/>
        <w:ind w:left="2737" w:hanging="1830"/>
      </w:pPr>
      <w:r>
        <w:rPr>
          <w:b/>
        </w:rPr>
        <w:t>Figure</w:t>
      </w:r>
      <w:r>
        <w:rPr>
          <w:b/>
          <w:spacing w:val="-3"/>
        </w:rPr>
        <w:t xml:space="preserve"> </w:t>
      </w:r>
      <w:r>
        <w:rPr>
          <w:b/>
        </w:rPr>
        <w:t>4</w:t>
      </w:r>
      <w:r>
        <w:t>:</w:t>
      </w:r>
      <w:r>
        <w:rPr>
          <w:spacing w:val="-3"/>
        </w:rPr>
        <w:t xml:space="preserve"> </w:t>
      </w:r>
      <w:r>
        <w:t>Example</w:t>
      </w:r>
      <w:r>
        <w:rPr>
          <w:spacing w:val="-4"/>
        </w:rPr>
        <w:t xml:space="preserve"> </w:t>
      </w:r>
      <w:r>
        <w:t>of</w:t>
      </w:r>
      <w:r>
        <w:rPr>
          <w:spacing w:val="-3"/>
        </w:rPr>
        <w:t xml:space="preserve"> </w:t>
      </w:r>
      <w:r>
        <w:t>modern</w:t>
      </w:r>
      <w:r>
        <w:rPr>
          <w:spacing w:val="-3"/>
        </w:rPr>
        <w:t xml:space="preserve"> </w:t>
      </w:r>
      <w:r>
        <w:t>multimodal</w:t>
      </w:r>
      <w:r>
        <w:rPr>
          <w:spacing w:val="-3"/>
        </w:rPr>
        <w:t xml:space="preserve"> </w:t>
      </w:r>
      <w:r>
        <w:t>deepfake</w:t>
      </w:r>
      <w:r>
        <w:rPr>
          <w:spacing w:val="-4"/>
        </w:rPr>
        <w:t xml:space="preserve"> </w:t>
      </w:r>
      <w:r>
        <w:t>detection</w:t>
      </w:r>
      <w:r>
        <w:rPr>
          <w:spacing w:val="-3"/>
        </w:rPr>
        <w:t xml:space="preserve"> </w:t>
      </w:r>
      <w:r>
        <w:t>pipelines</w:t>
      </w:r>
      <w:r>
        <w:rPr>
          <w:spacing w:val="-3"/>
        </w:rPr>
        <w:t xml:space="preserve"> </w:t>
      </w:r>
      <w:r>
        <w:t>that</w:t>
      </w:r>
      <w:r>
        <w:rPr>
          <w:spacing w:val="-3"/>
        </w:rPr>
        <w:t xml:space="preserve"> </w:t>
      </w:r>
      <w:r>
        <w:t>integrate</w:t>
      </w:r>
      <w:r>
        <w:rPr>
          <w:spacing w:val="-4"/>
        </w:rPr>
        <w:t xml:space="preserve"> </w:t>
      </w:r>
      <w:r>
        <w:t>video</w:t>
      </w:r>
      <w:r>
        <w:rPr>
          <w:spacing w:val="-3"/>
        </w:rPr>
        <w:t xml:space="preserve"> </w:t>
      </w:r>
      <w:r>
        <w:t>features,</w:t>
      </w:r>
      <w:r>
        <w:rPr>
          <w:spacing w:val="-3"/>
        </w:rPr>
        <w:t xml:space="preserve"> </w:t>
      </w:r>
      <w:r>
        <w:t>audio features, and lip-synchronization analysis before classification.</w:t>
      </w:r>
    </w:p>
    <w:p w14:paraId="57AFE0CA" w14:textId="77777777" w:rsidR="003B58B6" w:rsidRDefault="003B58B6">
      <w:pPr>
        <w:pStyle w:val="BodyText"/>
        <w:spacing w:line="280" w:lineRule="auto"/>
        <w:sectPr w:rsidR="003B58B6">
          <w:pgSz w:w="12240" w:h="15840"/>
          <w:pgMar w:top="660" w:right="360" w:bottom="280" w:left="360" w:header="720" w:footer="720" w:gutter="0"/>
          <w:cols w:space="720"/>
        </w:sectPr>
      </w:pPr>
    </w:p>
    <w:p w14:paraId="114F85BE" w14:textId="77777777" w:rsidR="003B58B6" w:rsidRDefault="00000000">
      <w:pPr>
        <w:pStyle w:val="BodyText"/>
        <w:spacing w:before="61" w:line="276" w:lineRule="auto"/>
        <w:ind w:left="360" w:right="357"/>
        <w:jc w:val="both"/>
      </w:pPr>
      <w:r>
        <w:lastRenderedPageBreak/>
        <w:t xml:space="preserve">Additionally, there are no existing literature that focus on explicitly adding synthetic or </w:t>
      </w:r>
      <w:proofErr w:type="spellStart"/>
      <w:r>
        <w:t>adversarially</w:t>
      </w:r>
      <w:proofErr w:type="spellEnd"/>
      <w:r>
        <w:t xml:space="preserve"> perturbed images to existing training data to emulate the type of noise and distortions encountered by deepfakes in a real- world</w:t>
      </w:r>
      <w:r>
        <w:rPr>
          <w:spacing w:val="-12"/>
        </w:rPr>
        <w:t xml:space="preserve"> </w:t>
      </w:r>
      <w:r>
        <w:t>setting.</w:t>
      </w:r>
      <w:r>
        <w:rPr>
          <w:spacing w:val="-12"/>
        </w:rPr>
        <w:t xml:space="preserve"> </w:t>
      </w:r>
      <w:r>
        <w:t>Most</w:t>
      </w:r>
      <w:r>
        <w:rPr>
          <w:spacing w:val="-12"/>
        </w:rPr>
        <w:t xml:space="preserve"> </w:t>
      </w:r>
      <w:r>
        <w:t>of</w:t>
      </w:r>
      <w:r>
        <w:rPr>
          <w:spacing w:val="-12"/>
        </w:rPr>
        <w:t xml:space="preserve"> </w:t>
      </w:r>
      <w:r>
        <w:t>the</w:t>
      </w:r>
      <w:r>
        <w:rPr>
          <w:spacing w:val="-12"/>
        </w:rPr>
        <w:t xml:space="preserve"> </w:t>
      </w:r>
      <w:r>
        <w:t>research</w:t>
      </w:r>
      <w:r>
        <w:rPr>
          <w:spacing w:val="-12"/>
        </w:rPr>
        <w:t xml:space="preserve"> </w:t>
      </w:r>
      <w:r>
        <w:t>have</w:t>
      </w:r>
      <w:r>
        <w:rPr>
          <w:spacing w:val="-12"/>
        </w:rPr>
        <w:t xml:space="preserve"> </w:t>
      </w:r>
      <w:r>
        <w:t>concentrated</w:t>
      </w:r>
      <w:r>
        <w:rPr>
          <w:spacing w:val="-12"/>
        </w:rPr>
        <w:t xml:space="preserve"> </w:t>
      </w:r>
      <w:r>
        <w:t>on</w:t>
      </w:r>
      <w:r>
        <w:rPr>
          <w:spacing w:val="-12"/>
        </w:rPr>
        <w:t xml:space="preserve"> </w:t>
      </w:r>
      <w:r>
        <w:t>model</w:t>
      </w:r>
      <w:r>
        <w:rPr>
          <w:spacing w:val="-12"/>
        </w:rPr>
        <w:t xml:space="preserve"> </w:t>
      </w:r>
      <w:r>
        <w:t>architectures</w:t>
      </w:r>
      <w:r>
        <w:rPr>
          <w:spacing w:val="-12"/>
        </w:rPr>
        <w:t xml:space="preserve"> </w:t>
      </w:r>
      <w:r>
        <w:t>and</w:t>
      </w:r>
      <w:r>
        <w:rPr>
          <w:spacing w:val="-12"/>
        </w:rPr>
        <w:t xml:space="preserve"> </w:t>
      </w:r>
      <w:r>
        <w:t>feature</w:t>
      </w:r>
      <w:r>
        <w:rPr>
          <w:spacing w:val="-12"/>
        </w:rPr>
        <w:t xml:space="preserve"> </w:t>
      </w:r>
      <w:r>
        <w:t>extraction,</w:t>
      </w:r>
      <w:r>
        <w:rPr>
          <w:spacing w:val="-12"/>
        </w:rPr>
        <w:t xml:space="preserve"> </w:t>
      </w:r>
      <w:r>
        <w:t>whereas</w:t>
      </w:r>
      <w:r>
        <w:rPr>
          <w:spacing w:val="-12"/>
        </w:rPr>
        <w:t xml:space="preserve"> </w:t>
      </w:r>
      <w:r>
        <w:t>very few</w:t>
      </w:r>
      <w:r>
        <w:rPr>
          <w:spacing w:val="-15"/>
        </w:rPr>
        <w:t xml:space="preserve"> </w:t>
      </w:r>
      <w:r>
        <w:t>have</w:t>
      </w:r>
      <w:r>
        <w:rPr>
          <w:spacing w:val="-15"/>
        </w:rPr>
        <w:t xml:space="preserve"> </w:t>
      </w:r>
      <w:r>
        <w:t>focused</w:t>
      </w:r>
      <w:r>
        <w:rPr>
          <w:spacing w:val="-15"/>
        </w:rPr>
        <w:t xml:space="preserve"> </w:t>
      </w:r>
      <w:r>
        <w:t>on</w:t>
      </w:r>
      <w:r>
        <w:rPr>
          <w:spacing w:val="-15"/>
        </w:rPr>
        <w:t xml:space="preserve"> </w:t>
      </w:r>
      <w:r>
        <w:t>the</w:t>
      </w:r>
      <w:r>
        <w:rPr>
          <w:spacing w:val="-15"/>
        </w:rPr>
        <w:t xml:space="preserve"> </w:t>
      </w:r>
      <w:r>
        <w:t>specific</w:t>
      </w:r>
      <w:r>
        <w:rPr>
          <w:spacing w:val="-15"/>
        </w:rPr>
        <w:t xml:space="preserve"> </w:t>
      </w:r>
      <w:r>
        <w:t>process</w:t>
      </w:r>
      <w:r>
        <w:rPr>
          <w:spacing w:val="-15"/>
        </w:rPr>
        <w:t xml:space="preserve"> </w:t>
      </w:r>
      <w:r>
        <w:t>of</w:t>
      </w:r>
      <w:r>
        <w:rPr>
          <w:spacing w:val="-15"/>
        </w:rPr>
        <w:t xml:space="preserve"> </w:t>
      </w:r>
      <w:r>
        <w:t>adding</w:t>
      </w:r>
      <w:r>
        <w:rPr>
          <w:spacing w:val="-15"/>
        </w:rPr>
        <w:t xml:space="preserve"> </w:t>
      </w:r>
      <w:r>
        <w:t>adversarial</w:t>
      </w:r>
      <w:r>
        <w:rPr>
          <w:spacing w:val="-15"/>
        </w:rPr>
        <w:t xml:space="preserve"> </w:t>
      </w:r>
      <w:r>
        <w:t>refiners,</w:t>
      </w:r>
      <w:r>
        <w:rPr>
          <w:spacing w:val="-15"/>
        </w:rPr>
        <w:t xml:space="preserve"> </w:t>
      </w:r>
      <w:r>
        <w:t>perturbative</w:t>
      </w:r>
      <w:r>
        <w:rPr>
          <w:spacing w:val="-15"/>
        </w:rPr>
        <w:t xml:space="preserve"> </w:t>
      </w:r>
      <w:r>
        <w:t>GANs,</w:t>
      </w:r>
      <w:r>
        <w:rPr>
          <w:spacing w:val="-15"/>
        </w:rPr>
        <w:t xml:space="preserve"> </w:t>
      </w:r>
      <w:r>
        <w:t>and</w:t>
      </w:r>
      <w:r>
        <w:rPr>
          <w:spacing w:val="-15"/>
        </w:rPr>
        <w:t xml:space="preserve"> </w:t>
      </w:r>
      <w:r>
        <w:t>noise-conditioned generators to the training set. Considering that real-world versions of deepfake content will pass through numerous platform related processes, including loss during recompression, altering domains, and developing artifacts, this creates a substantial gap in the current research.</w:t>
      </w:r>
    </w:p>
    <w:p w14:paraId="32CA9421" w14:textId="3605D33C" w:rsidR="003B58B6" w:rsidRDefault="00000000">
      <w:pPr>
        <w:pStyle w:val="Heading4"/>
        <w:numPr>
          <w:ilvl w:val="1"/>
          <w:numId w:val="4"/>
        </w:numPr>
        <w:tabs>
          <w:tab w:val="left" w:pos="780"/>
        </w:tabs>
        <w:spacing w:before="159"/>
        <w:jc w:val="both"/>
      </w:pPr>
      <w:r>
        <w:t>Research</w:t>
      </w:r>
      <w:r>
        <w:rPr>
          <w:spacing w:val="-3"/>
        </w:rPr>
        <w:t xml:space="preserve"> </w:t>
      </w:r>
      <w:r>
        <w:t>Gap</w:t>
      </w:r>
      <w:r>
        <w:rPr>
          <w:spacing w:val="-11"/>
        </w:rPr>
        <w:t xml:space="preserve"> </w:t>
      </w:r>
      <w:r>
        <w:t>Addressed</w:t>
      </w:r>
      <w:r>
        <w:rPr>
          <w:spacing w:val="-3"/>
        </w:rPr>
        <w:t xml:space="preserve"> </w:t>
      </w:r>
      <w:r>
        <w:t>by</w:t>
      </w:r>
      <w:r>
        <w:rPr>
          <w:spacing w:val="-3"/>
        </w:rPr>
        <w:t xml:space="preserve"> </w:t>
      </w:r>
      <w:r>
        <w:t>this</w:t>
      </w:r>
      <w:r>
        <w:rPr>
          <w:spacing w:val="-7"/>
        </w:rPr>
        <w:t xml:space="preserve"> </w:t>
      </w:r>
      <w:r w:rsidR="00797680">
        <w:rPr>
          <w:spacing w:val="-4"/>
        </w:rPr>
        <w:t>Work.</w:t>
      </w:r>
    </w:p>
    <w:p w14:paraId="20A1821E" w14:textId="3284DAAA" w:rsidR="003B58B6" w:rsidRDefault="00000000">
      <w:pPr>
        <w:pStyle w:val="BodyText"/>
        <w:spacing w:before="204" w:line="276" w:lineRule="auto"/>
        <w:ind w:left="360" w:right="357"/>
        <w:jc w:val="both"/>
      </w:pPr>
      <w:r>
        <w:t>Based</w:t>
      </w:r>
      <w:r>
        <w:rPr>
          <w:spacing w:val="-2"/>
        </w:rPr>
        <w:t xml:space="preserve"> </w:t>
      </w:r>
      <w:r>
        <w:t>on</w:t>
      </w:r>
      <w:r>
        <w:rPr>
          <w:spacing w:val="-2"/>
        </w:rPr>
        <w:t xml:space="preserve"> </w:t>
      </w:r>
      <w:r>
        <w:t>these</w:t>
      </w:r>
      <w:r>
        <w:rPr>
          <w:spacing w:val="-2"/>
        </w:rPr>
        <w:t xml:space="preserve"> </w:t>
      </w:r>
      <w:r>
        <w:t>findings,</w:t>
      </w:r>
      <w:r>
        <w:rPr>
          <w:spacing w:val="-2"/>
        </w:rPr>
        <w:t xml:space="preserve"> </w:t>
      </w:r>
      <w:r>
        <w:t>the</w:t>
      </w:r>
      <w:r>
        <w:rPr>
          <w:spacing w:val="-2"/>
        </w:rPr>
        <w:t xml:space="preserve"> </w:t>
      </w:r>
      <w:r>
        <w:t>main</w:t>
      </w:r>
      <w:r>
        <w:rPr>
          <w:spacing w:val="-2"/>
        </w:rPr>
        <w:t xml:space="preserve"> </w:t>
      </w:r>
      <w:r>
        <w:t>shortcoming</w:t>
      </w:r>
      <w:r>
        <w:rPr>
          <w:spacing w:val="-2"/>
        </w:rPr>
        <w:t xml:space="preserve"> </w:t>
      </w:r>
      <w:r>
        <w:t>identified</w:t>
      </w:r>
      <w:r>
        <w:rPr>
          <w:spacing w:val="-2"/>
        </w:rPr>
        <w:t xml:space="preserve"> </w:t>
      </w:r>
      <w:r>
        <w:t>is</w:t>
      </w:r>
      <w:r>
        <w:rPr>
          <w:spacing w:val="-2"/>
        </w:rPr>
        <w:t xml:space="preserve"> </w:t>
      </w:r>
      <w:r>
        <w:t>the</w:t>
      </w:r>
      <w:r>
        <w:rPr>
          <w:spacing w:val="-2"/>
        </w:rPr>
        <w:t xml:space="preserve"> </w:t>
      </w:r>
      <w:r>
        <w:t>lack</w:t>
      </w:r>
      <w:r>
        <w:rPr>
          <w:spacing w:val="-2"/>
        </w:rPr>
        <w:t xml:space="preserve"> </w:t>
      </w:r>
      <w:r>
        <w:t>of</w:t>
      </w:r>
      <w:r>
        <w:rPr>
          <w:spacing w:val="-2"/>
        </w:rPr>
        <w:t xml:space="preserve"> </w:t>
      </w:r>
      <w:r>
        <w:t>an</w:t>
      </w:r>
      <w:r>
        <w:rPr>
          <w:spacing w:val="-2"/>
        </w:rPr>
        <w:t xml:space="preserve"> </w:t>
      </w:r>
      <w:r>
        <w:t>effective</w:t>
      </w:r>
      <w:r>
        <w:rPr>
          <w:spacing w:val="-2"/>
        </w:rPr>
        <w:t xml:space="preserve"> </w:t>
      </w:r>
      <w:r>
        <w:t>strategy</w:t>
      </w:r>
      <w:r>
        <w:rPr>
          <w:spacing w:val="-2"/>
        </w:rPr>
        <w:t xml:space="preserve"> </w:t>
      </w:r>
      <w:r>
        <w:t>for</w:t>
      </w:r>
      <w:r>
        <w:rPr>
          <w:spacing w:val="-2"/>
        </w:rPr>
        <w:t xml:space="preserve"> </w:t>
      </w:r>
      <w:r>
        <w:t>detection</w:t>
      </w:r>
      <w:r>
        <w:rPr>
          <w:spacing w:val="-2"/>
        </w:rPr>
        <w:t xml:space="preserve"> </w:t>
      </w:r>
      <w:r>
        <w:t xml:space="preserve">quality through a focus on data-related elements. The primary reason current detection methods do not perform well is not </w:t>
      </w:r>
      <w:r w:rsidR="00797680">
        <w:t>since</w:t>
      </w:r>
      <w:r>
        <w:t xml:space="preserve"> they were unable to identify forgeries; Rather, these systems are trained using highly curated clean datasets, which do not reflect the noise, distortion, or perturbations present in typical video files from the field.</w:t>
      </w:r>
    </w:p>
    <w:p w14:paraId="6F09815A" w14:textId="77777777" w:rsidR="003B58B6" w:rsidRDefault="00000000">
      <w:pPr>
        <w:pStyle w:val="BodyText"/>
        <w:spacing w:before="161" w:line="276" w:lineRule="auto"/>
        <w:ind w:left="360" w:right="357"/>
        <w:jc w:val="both"/>
      </w:pPr>
      <w:r>
        <w:rPr>
          <w:color w:val="212529"/>
        </w:rPr>
        <w:t xml:space="preserve">The proposed research addresses this gap by introducing a lightweight U-Net based GAN that generates </w:t>
      </w:r>
      <w:proofErr w:type="spellStart"/>
      <w:r>
        <w:rPr>
          <w:color w:val="212529"/>
        </w:rPr>
        <w:t>adversarially</w:t>
      </w:r>
      <w:proofErr w:type="spellEnd"/>
      <w:r>
        <w:rPr>
          <w:color w:val="212529"/>
          <w:spacing w:val="-14"/>
        </w:rPr>
        <w:t xml:space="preserve"> </w:t>
      </w:r>
      <w:r>
        <w:rPr>
          <w:color w:val="212529"/>
        </w:rPr>
        <w:t>refined</w:t>
      </w:r>
      <w:r>
        <w:rPr>
          <w:color w:val="212529"/>
          <w:spacing w:val="-13"/>
        </w:rPr>
        <w:t xml:space="preserve"> </w:t>
      </w:r>
      <w:r>
        <w:rPr>
          <w:color w:val="212529"/>
        </w:rPr>
        <w:t>fake</w:t>
      </w:r>
      <w:r>
        <w:rPr>
          <w:color w:val="212529"/>
          <w:spacing w:val="-13"/>
        </w:rPr>
        <w:t xml:space="preserve"> </w:t>
      </w:r>
      <w:r>
        <w:rPr>
          <w:color w:val="212529"/>
        </w:rPr>
        <w:t>samples</w:t>
      </w:r>
      <w:r>
        <w:rPr>
          <w:color w:val="212529"/>
          <w:spacing w:val="-13"/>
        </w:rPr>
        <w:t xml:space="preserve"> </w:t>
      </w:r>
      <w:r>
        <w:rPr>
          <w:color w:val="212529"/>
        </w:rPr>
        <w:t>that</w:t>
      </w:r>
      <w:r>
        <w:rPr>
          <w:color w:val="212529"/>
          <w:spacing w:val="-13"/>
        </w:rPr>
        <w:t xml:space="preserve"> </w:t>
      </w:r>
      <w:r>
        <w:rPr>
          <w:color w:val="212529"/>
        </w:rPr>
        <w:t>were</w:t>
      </w:r>
      <w:r>
        <w:rPr>
          <w:color w:val="212529"/>
          <w:spacing w:val="-13"/>
        </w:rPr>
        <w:t xml:space="preserve"> </w:t>
      </w:r>
      <w:r>
        <w:rPr>
          <w:color w:val="212529"/>
        </w:rPr>
        <w:t>derived</w:t>
      </w:r>
      <w:r>
        <w:rPr>
          <w:color w:val="212529"/>
          <w:spacing w:val="-13"/>
        </w:rPr>
        <w:t xml:space="preserve"> </w:t>
      </w:r>
      <w:r>
        <w:rPr>
          <w:color w:val="212529"/>
        </w:rPr>
        <w:t>from</w:t>
      </w:r>
      <w:r>
        <w:rPr>
          <w:color w:val="212529"/>
          <w:spacing w:val="-13"/>
        </w:rPr>
        <w:t xml:space="preserve"> </w:t>
      </w:r>
      <w:r>
        <w:rPr>
          <w:color w:val="212529"/>
        </w:rPr>
        <w:t>FF</w:t>
      </w:r>
      <w:r>
        <w:rPr>
          <w:color w:val="212529"/>
          <w:spacing w:val="-13"/>
        </w:rPr>
        <w:t xml:space="preserve"> </w:t>
      </w:r>
      <w:r>
        <w:rPr>
          <w:color w:val="212529"/>
        </w:rPr>
        <w:t>++</w:t>
      </w:r>
      <w:r>
        <w:rPr>
          <w:color w:val="212529"/>
          <w:spacing w:val="-13"/>
        </w:rPr>
        <w:t xml:space="preserve"> </w:t>
      </w:r>
      <w:r>
        <w:rPr>
          <w:color w:val="212529"/>
        </w:rPr>
        <w:t>videos.</w:t>
      </w:r>
      <w:r>
        <w:rPr>
          <w:color w:val="212529"/>
          <w:spacing w:val="-15"/>
        </w:rPr>
        <w:t xml:space="preserve"> </w:t>
      </w:r>
      <w:r>
        <w:rPr>
          <w:color w:val="212529"/>
        </w:rPr>
        <w:t>The</w:t>
      </w:r>
      <w:r>
        <w:rPr>
          <w:color w:val="212529"/>
          <w:spacing w:val="-13"/>
        </w:rPr>
        <w:t xml:space="preserve"> </w:t>
      </w:r>
      <w:r>
        <w:rPr>
          <w:color w:val="212529"/>
        </w:rPr>
        <w:t>perturbations</w:t>
      </w:r>
      <w:r>
        <w:rPr>
          <w:color w:val="212529"/>
          <w:spacing w:val="-13"/>
        </w:rPr>
        <w:t xml:space="preserve"> </w:t>
      </w:r>
      <w:r>
        <w:rPr>
          <w:color w:val="212529"/>
        </w:rPr>
        <w:t>are</w:t>
      </w:r>
      <w:r>
        <w:rPr>
          <w:color w:val="212529"/>
          <w:spacing w:val="-13"/>
        </w:rPr>
        <w:t xml:space="preserve"> </w:t>
      </w:r>
      <w:r>
        <w:rPr>
          <w:color w:val="212529"/>
        </w:rPr>
        <w:t>meant</w:t>
      </w:r>
      <w:r>
        <w:rPr>
          <w:color w:val="212529"/>
          <w:spacing w:val="-13"/>
        </w:rPr>
        <w:t xml:space="preserve"> </w:t>
      </w:r>
      <w:r>
        <w:rPr>
          <w:color w:val="212529"/>
        </w:rPr>
        <w:t>to</w:t>
      </w:r>
      <w:r>
        <w:rPr>
          <w:color w:val="212529"/>
          <w:spacing w:val="-13"/>
        </w:rPr>
        <w:t xml:space="preserve"> </w:t>
      </w:r>
      <w:r>
        <w:rPr>
          <w:color w:val="212529"/>
        </w:rPr>
        <w:t xml:space="preserve">reproduce degradation and distortion in the real world, such as blurring, color shifts, frequency distortions, and smoothing of artefacts. With the augmentation of </w:t>
      </w:r>
      <w:proofErr w:type="spellStart"/>
      <w:r>
        <w:rPr>
          <w:color w:val="212529"/>
        </w:rPr>
        <w:t>XceptionNet's</w:t>
      </w:r>
      <w:proofErr w:type="spellEnd"/>
      <w:r>
        <w:rPr>
          <w:color w:val="212529"/>
        </w:rPr>
        <w:t xml:space="preserve"> training dataset, the addition of these samples will expose the</w:t>
      </w:r>
      <w:r>
        <w:rPr>
          <w:color w:val="212529"/>
          <w:spacing w:val="-5"/>
        </w:rPr>
        <w:t xml:space="preserve"> </w:t>
      </w:r>
      <w:r>
        <w:rPr>
          <w:color w:val="212529"/>
        </w:rPr>
        <w:t>model</w:t>
      </w:r>
      <w:r>
        <w:rPr>
          <w:color w:val="212529"/>
          <w:spacing w:val="-5"/>
        </w:rPr>
        <w:t xml:space="preserve"> </w:t>
      </w:r>
      <w:r>
        <w:rPr>
          <w:color w:val="212529"/>
        </w:rPr>
        <w:t>to</w:t>
      </w:r>
      <w:r>
        <w:rPr>
          <w:color w:val="212529"/>
          <w:spacing w:val="-5"/>
        </w:rPr>
        <w:t xml:space="preserve"> </w:t>
      </w:r>
      <w:r>
        <w:rPr>
          <w:color w:val="212529"/>
        </w:rPr>
        <w:t>multiple</w:t>
      </w:r>
      <w:r>
        <w:rPr>
          <w:color w:val="212529"/>
          <w:spacing w:val="-5"/>
        </w:rPr>
        <w:t xml:space="preserve"> </w:t>
      </w:r>
      <w:r>
        <w:rPr>
          <w:color w:val="212529"/>
        </w:rPr>
        <w:t>types</w:t>
      </w:r>
      <w:r>
        <w:rPr>
          <w:color w:val="212529"/>
          <w:spacing w:val="-5"/>
        </w:rPr>
        <w:t xml:space="preserve"> </w:t>
      </w:r>
      <w:r>
        <w:rPr>
          <w:color w:val="212529"/>
        </w:rPr>
        <w:t>of</w:t>
      </w:r>
      <w:r>
        <w:rPr>
          <w:color w:val="212529"/>
          <w:spacing w:val="-5"/>
        </w:rPr>
        <w:t xml:space="preserve"> </w:t>
      </w:r>
      <w:r>
        <w:rPr>
          <w:color w:val="212529"/>
        </w:rPr>
        <w:t>forgery</w:t>
      </w:r>
      <w:r>
        <w:rPr>
          <w:color w:val="212529"/>
          <w:spacing w:val="-5"/>
        </w:rPr>
        <w:t xml:space="preserve"> </w:t>
      </w:r>
      <w:r>
        <w:rPr>
          <w:color w:val="212529"/>
        </w:rPr>
        <w:t>patterns,</w:t>
      </w:r>
      <w:r>
        <w:rPr>
          <w:color w:val="212529"/>
          <w:spacing w:val="-5"/>
        </w:rPr>
        <w:t xml:space="preserve"> </w:t>
      </w:r>
      <w:r>
        <w:rPr>
          <w:color w:val="212529"/>
        </w:rPr>
        <w:t>allowing</w:t>
      </w:r>
      <w:r>
        <w:rPr>
          <w:color w:val="212529"/>
          <w:spacing w:val="-5"/>
        </w:rPr>
        <w:t xml:space="preserve"> </w:t>
      </w:r>
      <w:r>
        <w:rPr>
          <w:color w:val="212529"/>
        </w:rPr>
        <w:t>it</w:t>
      </w:r>
      <w:r>
        <w:rPr>
          <w:color w:val="212529"/>
          <w:spacing w:val="-5"/>
        </w:rPr>
        <w:t xml:space="preserve"> </w:t>
      </w:r>
      <w:r>
        <w:rPr>
          <w:color w:val="212529"/>
        </w:rPr>
        <w:t>to</w:t>
      </w:r>
      <w:r>
        <w:rPr>
          <w:color w:val="212529"/>
          <w:spacing w:val="-5"/>
        </w:rPr>
        <w:t xml:space="preserve"> </w:t>
      </w:r>
      <w:r>
        <w:rPr>
          <w:color w:val="212529"/>
        </w:rPr>
        <w:t>learn</w:t>
      </w:r>
      <w:r>
        <w:rPr>
          <w:color w:val="212529"/>
          <w:spacing w:val="-5"/>
        </w:rPr>
        <w:t xml:space="preserve"> </w:t>
      </w:r>
      <w:r>
        <w:rPr>
          <w:color w:val="212529"/>
        </w:rPr>
        <w:t>features</w:t>
      </w:r>
      <w:r>
        <w:rPr>
          <w:color w:val="212529"/>
          <w:spacing w:val="-5"/>
        </w:rPr>
        <w:t xml:space="preserve"> </w:t>
      </w:r>
      <w:r>
        <w:rPr>
          <w:color w:val="212529"/>
        </w:rPr>
        <w:t>that</w:t>
      </w:r>
      <w:r>
        <w:rPr>
          <w:color w:val="212529"/>
          <w:spacing w:val="-5"/>
        </w:rPr>
        <w:t xml:space="preserve"> </w:t>
      </w:r>
      <w:r>
        <w:rPr>
          <w:color w:val="212529"/>
        </w:rPr>
        <w:t>are</w:t>
      </w:r>
      <w:r>
        <w:rPr>
          <w:color w:val="212529"/>
          <w:spacing w:val="-5"/>
        </w:rPr>
        <w:t xml:space="preserve"> </w:t>
      </w:r>
      <w:r>
        <w:rPr>
          <w:color w:val="212529"/>
        </w:rPr>
        <w:t>invariant</w:t>
      </w:r>
      <w:r>
        <w:rPr>
          <w:color w:val="212529"/>
          <w:spacing w:val="-5"/>
        </w:rPr>
        <w:t xml:space="preserve"> </w:t>
      </w:r>
      <w:r>
        <w:rPr>
          <w:color w:val="212529"/>
        </w:rPr>
        <w:t>to</w:t>
      </w:r>
      <w:r>
        <w:rPr>
          <w:color w:val="212529"/>
          <w:spacing w:val="-5"/>
        </w:rPr>
        <w:t xml:space="preserve"> </w:t>
      </w:r>
      <w:r>
        <w:rPr>
          <w:color w:val="212529"/>
        </w:rPr>
        <w:t>the</w:t>
      </w:r>
      <w:r>
        <w:rPr>
          <w:color w:val="212529"/>
          <w:spacing w:val="-5"/>
        </w:rPr>
        <w:t xml:space="preserve"> </w:t>
      </w:r>
      <w:r>
        <w:rPr>
          <w:color w:val="212529"/>
        </w:rPr>
        <w:t>manipulation process used, rather than features that are based on the training dataset alone.</w:t>
      </w:r>
    </w:p>
    <w:p w14:paraId="5AB44C56" w14:textId="77777777" w:rsidR="003B58B6" w:rsidRDefault="00000000">
      <w:pPr>
        <w:pStyle w:val="BodyText"/>
        <w:spacing w:before="160"/>
        <w:ind w:left="360"/>
        <w:jc w:val="both"/>
      </w:pPr>
      <w:r>
        <w:t>This</w:t>
      </w:r>
      <w:r>
        <w:rPr>
          <w:spacing w:val="-3"/>
        </w:rPr>
        <w:t xml:space="preserve"> </w:t>
      </w:r>
      <w:r>
        <w:t>approach</w:t>
      </w:r>
      <w:r>
        <w:rPr>
          <w:spacing w:val="-2"/>
        </w:rPr>
        <w:t xml:space="preserve"> </w:t>
      </w:r>
      <w:r>
        <w:t>directly</w:t>
      </w:r>
      <w:r>
        <w:rPr>
          <w:spacing w:val="-1"/>
        </w:rPr>
        <w:t xml:space="preserve"> </w:t>
      </w:r>
      <w:r>
        <w:t>fills</w:t>
      </w:r>
      <w:r>
        <w:rPr>
          <w:spacing w:val="-1"/>
        </w:rPr>
        <w:t xml:space="preserve"> </w:t>
      </w:r>
      <w:r>
        <w:t>the</w:t>
      </w:r>
      <w:r>
        <w:rPr>
          <w:spacing w:val="-1"/>
        </w:rPr>
        <w:t xml:space="preserve"> </w:t>
      </w:r>
      <w:r>
        <w:t>gap</w:t>
      </w:r>
      <w:r>
        <w:rPr>
          <w:spacing w:val="-2"/>
        </w:rPr>
        <w:t xml:space="preserve"> </w:t>
      </w:r>
      <w:r>
        <w:t>identified</w:t>
      </w:r>
      <w:r>
        <w:rPr>
          <w:spacing w:val="-1"/>
        </w:rPr>
        <w:t xml:space="preserve"> </w:t>
      </w:r>
      <w:r>
        <w:t>in</w:t>
      </w:r>
      <w:r>
        <w:rPr>
          <w:spacing w:val="-1"/>
        </w:rPr>
        <w:t xml:space="preserve"> </w:t>
      </w:r>
      <w:r>
        <w:t>the</w:t>
      </w:r>
      <w:r>
        <w:rPr>
          <w:spacing w:val="-2"/>
        </w:rPr>
        <w:t xml:space="preserve"> </w:t>
      </w:r>
      <w:r>
        <w:t>literature</w:t>
      </w:r>
      <w:r>
        <w:rPr>
          <w:spacing w:val="-1"/>
        </w:rPr>
        <w:t xml:space="preserve"> </w:t>
      </w:r>
      <w:r>
        <w:rPr>
          <w:spacing w:val="-5"/>
        </w:rPr>
        <w:t>by:</w:t>
      </w:r>
    </w:p>
    <w:p w14:paraId="51E155A2" w14:textId="77777777" w:rsidR="003B58B6" w:rsidRDefault="00000000">
      <w:pPr>
        <w:pStyle w:val="ListParagraph"/>
        <w:numPr>
          <w:ilvl w:val="2"/>
          <w:numId w:val="4"/>
        </w:numPr>
        <w:tabs>
          <w:tab w:val="left" w:pos="1079"/>
        </w:tabs>
        <w:spacing w:before="196"/>
        <w:ind w:left="1079" w:hanging="359"/>
        <w:rPr>
          <w:sz w:val="24"/>
        </w:rPr>
      </w:pPr>
      <w:r>
        <w:rPr>
          <w:sz w:val="24"/>
        </w:rPr>
        <w:t>Implementing</w:t>
      </w:r>
      <w:r>
        <w:rPr>
          <w:spacing w:val="-5"/>
          <w:sz w:val="24"/>
        </w:rPr>
        <w:t xml:space="preserve"> </w:t>
      </w:r>
      <w:r>
        <w:rPr>
          <w:sz w:val="24"/>
        </w:rPr>
        <w:t>a</w:t>
      </w:r>
      <w:r>
        <w:rPr>
          <w:spacing w:val="-3"/>
          <w:sz w:val="24"/>
        </w:rPr>
        <w:t xml:space="preserve"> </w:t>
      </w:r>
      <w:r>
        <w:rPr>
          <w:sz w:val="24"/>
        </w:rPr>
        <w:t>data-centric</w:t>
      </w:r>
      <w:r>
        <w:rPr>
          <w:spacing w:val="-3"/>
          <w:sz w:val="24"/>
        </w:rPr>
        <w:t xml:space="preserve"> </w:t>
      </w:r>
      <w:r>
        <w:rPr>
          <w:sz w:val="24"/>
        </w:rPr>
        <w:t>robust</w:t>
      </w:r>
      <w:r>
        <w:rPr>
          <w:spacing w:val="-2"/>
          <w:sz w:val="24"/>
        </w:rPr>
        <w:t xml:space="preserve"> </w:t>
      </w:r>
      <w:r>
        <w:rPr>
          <w:sz w:val="24"/>
        </w:rPr>
        <w:t>layer,</w:t>
      </w:r>
      <w:r>
        <w:rPr>
          <w:spacing w:val="-2"/>
          <w:sz w:val="24"/>
        </w:rPr>
        <w:t xml:space="preserve"> </w:t>
      </w:r>
      <w:r>
        <w:rPr>
          <w:sz w:val="24"/>
        </w:rPr>
        <w:t>which</w:t>
      </w:r>
      <w:r>
        <w:rPr>
          <w:spacing w:val="-3"/>
          <w:sz w:val="24"/>
        </w:rPr>
        <w:t xml:space="preserve"> </w:t>
      </w:r>
      <w:r>
        <w:rPr>
          <w:sz w:val="24"/>
        </w:rPr>
        <w:t>is</w:t>
      </w:r>
      <w:r>
        <w:rPr>
          <w:spacing w:val="-2"/>
          <w:sz w:val="24"/>
        </w:rPr>
        <w:t xml:space="preserve"> </w:t>
      </w:r>
      <w:r>
        <w:rPr>
          <w:sz w:val="24"/>
        </w:rPr>
        <w:t>missing</w:t>
      </w:r>
      <w:r>
        <w:rPr>
          <w:spacing w:val="-2"/>
          <w:sz w:val="24"/>
        </w:rPr>
        <w:t xml:space="preserve"> </w:t>
      </w:r>
      <w:r>
        <w:rPr>
          <w:sz w:val="24"/>
        </w:rPr>
        <w:t>within</w:t>
      </w:r>
      <w:r>
        <w:rPr>
          <w:spacing w:val="-2"/>
          <w:sz w:val="24"/>
        </w:rPr>
        <w:t xml:space="preserve"> </w:t>
      </w:r>
      <w:r>
        <w:rPr>
          <w:sz w:val="24"/>
        </w:rPr>
        <w:t>the</w:t>
      </w:r>
      <w:r>
        <w:rPr>
          <w:spacing w:val="-3"/>
          <w:sz w:val="24"/>
        </w:rPr>
        <w:t xml:space="preserve"> </w:t>
      </w:r>
      <w:r>
        <w:rPr>
          <w:sz w:val="24"/>
        </w:rPr>
        <w:t>existing</w:t>
      </w:r>
      <w:r>
        <w:rPr>
          <w:spacing w:val="-2"/>
          <w:sz w:val="24"/>
        </w:rPr>
        <w:t xml:space="preserve"> architectures.</w:t>
      </w:r>
    </w:p>
    <w:p w14:paraId="4C9F1240" w14:textId="77777777" w:rsidR="003B58B6" w:rsidRDefault="00000000">
      <w:pPr>
        <w:pStyle w:val="ListParagraph"/>
        <w:numPr>
          <w:ilvl w:val="2"/>
          <w:numId w:val="4"/>
        </w:numPr>
        <w:tabs>
          <w:tab w:val="left" w:pos="1079"/>
        </w:tabs>
        <w:spacing w:before="42"/>
        <w:ind w:left="1079" w:hanging="359"/>
        <w:rPr>
          <w:sz w:val="24"/>
        </w:rPr>
      </w:pPr>
      <w:r>
        <w:rPr>
          <w:sz w:val="24"/>
        </w:rPr>
        <w:t>Implementing</w:t>
      </w:r>
      <w:r>
        <w:rPr>
          <w:spacing w:val="-4"/>
          <w:sz w:val="24"/>
        </w:rPr>
        <w:t xml:space="preserve"> </w:t>
      </w:r>
      <w:r>
        <w:rPr>
          <w:sz w:val="24"/>
        </w:rPr>
        <w:t>real-world</w:t>
      </w:r>
      <w:r>
        <w:rPr>
          <w:spacing w:val="-2"/>
          <w:sz w:val="24"/>
        </w:rPr>
        <w:t xml:space="preserve"> </w:t>
      </w:r>
      <w:r>
        <w:rPr>
          <w:sz w:val="24"/>
        </w:rPr>
        <w:t>compression</w:t>
      </w:r>
      <w:r>
        <w:rPr>
          <w:spacing w:val="-2"/>
          <w:sz w:val="24"/>
        </w:rPr>
        <w:t xml:space="preserve"> </w:t>
      </w:r>
      <w:r>
        <w:rPr>
          <w:sz w:val="24"/>
        </w:rPr>
        <w:t>and</w:t>
      </w:r>
      <w:r>
        <w:rPr>
          <w:spacing w:val="-2"/>
          <w:sz w:val="24"/>
        </w:rPr>
        <w:t xml:space="preserve"> </w:t>
      </w:r>
      <w:r>
        <w:rPr>
          <w:sz w:val="24"/>
        </w:rPr>
        <w:t>noise</w:t>
      </w:r>
      <w:r>
        <w:rPr>
          <w:spacing w:val="-3"/>
          <w:sz w:val="24"/>
        </w:rPr>
        <w:t xml:space="preserve"> </w:t>
      </w:r>
      <w:r>
        <w:rPr>
          <w:sz w:val="24"/>
        </w:rPr>
        <w:t>effects</w:t>
      </w:r>
      <w:r>
        <w:rPr>
          <w:spacing w:val="-1"/>
          <w:sz w:val="24"/>
        </w:rPr>
        <w:t xml:space="preserve"> </w:t>
      </w:r>
      <w:r>
        <w:rPr>
          <w:sz w:val="24"/>
        </w:rPr>
        <w:t>during</w:t>
      </w:r>
      <w:r>
        <w:rPr>
          <w:spacing w:val="-2"/>
          <w:sz w:val="24"/>
        </w:rPr>
        <w:t xml:space="preserve"> </w:t>
      </w:r>
      <w:r>
        <w:rPr>
          <w:sz w:val="24"/>
        </w:rPr>
        <w:t>training,</w:t>
      </w:r>
      <w:r>
        <w:rPr>
          <w:spacing w:val="-2"/>
          <w:sz w:val="24"/>
        </w:rPr>
        <w:t xml:space="preserve"> </w:t>
      </w:r>
      <w:r>
        <w:rPr>
          <w:sz w:val="24"/>
        </w:rPr>
        <w:t>rather</w:t>
      </w:r>
      <w:r>
        <w:rPr>
          <w:spacing w:val="-2"/>
          <w:sz w:val="24"/>
        </w:rPr>
        <w:t xml:space="preserve"> </w:t>
      </w:r>
      <w:r>
        <w:rPr>
          <w:sz w:val="24"/>
        </w:rPr>
        <w:t>than</w:t>
      </w:r>
      <w:r>
        <w:rPr>
          <w:spacing w:val="-2"/>
          <w:sz w:val="24"/>
        </w:rPr>
        <w:t xml:space="preserve"> </w:t>
      </w:r>
      <w:r>
        <w:rPr>
          <w:sz w:val="24"/>
        </w:rPr>
        <w:t>during</w:t>
      </w:r>
      <w:r>
        <w:rPr>
          <w:spacing w:val="-1"/>
          <w:sz w:val="24"/>
        </w:rPr>
        <w:t xml:space="preserve"> </w:t>
      </w:r>
      <w:r>
        <w:rPr>
          <w:spacing w:val="-2"/>
          <w:sz w:val="24"/>
        </w:rPr>
        <w:t>testing.</w:t>
      </w:r>
    </w:p>
    <w:p w14:paraId="0D8BF865" w14:textId="77777777" w:rsidR="003B58B6" w:rsidRDefault="00000000">
      <w:pPr>
        <w:pStyle w:val="ListParagraph"/>
        <w:numPr>
          <w:ilvl w:val="2"/>
          <w:numId w:val="4"/>
        </w:numPr>
        <w:tabs>
          <w:tab w:val="left" w:pos="1080"/>
        </w:tabs>
        <w:spacing w:before="37" w:line="276" w:lineRule="auto"/>
        <w:ind w:right="357"/>
        <w:rPr>
          <w:sz w:val="24"/>
        </w:rPr>
      </w:pPr>
      <w:r>
        <w:rPr>
          <w:sz w:val="24"/>
        </w:rPr>
        <w:t>Improving</w:t>
      </w:r>
      <w:r>
        <w:rPr>
          <w:spacing w:val="-4"/>
          <w:sz w:val="24"/>
        </w:rPr>
        <w:t xml:space="preserve"> </w:t>
      </w:r>
      <w:r>
        <w:rPr>
          <w:sz w:val="24"/>
        </w:rPr>
        <w:t>the</w:t>
      </w:r>
      <w:r>
        <w:rPr>
          <w:spacing w:val="-4"/>
          <w:sz w:val="24"/>
        </w:rPr>
        <w:t xml:space="preserve"> </w:t>
      </w:r>
      <w:r>
        <w:rPr>
          <w:sz w:val="24"/>
        </w:rPr>
        <w:t>generalization</w:t>
      </w:r>
      <w:r>
        <w:rPr>
          <w:spacing w:val="-4"/>
          <w:sz w:val="24"/>
        </w:rPr>
        <w:t xml:space="preserve"> </w:t>
      </w:r>
      <w:r>
        <w:rPr>
          <w:sz w:val="24"/>
        </w:rPr>
        <w:t>capability</w:t>
      </w:r>
      <w:r>
        <w:rPr>
          <w:spacing w:val="-4"/>
          <w:sz w:val="24"/>
        </w:rPr>
        <w:t xml:space="preserve"> </w:t>
      </w:r>
      <w:r>
        <w:rPr>
          <w:sz w:val="24"/>
        </w:rPr>
        <w:t>without</w:t>
      </w:r>
      <w:r>
        <w:rPr>
          <w:spacing w:val="-4"/>
          <w:sz w:val="24"/>
        </w:rPr>
        <w:t xml:space="preserve"> </w:t>
      </w:r>
      <w:r>
        <w:rPr>
          <w:sz w:val="24"/>
        </w:rPr>
        <w:t>the</w:t>
      </w:r>
      <w:r>
        <w:rPr>
          <w:spacing w:val="-4"/>
          <w:sz w:val="24"/>
        </w:rPr>
        <w:t xml:space="preserve"> </w:t>
      </w:r>
      <w:r>
        <w:rPr>
          <w:sz w:val="24"/>
        </w:rPr>
        <w:t>need</w:t>
      </w:r>
      <w:r>
        <w:rPr>
          <w:spacing w:val="-4"/>
          <w:sz w:val="24"/>
        </w:rPr>
        <w:t xml:space="preserve"> </w:t>
      </w:r>
      <w:r>
        <w:rPr>
          <w:sz w:val="24"/>
        </w:rPr>
        <w:t>for</w:t>
      </w:r>
      <w:r>
        <w:rPr>
          <w:spacing w:val="-4"/>
          <w:sz w:val="24"/>
        </w:rPr>
        <w:t xml:space="preserve"> </w:t>
      </w:r>
      <w:r>
        <w:rPr>
          <w:sz w:val="24"/>
        </w:rPr>
        <w:t>multimodal</w:t>
      </w:r>
      <w:r>
        <w:rPr>
          <w:spacing w:val="-4"/>
          <w:sz w:val="24"/>
        </w:rPr>
        <w:t xml:space="preserve"> </w:t>
      </w:r>
      <w:r>
        <w:rPr>
          <w:sz w:val="24"/>
        </w:rPr>
        <w:t>data,</w:t>
      </w:r>
      <w:r>
        <w:rPr>
          <w:spacing w:val="-4"/>
          <w:sz w:val="24"/>
        </w:rPr>
        <w:t xml:space="preserve"> </w:t>
      </w:r>
      <w:r>
        <w:rPr>
          <w:sz w:val="24"/>
        </w:rPr>
        <w:t>which</w:t>
      </w:r>
      <w:r>
        <w:rPr>
          <w:spacing w:val="-4"/>
          <w:sz w:val="24"/>
        </w:rPr>
        <w:t xml:space="preserve"> </w:t>
      </w:r>
      <w:r>
        <w:rPr>
          <w:sz w:val="24"/>
        </w:rPr>
        <w:t>is</w:t>
      </w:r>
      <w:r>
        <w:rPr>
          <w:spacing w:val="-4"/>
          <w:sz w:val="24"/>
        </w:rPr>
        <w:t xml:space="preserve"> </w:t>
      </w:r>
      <w:r>
        <w:rPr>
          <w:sz w:val="24"/>
        </w:rPr>
        <w:t>required</w:t>
      </w:r>
      <w:r>
        <w:rPr>
          <w:spacing w:val="-4"/>
          <w:sz w:val="24"/>
        </w:rPr>
        <w:t xml:space="preserve"> </w:t>
      </w:r>
      <w:r>
        <w:rPr>
          <w:sz w:val="24"/>
        </w:rPr>
        <w:t>by</w:t>
      </w:r>
      <w:r>
        <w:rPr>
          <w:spacing w:val="-4"/>
          <w:sz w:val="24"/>
        </w:rPr>
        <w:t xml:space="preserve"> </w:t>
      </w:r>
      <w:r>
        <w:rPr>
          <w:sz w:val="24"/>
        </w:rPr>
        <w:t>many of the detection tools.</w:t>
      </w:r>
    </w:p>
    <w:p w14:paraId="4DC4F7AF" w14:textId="77777777" w:rsidR="003B58B6" w:rsidRDefault="00000000">
      <w:pPr>
        <w:pStyle w:val="ListParagraph"/>
        <w:numPr>
          <w:ilvl w:val="2"/>
          <w:numId w:val="4"/>
        </w:numPr>
        <w:tabs>
          <w:tab w:val="left" w:pos="1079"/>
        </w:tabs>
        <w:spacing w:line="291" w:lineRule="exact"/>
        <w:ind w:left="1079" w:hanging="359"/>
        <w:rPr>
          <w:sz w:val="24"/>
        </w:rPr>
      </w:pPr>
      <w:r>
        <w:rPr>
          <w:sz w:val="24"/>
        </w:rPr>
        <w:t>Maintaining</w:t>
      </w:r>
      <w:r>
        <w:rPr>
          <w:spacing w:val="-7"/>
          <w:sz w:val="24"/>
        </w:rPr>
        <w:t xml:space="preserve"> </w:t>
      </w:r>
      <w:r>
        <w:rPr>
          <w:sz w:val="24"/>
        </w:rPr>
        <w:t>computational</w:t>
      </w:r>
      <w:r>
        <w:rPr>
          <w:spacing w:val="-5"/>
          <w:sz w:val="24"/>
        </w:rPr>
        <w:t xml:space="preserve"> </w:t>
      </w:r>
      <w:r>
        <w:rPr>
          <w:sz w:val="24"/>
        </w:rPr>
        <w:t>efficiency,</w:t>
      </w:r>
      <w:r>
        <w:rPr>
          <w:spacing w:val="-5"/>
          <w:sz w:val="24"/>
        </w:rPr>
        <w:t xml:space="preserve"> </w:t>
      </w:r>
      <w:r>
        <w:rPr>
          <w:sz w:val="24"/>
        </w:rPr>
        <w:t>as</w:t>
      </w:r>
      <w:r>
        <w:rPr>
          <w:spacing w:val="-5"/>
          <w:sz w:val="24"/>
        </w:rPr>
        <w:t xml:space="preserve"> </w:t>
      </w:r>
      <w:r>
        <w:rPr>
          <w:sz w:val="24"/>
        </w:rPr>
        <w:t>opposed</w:t>
      </w:r>
      <w:r>
        <w:rPr>
          <w:spacing w:val="-5"/>
          <w:sz w:val="24"/>
        </w:rPr>
        <w:t xml:space="preserve"> </w:t>
      </w:r>
      <w:r>
        <w:rPr>
          <w:sz w:val="24"/>
        </w:rPr>
        <w:t>to</w:t>
      </w:r>
      <w:r>
        <w:rPr>
          <w:spacing w:val="-4"/>
          <w:sz w:val="24"/>
        </w:rPr>
        <w:t xml:space="preserve"> </w:t>
      </w:r>
      <w:r>
        <w:rPr>
          <w:sz w:val="24"/>
        </w:rPr>
        <w:t>other</w:t>
      </w:r>
      <w:r>
        <w:rPr>
          <w:spacing w:val="-5"/>
          <w:sz w:val="24"/>
        </w:rPr>
        <w:t xml:space="preserve"> </w:t>
      </w:r>
      <w:r>
        <w:rPr>
          <w:sz w:val="24"/>
        </w:rPr>
        <w:t>(</w:t>
      </w:r>
      <w:proofErr w:type="spellStart"/>
      <w:r>
        <w:rPr>
          <w:sz w:val="24"/>
        </w:rPr>
        <w:t>ViT</w:t>
      </w:r>
      <w:proofErr w:type="spellEnd"/>
      <w:r>
        <w:rPr>
          <w:sz w:val="24"/>
        </w:rPr>
        <w:t>)</w:t>
      </w:r>
      <w:r>
        <w:rPr>
          <w:spacing w:val="-5"/>
          <w:sz w:val="24"/>
        </w:rPr>
        <w:t xml:space="preserve"> </w:t>
      </w:r>
      <w:r>
        <w:rPr>
          <w:sz w:val="24"/>
        </w:rPr>
        <w:t>or</w:t>
      </w:r>
      <w:r>
        <w:rPr>
          <w:spacing w:val="-5"/>
          <w:sz w:val="24"/>
        </w:rPr>
        <w:t xml:space="preserve"> </w:t>
      </w:r>
      <w:r>
        <w:rPr>
          <w:sz w:val="24"/>
        </w:rPr>
        <w:t>multimodal</w:t>
      </w:r>
      <w:r>
        <w:rPr>
          <w:spacing w:val="-5"/>
          <w:sz w:val="24"/>
        </w:rPr>
        <w:t xml:space="preserve"> </w:t>
      </w:r>
      <w:r>
        <w:rPr>
          <w:sz w:val="24"/>
        </w:rPr>
        <w:t>approaches</w:t>
      </w:r>
      <w:r>
        <w:rPr>
          <w:spacing w:val="-5"/>
          <w:sz w:val="24"/>
        </w:rPr>
        <w:t xml:space="preserve"> </w:t>
      </w:r>
      <w:r>
        <w:rPr>
          <w:sz w:val="24"/>
        </w:rPr>
        <w:t>to</w:t>
      </w:r>
      <w:r>
        <w:rPr>
          <w:spacing w:val="-4"/>
          <w:sz w:val="24"/>
        </w:rPr>
        <w:t xml:space="preserve"> </w:t>
      </w:r>
      <w:r>
        <w:rPr>
          <w:spacing w:val="-2"/>
          <w:sz w:val="24"/>
        </w:rPr>
        <w:t>detection.</w:t>
      </w:r>
    </w:p>
    <w:p w14:paraId="185EC8DF" w14:textId="77777777" w:rsidR="003B58B6" w:rsidRDefault="00000000">
      <w:pPr>
        <w:pStyle w:val="ListParagraph"/>
        <w:numPr>
          <w:ilvl w:val="2"/>
          <w:numId w:val="4"/>
        </w:numPr>
        <w:tabs>
          <w:tab w:val="left" w:pos="1079"/>
        </w:tabs>
        <w:spacing w:before="42"/>
        <w:ind w:left="1079" w:hanging="359"/>
        <w:rPr>
          <w:sz w:val="24"/>
        </w:rPr>
      </w:pPr>
      <w:r>
        <w:rPr>
          <w:sz w:val="24"/>
        </w:rPr>
        <w:t>Reducing</w:t>
      </w:r>
      <w:r>
        <w:rPr>
          <w:spacing w:val="-6"/>
          <w:sz w:val="24"/>
        </w:rPr>
        <w:t xml:space="preserve"> </w:t>
      </w:r>
      <w:r>
        <w:rPr>
          <w:sz w:val="24"/>
        </w:rPr>
        <w:t>adversarial</w:t>
      </w:r>
      <w:r>
        <w:rPr>
          <w:spacing w:val="-4"/>
          <w:sz w:val="24"/>
        </w:rPr>
        <w:t xml:space="preserve"> </w:t>
      </w:r>
      <w:r>
        <w:rPr>
          <w:sz w:val="24"/>
        </w:rPr>
        <w:t>vulnerability,</w:t>
      </w:r>
      <w:r>
        <w:rPr>
          <w:spacing w:val="-4"/>
          <w:sz w:val="24"/>
        </w:rPr>
        <w:t xml:space="preserve"> </w:t>
      </w:r>
      <w:r>
        <w:rPr>
          <w:sz w:val="24"/>
        </w:rPr>
        <w:t>which</w:t>
      </w:r>
      <w:r>
        <w:rPr>
          <w:spacing w:val="-4"/>
          <w:sz w:val="24"/>
        </w:rPr>
        <w:t xml:space="preserve"> </w:t>
      </w:r>
      <w:r>
        <w:rPr>
          <w:sz w:val="24"/>
        </w:rPr>
        <w:t>has</w:t>
      </w:r>
      <w:r>
        <w:rPr>
          <w:spacing w:val="-3"/>
          <w:sz w:val="24"/>
        </w:rPr>
        <w:t xml:space="preserve"> </w:t>
      </w:r>
      <w:r>
        <w:rPr>
          <w:sz w:val="24"/>
        </w:rPr>
        <w:t>been</w:t>
      </w:r>
      <w:r>
        <w:rPr>
          <w:spacing w:val="-4"/>
          <w:sz w:val="24"/>
        </w:rPr>
        <w:t xml:space="preserve"> </w:t>
      </w:r>
      <w:r>
        <w:rPr>
          <w:sz w:val="24"/>
        </w:rPr>
        <w:t>reported</w:t>
      </w:r>
      <w:r>
        <w:rPr>
          <w:spacing w:val="-4"/>
          <w:sz w:val="24"/>
        </w:rPr>
        <w:t xml:space="preserve"> </w:t>
      </w:r>
      <w:r>
        <w:rPr>
          <w:sz w:val="24"/>
        </w:rPr>
        <w:t>in</w:t>
      </w:r>
      <w:r>
        <w:rPr>
          <w:spacing w:val="-4"/>
          <w:sz w:val="24"/>
        </w:rPr>
        <w:t xml:space="preserve"> </w:t>
      </w:r>
      <w:r>
        <w:rPr>
          <w:sz w:val="24"/>
        </w:rPr>
        <w:t>numerous</w:t>
      </w:r>
      <w:r>
        <w:rPr>
          <w:spacing w:val="-4"/>
          <w:sz w:val="24"/>
        </w:rPr>
        <w:t xml:space="preserve"> </w:t>
      </w:r>
      <w:r>
        <w:rPr>
          <w:sz w:val="24"/>
        </w:rPr>
        <w:t>previous</w:t>
      </w:r>
      <w:r>
        <w:rPr>
          <w:spacing w:val="-3"/>
          <w:sz w:val="24"/>
        </w:rPr>
        <w:t xml:space="preserve"> </w:t>
      </w:r>
      <w:r>
        <w:rPr>
          <w:spacing w:val="-2"/>
          <w:sz w:val="24"/>
        </w:rPr>
        <w:t>studies.</w:t>
      </w:r>
    </w:p>
    <w:p w14:paraId="074CD3C1" w14:textId="77777777" w:rsidR="003B58B6" w:rsidRDefault="00000000">
      <w:pPr>
        <w:pStyle w:val="BodyText"/>
        <w:spacing w:before="45" w:line="276" w:lineRule="auto"/>
        <w:ind w:left="360" w:right="357"/>
        <w:jc w:val="both"/>
      </w:pPr>
      <w:r>
        <w:t>Therefore,</w:t>
      </w:r>
      <w:r>
        <w:rPr>
          <w:spacing w:val="-11"/>
        </w:rPr>
        <w:t xml:space="preserve"> </w:t>
      </w:r>
      <w:r>
        <w:t>the</w:t>
      </w:r>
      <w:r>
        <w:rPr>
          <w:spacing w:val="-11"/>
        </w:rPr>
        <w:t xml:space="preserve"> </w:t>
      </w:r>
      <w:r>
        <w:t>hybrid</w:t>
      </w:r>
      <w:r>
        <w:rPr>
          <w:spacing w:val="-11"/>
        </w:rPr>
        <w:t xml:space="preserve"> </w:t>
      </w:r>
      <w:r>
        <w:t>GAN-CNN</w:t>
      </w:r>
      <w:r>
        <w:rPr>
          <w:spacing w:val="-11"/>
        </w:rPr>
        <w:t xml:space="preserve"> </w:t>
      </w:r>
      <w:r>
        <w:t>pipeline</w:t>
      </w:r>
      <w:r>
        <w:rPr>
          <w:spacing w:val="-11"/>
        </w:rPr>
        <w:t xml:space="preserve"> </w:t>
      </w:r>
      <w:r>
        <w:t>helps</w:t>
      </w:r>
      <w:r>
        <w:rPr>
          <w:spacing w:val="-11"/>
        </w:rPr>
        <w:t xml:space="preserve"> </w:t>
      </w:r>
      <w:r>
        <w:t>to</w:t>
      </w:r>
      <w:r>
        <w:rPr>
          <w:spacing w:val="-11"/>
        </w:rPr>
        <w:t xml:space="preserve"> </w:t>
      </w:r>
      <w:r>
        <w:t>bridge</w:t>
      </w:r>
      <w:r>
        <w:rPr>
          <w:spacing w:val="-11"/>
        </w:rPr>
        <w:t xml:space="preserve"> </w:t>
      </w:r>
      <w:r>
        <w:t>the</w:t>
      </w:r>
      <w:r>
        <w:rPr>
          <w:spacing w:val="-11"/>
        </w:rPr>
        <w:t xml:space="preserve"> </w:t>
      </w:r>
      <w:r>
        <w:t>gap</w:t>
      </w:r>
      <w:r>
        <w:rPr>
          <w:spacing w:val="-11"/>
        </w:rPr>
        <w:t xml:space="preserve"> </w:t>
      </w:r>
      <w:r>
        <w:t>between</w:t>
      </w:r>
      <w:r>
        <w:rPr>
          <w:spacing w:val="-11"/>
        </w:rPr>
        <w:t xml:space="preserve"> </w:t>
      </w:r>
      <w:r>
        <w:t>the</w:t>
      </w:r>
      <w:r>
        <w:rPr>
          <w:spacing w:val="-11"/>
        </w:rPr>
        <w:t xml:space="preserve"> </w:t>
      </w:r>
      <w:r>
        <w:t>accuracy</w:t>
      </w:r>
      <w:r>
        <w:rPr>
          <w:spacing w:val="-11"/>
        </w:rPr>
        <w:t xml:space="preserve"> </w:t>
      </w:r>
      <w:r>
        <w:t>measured</w:t>
      </w:r>
      <w:r>
        <w:rPr>
          <w:spacing w:val="-11"/>
        </w:rPr>
        <w:t xml:space="preserve"> </w:t>
      </w:r>
      <w:r>
        <w:t>in</w:t>
      </w:r>
      <w:r>
        <w:rPr>
          <w:spacing w:val="-11"/>
        </w:rPr>
        <w:t xml:space="preserve"> </w:t>
      </w:r>
      <w:r>
        <w:t>benchmarks, and</w:t>
      </w:r>
      <w:r>
        <w:rPr>
          <w:spacing w:val="-15"/>
        </w:rPr>
        <w:t xml:space="preserve"> </w:t>
      </w:r>
      <w:r>
        <w:t>the</w:t>
      </w:r>
      <w:r>
        <w:rPr>
          <w:spacing w:val="-15"/>
        </w:rPr>
        <w:t xml:space="preserve"> </w:t>
      </w:r>
      <w:r>
        <w:t>real-world</w:t>
      </w:r>
      <w:r>
        <w:rPr>
          <w:spacing w:val="-15"/>
        </w:rPr>
        <w:t xml:space="preserve"> </w:t>
      </w:r>
      <w:r>
        <w:t>reliability</w:t>
      </w:r>
      <w:r>
        <w:rPr>
          <w:spacing w:val="-15"/>
        </w:rPr>
        <w:t xml:space="preserve"> </w:t>
      </w:r>
      <w:r>
        <w:t>of</w:t>
      </w:r>
      <w:r>
        <w:rPr>
          <w:spacing w:val="-15"/>
        </w:rPr>
        <w:t xml:space="preserve"> </w:t>
      </w:r>
      <w:r>
        <w:t>test</w:t>
      </w:r>
      <w:r>
        <w:rPr>
          <w:spacing w:val="-15"/>
        </w:rPr>
        <w:t xml:space="preserve"> </w:t>
      </w:r>
      <w:r>
        <w:t>results;</w:t>
      </w:r>
      <w:r>
        <w:rPr>
          <w:spacing w:val="-15"/>
        </w:rPr>
        <w:t xml:space="preserve"> </w:t>
      </w:r>
      <w:r>
        <w:t>and</w:t>
      </w:r>
      <w:r>
        <w:rPr>
          <w:spacing w:val="-15"/>
        </w:rPr>
        <w:t xml:space="preserve"> </w:t>
      </w:r>
      <w:r>
        <w:t>it</w:t>
      </w:r>
      <w:r>
        <w:rPr>
          <w:spacing w:val="-15"/>
        </w:rPr>
        <w:t xml:space="preserve"> </w:t>
      </w:r>
      <w:r>
        <w:t>provides</w:t>
      </w:r>
      <w:r>
        <w:rPr>
          <w:spacing w:val="-15"/>
        </w:rPr>
        <w:t xml:space="preserve"> </w:t>
      </w:r>
      <w:r>
        <w:t>a</w:t>
      </w:r>
      <w:r>
        <w:rPr>
          <w:spacing w:val="-15"/>
        </w:rPr>
        <w:t xml:space="preserve"> </w:t>
      </w:r>
      <w:r>
        <w:t>realistic</w:t>
      </w:r>
      <w:r>
        <w:rPr>
          <w:spacing w:val="-15"/>
        </w:rPr>
        <w:t xml:space="preserve"> </w:t>
      </w:r>
      <w:r>
        <w:t>and</w:t>
      </w:r>
      <w:r>
        <w:rPr>
          <w:spacing w:val="-15"/>
        </w:rPr>
        <w:t xml:space="preserve"> </w:t>
      </w:r>
      <w:r>
        <w:t>scalable</w:t>
      </w:r>
      <w:r>
        <w:rPr>
          <w:spacing w:val="-15"/>
        </w:rPr>
        <w:t xml:space="preserve"> </w:t>
      </w:r>
      <w:r>
        <w:t>solution</w:t>
      </w:r>
      <w:r>
        <w:rPr>
          <w:spacing w:val="-15"/>
        </w:rPr>
        <w:t xml:space="preserve"> </w:t>
      </w:r>
      <w:r>
        <w:t>for</w:t>
      </w:r>
      <w:r>
        <w:rPr>
          <w:spacing w:val="-15"/>
        </w:rPr>
        <w:t xml:space="preserve"> </w:t>
      </w:r>
      <w:r>
        <w:t>enhancing</w:t>
      </w:r>
      <w:r>
        <w:rPr>
          <w:spacing w:val="-15"/>
        </w:rPr>
        <w:t xml:space="preserve"> </w:t>
      </w:r>
      <w:r>
        <w:t xml:space="preserve">deepfake </w:t>
      </w:r>
      <w:r>
        <w:rPr>
          <w:spacing w:val="-2"/>
        </w:rPr>
        <w:t>forensics.</w:t>
      </w:r>
    </w:p>
    <w:p w14:paraId="29644431" w14:textId="77777777" w:rsidR="003B58B6" w:rsidRDefault="00000000">
      <w:pPr>
        <w:pStyle w:val="Heading3"/>
        <w:numPr>
          <w:ilvl w:val="0"/>
          <w:numId w:val="4"/>
        </w:numPr>
        <w:tabs>
          <w:tab w:val="left" w:pos="720"/>
        </w:tabs>
        <w:spacing w:before="157"/>
        <w:jc w:val="both"/>
      </w:pPr>
      <w:r>
        <w:t>Dataset</w:t>
      </w:r>
      <w:r>
        <w:rPr>
          <w:spacing w:val="-4"/>
        </w:rPr>
        <w:t xml:space="preserve"> </w:t>
      </w:r>
      <w:r>
        <w:rPr>
          <w:spacing w:val="-2"/>
        </w:rPr>
        <w:t>Description</w:t>
      </w:r>
    </w:p>
    <w:p w14:paraId="0698E4AB" w14:textId="77777777" w:rsidR="003B58B6" w:rsidRDefault="003B58B6">
      <w:pPr>
        <w:pStyle w:val="BodyText"/>
        <w:spacing w:before="86"/>
        <w:rPr>
          <w:b/>
        </w:rPr>
      </w:pPr>
    </w:p>
    <w:p w14:paraId="328937EF" w14:textId="77777777" w:rsidR="003B58B6" w:rsidRDefault="00000000">
      <w:pPr>
        <w:pStyle w:val="Heading4"/>
        <w:numPr>
          <w:ilvl w:val="1"/>
          <w:numId w:val="4"/>
        </w:numPr>
        <w:tabs>
          <w:tab w:val="left" w:pos="720"/>
        </w:tabs>
        <w:ind w:left="720" w:hanging="360"/>
        <w:jc w:val="both"/>
      </w:pPr>
      <w:proofErr w:type="spellStart"/>
      <w:r>
        <w:t>FaceForensics</w:t>
      </w:r>
      <w:proofErr w:type="spellEnd"/>
      <w:r>
        <w:t>++</w:t>
      </w:r>
      <w:r>
        <w:rPr>
          <w:spacing w:val="-6"/>
        </w:rPr>
        <w:t xml:space="preserve"> </w:t>
      </w:r>
      <w:r>
        <w:rPr>
          <w:spacing w:val="-2"/>
        </w:rPr>
        <w:t>Dataset</w:t>
      </w:r>
    </w:p>
    <w:p w14:paraId="55338E0F" w14:textId="4408B765" w:rsidR="003B58B6" w:rsidRDefault="00000000">
      <w:pPr>
        <w:pStyle w:val="BodyText"/>
        <w:spacing w:before="204" w:line="278" w:lineRule="auto"/>
        <w:ind w:left="360" w:right="357"/>
        <w:jc w:val="both"/>
      </w:pPr>
      <w:r>
        <w:t xml:space="preserve">The </w:t>
      </w:r>
      <w:proofErr w:type="spellStart"/>
      <w:r>
        <w:t>FaceForensics</w:t>
      </w:r>
      <w:proofErr w:type="spellEnd"/>
      <w:r>
        <w:t>++ dataset (figure 5) is the main benchmark for this study due to the diverse range of manipulation</w:t>
      </w:r>
      <w:r>
        <w:rPr>
          <w:spacing w:val="-2"/>
        </w:rPr>
        <w:t xml:space="preserve"> </w:t>
      </w:r>
      <w:r>
        <w:t>methods</w:t>
      </w:r>
      <w:r>
        <w:rPr>
          <w:spacing w:val="-2"/>
        </w:rPr>
        <w:t xml:space="preserve"> </w:t>
      </w:r>
      <w:r>
        <w:t>and</w:t>
      </w:r>
      <w:r>
        <w:rPr>
          <w:spacing w:val="-2"/>
        </w:rPr>
        <w:t xml:space="preserve"> </w:t>
      </w:r>
      <w:r>
        <w:t>compression</w:t>
      </w:r>
      <w:r>
        <w:rPr>
          <w:spacing w:val="-2"/>
        </w:rPr>
        <w:t xml:space="preserve"> </w:t>
      </w:r>
      <w:r>
        <w:t>rates</w:t>
      </w:r>
      <w:r>
        <w:rPr>
          <w:spacing w:val="-2"/>
        </w:rPr>
        <w:t xml:space="preserve"> </w:t>
      </w:r>
      <w:r>
        <w:t>as</w:t>
      </w:r>
      <w:r>
        <w:rPr>
          <w:spacing w:val="-2"/>
        </w:rPr>
        <w:t xml:space="preserve"> </w:t>
      </w:r>
      <w:r>
        <w:t>well</w:t>
      </w:r>
      <w:r>
        <w:rPr>
          <w:spacing w:val="-2"/>
        </w:rPr>
        <w:t xml:space="preserve"> </w:t>
      </w:r>
      <w:r>
        <w:t>as</w:t>
      </w:r>
      <w:r>
        <w:rPr>
          <w:spacing w:val="-2"/>
        </w:rPr>
        <w:t xml:space="preserve"> </w:t>
      </w:r>
      <w:r>
        <w:t>the</w:t>
      </w:r>
      <w:r>
        <w:rPr>
          <w:spacing w:val="-2"/>
        </w:rPr>
        <w:t xml:space="preserve"> </w:t>
      </w:r>
      <w:r>
        <w:t>number</w:t>
      </w:r>
      <w:r>
        <w:rPr>
          <w:spacing w:val="-2"/>
        </w:rPr>
        <w:t xml:space="preserve"> </w:t>
      </w:r>
      <w:r>
        <w:t>of</w:t>
      </w:r>
      <w:r>
        <w:rPr>
          <w:spacing w:val="-2"/>
        </w:rPr>
        <w:t xml:space="preserve"> </w:t>
      </w:r>
      <w:r>
        <w:t>different</w:t>
      </w:r>
      <w:r>
        <w:rPr>
          <w:spacing w:val="-2"/>
        </w:rPr>
        <w:t xml:space="preserve"> </w:t>
      </w:r>
      <w:r>
        <w:t>identities</w:t>
      </w:r>
      <w:r>
        <w:rPr>
          <w:spacing w:val="-2"/>
        </w:rPr>
        <w:t xml:space="preserve"> </w:t>
      </w:r>
      <w:r>
        <w:t>represented</w:t>
      </w:r>
      <w:r>
        <w:rPr>
          <w:spacing w:val="-2"/>
        </w:rPr>
        <w:t xml:space="preserve"> </w:t>
      </w:r>
      <w:r>
        <w:t>in</w:t>
      </w:r>
      <w:r>
        <w:rPr>
          <w:spacing w:val="-2"/>
        </w:rPr>
        <w:t xml:space="preserve"> </w:t>
      </w:r>
      <w:r>
        <w:t>the</w:t>
      </w:r>
      <w:r>
        <w:rPr>
          <w:spacing w:val="-2"/>
        </w:rPr>
        <w:t xml:space="preserve"> </w:t>
      </w:r>
      <w:r>
        <w:t xml:space="preserve">data collection. The 1,000 pristine videos that comprise the FF++ dataset </w:t>
      </w:r>
      <w:r w:rsidR="007C20A0">
        <w:t>was</w:t>
      </w:r>
      <w:r>
        <w:t xml:space="preserve"> obtained from YouTube and have a diverse population of ages, ethnicities, facial features, and environments.</w:t>
      </w:r>
      <w:r>
        <w:rPr>
          <w:spacing w:val="-3"/>
        </w:rPr>
        <w:t xml:space="preserve"> </w:t>
      </w:r>
      <w:r>
        <w:t>These videos represent a solid basis to generate</w:t>
      </w:r>
      <w:r>
        <w:rPr>
          <w:spacing w:val="-13"/>
        </w:rPr>
        <w:t xml:space="preserve"> </w:t>
      </w:r>
      <w:r>
        <w:t>realistic</w:t>
      </w:r>
      <w:r>
        <w:rPr>
          <w:spacing w:val="-13"/>
        </w:rPr>
        <w:t xml:space="preserve"> </w:t>
      </w:r>
      <w:r>
        <w:t>deepfake</w:t>
      </w:r>
      <w:r>
        <w:rPr>
          <w:spacing w:val="-13"/>
        </w:rPr>
        <w:t xml:space="preserve"> </w:t>
      </w:r>
      <w:r>
        <w:t>manipulations.</w:t>
      </w:r>
      <w:r>
        <w:rPr>
          <w:spacing w:val="-15"/>
        </w:rPr>
        <w:t xml:space="preserve"> </w:t>
      </w:r>
      <w:r>
        <w:t>The</w:t>
      </w:r>
      <w:r>
        <w:rPr>
          <w:spacing w:val="-13"/>
        </w:rPr>
        <w:t xml:space="preserve"> </w:t>
      </w:r>
      <w:r>
        <w:t>FF++</w:t>
      </w:r>
      <w:r>
        <w:rPr>
          <w:spacing w:val="-13"/>
        </w:rPr>
        <w:t xml:space="preserve"> </w:t>
      </w:r>
      <w:r>
        <w:t>dataset</w:t>
      </w:r>
      <w:r>
        <w:rPr>
          <w:spacing w:val="-13"/>
        </w:rPr>
        <w:t xml:space="preserve"> </w:t>
      </w:r>
      <w:r>
        <w:t>also</w:t>
      </w:r>
      <w:r>
        <w:rPr>
          <w:spacing w:val="-13"/>
        </w:rPr>
        <w:t xml:space="preserve"> </w:t>
      </w:r>
      <w:r>
        <w:t>contains</w:t>
      </w:r>
      <w:r>
        <w:rPr>
          <w:spacing w:val="-13"/>
        </w:rPr>
        <w:t xml:space="preserve"> </w:t>
      </w:r>
      <w:r>
        <w:t>a</w:t>
      </w:r>
      <w:r>
        <w:rPr>
          <w:spacing w:val="-13"/>
        </w:rPr>
        <w:t xml:space="preserve"> </w:t>
      </w:r>
      <w:r>
        <w:t>further</w:t>
      </w:r>
      <w:r>
        <w:rPr>
          <w:spacing w:val="-13"/>
        </w:rPr>
        <w:t xml:space="preserve"> </w:t>
      </w:r>
      <w:r>
        <w:t>4,000</w:t>
      </w:r>
      <w:r>
        <w:rPr>
          <w:spacing w:val="-13"/>
        </w:rPr>
        <w:t xml:space="preserve"> </w:t>
      </w:r>
      <w:r>
        <w:t>manipulated</w:t>
      </w:r>
      <w:r>
        <w:rPr>
          <w:spacing w:val="-13"/>
        </w:rPr>
        <w:t xml:space="preserve"> </w:t>
      </w:r>
      <w:r>
        <w:t>videos</w:t>
      </w:r>
      <w:r>
        <w:rPr>
          <w:spacing w:val="-13"/>
        </w:rPr>
        <w:t xml:space="preserve"> </w:t>
      </w:r>
      <w:r>
        <w:t xml:space="preserve">that were created using the four approaches of Classical Techniques (CT), </w:t>
      </w:r>
      <w:proofErr w:type="spellStart"/>
      <w:r>
        <w:t>DeepFakes</w:t>
      </w:r>
      <w:proofErr w:type="spellEnd"/>
      <w:r>
        <w:t xml:space="preserve">, Face2Face, </w:t>
      </w:r>
      <w:proofErr w:type="spellStart"/>
      <w:r>
        <w:t>FaceSwap</w:t>
      </w:r>
      <w:proofErr w:type="spellEnd"/>
      <w:r>
        <w:t>, and Neural Textures; thus, providing data to evaluate both Identity Swap and Expression Transfer forgery manipulation methods.</w:t>
      </w:r>
      <w:r>
        <w:rPr>
          <w:spacing w:val="-2"/>
        </w:rPr>
        <w:t xml:space="preserve"> </w:t>
      </w:r>
      <w:r>
        <w:t>As such, the FF++ provides an excellent testing ground for assessing the robustness of models against a wide range of forgery pipelines.</w:t>
      </w:r>
    </w:p>
    <w:p w14:paraId="35DDC52B" w14:textId="77777777" w:rsidR="003B58B6" w:rsidRDefault="003B58B6">
      <w:pPr>
        <w:pStyle w:val="BodyText"/>
        <w:spacing w:line="278" w:lineRule="auto"/>
        <w:jc w:val="both"/>
        <w:sectPr w:rsidR="003B58B6">
          <w:pgSz w:w="12240" w:h="15840"/>
          <w:pgMar w:top="660" w:right="360" w:bottom="280" w:left="360" w:header="720" w:footer="720" w:gutter="0"/>
          <w:cols w:space="720"/>
        </w:sectPr>
      </w:pPr>
    </w:p>
    <w:p w14:paraId="17E1D5CB" w14:textId="4669FB32" w:rsidR="003B58B6" w:rsidRDefault="00000000">
      <w:pPr>
        <w:pStyle w:val="BodyText"/>
        <w:spacing w:before="61" w:line="278" w:lineRule="auto"/>
        <w:ind w:left="360" w:right="357"/>
        <w:jc w:val="both"/>
      </w:pPr>
      <w:r>
        <w:lastRenderedPageBreak/>
        <w:t xml:space="preserve">FF++ provides a consistent form of annotation across dataset resources, a standardized video format, and processed bounding boxes for each face within a video resource, which provide the same level of confidence in test </w:t>
      </w:r>
      <w:r w:rsidR="007C20A0">
        <w:t>methods and</w:t>
      </w:r>
      <w:r>
        <w:t xml:space="preserve"> reduce the likelihood of discrepancies between tests conducted using different methods. In addition, the fact that FF++ is widely used by researchers allows for the ability to compare multiple methods on the same dataset using standard metrics. Furthermore, its balanced composition of real and fake videos provides equal representation of each type of video resource to avoid bias in the sampling of binary classification tasks (e.g., </w:t>
      </w:r>
      <w:r w:rsidR="007C20A0">
        <w:t>real,</w:t>
      </w:r>
      <w:r>
        <w:t xml:space="preserve"> or fake). </w:t>
      </w:r>
      <w:r w:rsidR="007C20A0">
        <w:t>All</w:t>
      </w:r>
      <w:r>
        <w:t xml:space="preserve"> these elements together make FF++ the best choice for developing strong and generalizable deepfake detection systems.</w:t>
      </w:r>
    </w:p>
    <w:p w14:paraId="4DD3980C" w14:textId="77777777" w:rsidR="003B58B6" w:rsidRDefault="00000000">
      <w:pPr>
        <w:pStyle w:val="BodyText"/>
        <w:spacing w:before="21"/>
        <w:rPr>
          <w:sz w:val="20"/>
        </w:rPr>
      </w:pPr>
      <w:r>
        <w:rPr>
          <w:noProof/>
          <w:sz w:val="20"/>
        </w:rPr>
        <w:drawing>
          <wp:anchor distT="0" distB="0" distL="0" distR="0" simplePos="0" relativeHeight="487590912" behindDoc="1" locked="0" layoutInCell="1" allowOverlap="1" wp14:anchorId="159A77AD" wp14:editId="61EDD301">
            <wp:simplePos x="0" y="0"/>
            <wp:positionH relativeFrom="page">
              <wp:posOffset>1092200</wp:posOffset>
            </wp:positionH>
            <wp:positionV relativeFrom="paragraph">
              <wp:posOffset>174827</wp:posOffset>
            </wp:positionV>
            <wp:extent cx="5804864" cy="196138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804864" cy="1961388"/>
                    </a:xfrm>
                    <a:prstGeom prst="rect">
                      <a:avLst/>
                    </a:prstGeom>
                  </pic:spPr>
                </pic:pic>
              </a:graphicData>
            </a:graphic>
          </wp:anchor>
        </w:drawing>
      </w:r>
    </w:p>
    <w:p w14:paraId="497CF341" w14:textId="77777777" w:rsidR="003B58B6" w:rsidRDefault="00000000">
      <w:pPr>
        <w:spacing w:before="152"/>
        <w:ind w:left="479" w:right="479"/>
        <w:jc w:val="center"/>
        <w:rPr>
          <w:sz w:val="24"/>
        </w:rPr>
      </w:pPr>
      <w:r>
        <w:rPr>
          <w:b/>
          <w:sz w:val="24"/>
        </w:rPr>
        <w:t>Figure</w:t>
      </w:r>
      <w:r>
        <w:rPr>
          <w:b/>
          <w:spacing w:val="-3"/>
          <w:sz w:val="24"/>
        </w:rPr>
        <w:t xml:space="preserve"> </w:t>
      </w:r>
      <w:r>
        <w:rPr>
          <w:b/>
          <w:sz w:val="24"/>
        </w:rPr>
        <w:t>5</w:t>
      </w:r>
      <w:r>
        <w:rPr>
          <w:sz w:val="24"/>
        </w:rPr>
        <w:t>:</w:t>
      </w:r>
      <w:r>
        <w:rPr>
          <w:spacing w:val="-2"/>
          <w:sz w:val="24"/>
        </w:rPr>
        <w:t xml:space="preserve"> </w:t>
      </w:r>
      <w:proofErr w:type="spellStart"/>
      <w:r>
        <w:rPr>
          <w:sz w:val="24"/>
        </w:rPr>
        <w:t>FaceForensics</w:t>
      </w:r>
      <w:proofErr w:type="spellEnd"/>
      <w:r>
        <w:rPr>
          <w:spacing w:val="-3"/>
          <w:sz w:val="24"/>
        </w:rPr>
        <w:t xml:space="preserve"> </w:t>
      </w:r>
      <w:r>
        <w:rPr>
          <w:sz w:val="24"/>
        </w:rPr>
        <w:t>++</w:t>
      </w:r>
      <w:r>
        <w:rPr>
          <w:spacing w:val="-2"/>
          <w:sz w:val="24"/>
        </w:rPr>
        <w:t xml:space="preserve"> dataset</w:t>
      </w:r>
    </w:p>
    <w:p w14:paraId="598CD7DB" w14:textId="77777777" w:rsidR="003B58B6" w:rsidRDefault="003B58B6">
      <w:pPr>
        <w:pStyle w:val="BodyText"/>
        <w:spacing w:before="48"/>
      </w:pPr>
    </w:p>
    <w:p w14:paraId="0B41E532" w14:textId="77777777" w:rsidR="003B58B6" w:rsidRDefault="00000000">
      <w:pPr>
        <w:pStyle w:val="Heading4"/>
        <w:numPr>
          <w:ilvl w:val="1"/>
          <w:numId w:val="4"/>
        </w:numPr>
        <w:tabs>
          <w:tab w:val="left" w:pos="720"/>
        </w:tabs>
        <w:ind w:left="720" w:hanging="360"/>
      </w:pPr>
      <w:r>
        <w:t>Frame</w:t>
      </w:r>
      <w:r>
        <w:rPr>
          <w:spacing w:val="-3"/>
        </w:rPr>
        <w:t xml:space="preserve"> </w:t>
      </w:r>
      <w:r>
        <w:t>Extraction</w:t>
      </w:r>
      <w:r>
        <w:rPr>
          <w:spacing w:val="-1"/>
        </w:rPr>
        <w:t xml:space="preserve"> </w:t>
      </w:r>
      <w:r>
        <w:t>and</w:t>
      </w:r>
      <w:r>
        <w:rPr>
          <w:spacing w:val="-1"/>
        </w:rPr>
        <w:t xml:space="preserve"> </w:t>
      </w:r>
      <w:r>
        <w:t>Face</w:t>
      </w:r>
      <w:r>
        <w:rPr>
          <w:spacing w:val="-2"/>
        </w:rPr>
        <w:t xml:space="preserve"> Cropping</w:t>
      </w:r>
    </w:p>
    <w:p w14:paraId="7A027392" w14:textId="77777777" w:rsidR="003B58B6" w:rsidRDefault="003B58B6">
      <w:pPr>
        <w:pStyle w:val="BodyText"/>
        <w:rPr>
          <w:b/>
          <w:i/>
        </w:rPr>
      </w:pPr>
    </w:p>
    <w:p w14:paraId="4B18A206" w14:textId="7CFF30AE" w:rsidR="003B58B6" w:rsidRDefault="00000000">
      <w:pPr>
        <w:pStyle w:val="BodyText"/>
        <w:spacing w:line="278" w:lineRule="auto"/>
        <w:ind w:left="360" w:right="357"/>
        <w:jc w:val="both"/>
      </w:pPr>
      <w:r>
        <w:t>The</w:t>
      </w:r>
      <w:r>
        <w:rPr>
          <w:spacing w:val="-9"/>
        </w:rPr>
        <w:t xml:space="preserve"> </w:t>
      </w:r>
      <w:r>
        <w:t>videos</w:t>
      </w:r>
      <w:r>
        <w:rPr>
          <w:spacing w:val="-9"/>
        </w:rPr>
        <w:t xml:space="preserve"> </w:t>
      </w:r>
      <w:r>
        <w:t>obtained</w:t>
      </w:r>
      <w:r>
        <w:rPr>
          <w:spacing w:val="-9"/>
        </w:rPr>
        <w:t xml:space="preserve"> </w:t>
      </w:r>
      <w:r>
        <w:t>from</w:t>
      </w:r>
      <w:r>
        <w:rPr>
          <w:spacing w:val="-9"/>
        </w:rPr>
        <w:t xml:space="preserve"> </w:t>
      </w:r>
      <w:r>
        <w:t>FF++</w:t>
      </w:r>
      <w:r>
        <w:rPr>
          <w:spacing w:val="-9"/>
        </w:rPr>
        <w:t xml:space="preserve"> </w:t>
      </w:r>
      <w:r>
        <w:t>and</w:t>
      </w:r>
      <w:r>
        <w:rPr>
          <w:spacing w:val="-9"/>
        </w:rPr>
        <w:t xml:space="preserve"> </w:t>
      </w:r>
      <w:r>
        <w:t>used</w:t>
      </w:r>
      <w:r>
        <w:rPr>
          <w:spacing w:val="-9"/>
        </w:rPr>
        <w:t xml:space="preserve"> </w:t>
      </w:r>
      <w:r>
        <w:t>as</w:t>
      </w:r>
      <w:r>
        <w:rPr>
          <w:spacing w:val="-9"/>
        </w:rPr>
        <w:t xml:space="preserve"> </w:t>
      </w:r>
      <w:r>
        <w:t>training</w:t>
      </w:r>
      <w:r>
        <w:rPr>
          <w:spacing w:val="-9"/>
        </w:rPr>
        <w:t xml:space="preserve"> </w:t>
      </w:r>
      <w:r>
        <w:t>samples</w:t>
      </w:r>
      <w:r>
        <w:rPr>
          <w:spacing w:val="-9"/>
        </w:rPr>
        <w:t xml:space="preserve"> </w:t>
      </w:r>
      <w:r>
        <w:t>were</w:t>
      </w:r>
      <w:r>
        <w:rPr>
          <w:spacing w:val="-9"/>
        </w:rPr>
        <w:t xml:space="preserve"> </w:t>
      </w:r>
      <w:r>
        <w:t>each</w:t>
      </w:r>
      <w:r>
        <w:rPr>
          <w:spacing w:val="-9"/>
        </w:rPr>
        <w:t xml:space="preserve"> </w:t>
      </w:r>
      <w:r>
        <w:t>broken</w:t>
      </w:r>
      <w:r>
        <w:rPr>
          <w:spacing w:val="-9"/>
        </w:rPr>
        <w:t xml:space="preserve"> </w:t>
      </w:r>
      <w:r>
        <w:t>down</w:t>
      </w:r>
      <w:r>
        <w:rPr>
          <w:spacing w:val="-9"/>
        </w:rPr>
        <w:t xml:space="preserve"> </w:t>
      </w:r>
      <w:r>
        <w:t>into</w:t>
      </w:r>
      <w:r>
        <w:rPr>
          <w:spacing w:val="-9"/>
        </w:rPr>
        <w:t xml:space="preserve"> </w:t>
      </w:r>
      <w:r>
        <w:t>separate</w:t>
      </w:r>
      <w:r>
        <w:rPr>
          <w:spacing w:val="-9"/>
        </w:rPr>
        <w:t xml:space="preserve"> </w:t>
      </w:r>
      <w:r>
        <w:t>frames</w:t>
      </w:r>
      <w:r>
        <w:rPr>
          <w:spacing w:val="-10"/>
        </w:rPr>
        <w:t xml:space="preserve"> </w:t>
      </w:r>
      <w:r>
        <w:t>shown in figure 6</w:t>
      </w:r>
      <w:r>
        <w:rPr>
          <w:spacing w:val="40"/>
        </w:rPr>
        <w:t xml:space="preserve"> </w:t>
      </w:r>
      <w:r>
        <w:t xml:space="preserve">using a uniform time step across the entire set of videos. Rather than taking all frames, which would result in a considerable amount of duplicate information in time, only every </w:t>
      </w:r>
      <w:proofErr w:type="spellStart"/>
      <w:r>
        <w:t>k'th</w:t>
      </w:r>
      <w:proofErr w:type="spellEnd"/>
      <w:r>
        <w:t xml:space="preserve"> (or for example, every 10</w:t>
      </w:r>
      <w:r w:rsidR="007C20A0">
        <w:rPr>
          <w:vertAlign w:val="superscript"/>
        </w:rPr>
        <w:t>th</w:t>
      </w:r>
      <w:r w:rsidR="007C20A0">
        <w:t>)</w:t>
      </w:r>
      <w:r>
        <w:t xml:space="preserve"> frame</w:t>
      </w:r>
      <w:r>
        <w:rPr>
          <w:spacing w:val="-1"/>
        </w:rPr>
        <w:t xml:space="preserve"> </w:t>
      </w:r>
      <w:r>
        <w:t>was</w:t>
      </w:r>
      <w:r>
        <w:rPr>
          <w:spacing w:val="-1"/>
        </w:rPr>
        <w:t xml:space="preserve"> </w:t>
      </w:r>
      <w:r>
        <w:t>extracted.</w:t>
      </w:r>
      <w:r>
        <w:rPr>
          <w:spacing w:val="-5"/>
        </w:rPr>
        <w:t xml:space="preserve"> </w:t>
      </w:r>
      <w:r>
        <w:t>This</w:t>
      </w:r>
      <w:r>
        <w:rPr>
          <w:spacing w:val="-1"/>
        </w:rPr>
        <w:t xml:space="preserve"> </w:t>
      </w:r>
      <w:r>
        <w:t>way</w:t>
      </w:r>
      <w:r>
        <w:rPr>
          <w:spacing w:val="-1"/>
        </w:rPr>
        <w:t xml:space="preserve"> </w:t>
      </w:r>
      <w:r>
        <w:t>not</w:t>
      </w:r>
      <w:r>
        <w:rPr>
          <w:spacing w:val="-1"/>
        </w:rPr>
        <w:t xml:space="preserve"> </w:t>
      </w:r>
      <w:r>
        <w:t>only</w:t>
      </w:r>
      <w:r>
        <w:rPr>
          <w:spacing w:val="-1"/>
        </w:rPr>
        <w:t xml:space="preserve"> </w:t>
      </w:r>
      <w:r>
        <w:t>enough</w:t>
      </w:r>
      <w:r>
        <w:rPr>
          <w:spacing w:val="-1"/>
        </w:rPr>
        <w:t xml:space="preserve"> </w:t>
      </w:r>
      <w:r>
        <w:t>of</w:t>
      </w:r>
      <w:r>
        <w:rPr>
          <w:spacing w:val="-1"/>
        </w:rPr>
        <w:t xml:space="preserve"> </w:t>
      </w:r>
      <w:r>
        <w:t>the</w:t>
      </w:r>
      <w:r>
        <w:rPr>
          <w:spacing w:val="-1"/>
        </w:rPr>
        <w:t xml:space="preserve"> </w:t>
      </w:r>
      <w:r>
        <w:t>range</w:t>
      </w:r>
      <w:r>
        <w:rPr>
          <w:spacing w:val="-1"/>
        </w:rPr>
        <w:t xml:space="preserve"> </w:t>
      </w:r>
      <w:r>
        <w:t>of</w:t>
      </w:r>
      <w:r>
        <w:rPr>
          <w:spacing w:val="-1"/>
        </w:rPr>
        <w:t xml:space="preserve"> </w:t>
      </w:r>
      <w:r>
        <w:t>time</w:t>
      </w:r>
      <w:r>
        <w:rPr>
          <w:spacing w:val="-1"/>
        </w:rPr>
        <w:t xml:space="preserve"> </w:t>
      </w:r>
      <w:r>
        <w:t>is</w:t>
      </w:r>
      <w:r>
        <w:rPr>
          <w:spacing w:val="-1"/>
        </w:rPr>
        <w:t xml:space="preserve"> </w:t>
      </w:r>
      <w:r>
        <w:t>covered</w:t>
      </w:r>
      <w:r>
        <w:rPr>
          <w:spacing w:val="-1"/>
        </w:rPr>
        <w:t xml:space="preserve"> </w:t>
      </w:r>
      <w:r>
        <w:t>by</w:t>
      </w:r>
      <w:r>
        <w:rPr>
          <w:spacing w:val="-1"/>
        </w:rPr>
        <w:t xml:space="preserve"> </w:t>
      </w:r>
      <w:r>
        <w:t>each</w:t>
      </w:r>
      <w:r>
        <w:rPr>
          <w:spacing w:val="-1"/>
        </w:rPr>
        <w:t xml:space="preserve"> </w:t>
      </w:r>
      <w:r>
        <w:t>emotion/pose,</w:t>
      </w:r>
      <w:r>
        <w:rPr>
          <w:spacing w:val="-1"/>
        </w:rPr>
        <w:t xml:space="preserve"> </w:t>
      </w:r>
      <w:r>
        <w:t>but</w:t>
      </w:r>
      <w:r>
        <w:rPr>
          <w:spacing w:val="-1"/>
        </w:rPr>
        <w:t xml:space="preserve"> </w:t>
      </w:r>
      <w:r>
        <w:t>it</w:t>
      </w:r>
      <w:r>
        <w:rPr>
          <w:spacing w:val="-1"/>
        </w:rPr>
        <w:t xml:space="preserve"> </w:t>
      </w:r>
      <w:r>
        <w:t xml:space="preserve">also </w:t>
      </w:r>
      <w:r>
        <w:rPr>
          <w:spacing w:val="-2"/>
        </w:rPr>
        <w:t>limits</w:t>
      </w:r>
      <w:r>
        <w:rPr>
          <w:spacing w:val="-6"/>
        </w:rPr>
        <w:t xml:space="preserve"> </w:t>
      </w:r>
      <w:r>
        <w:rPr>
          <w:spacing w:val="-2"/>
        </w:rPr>
        <w:t>the</w:t>
      </w:r>
      <w:r>
        <w:rPr>
          <w:spacing w:val="-6"/>
        </w:rPr>
        <w:t xml:space="preserve"> </w:t>
      </w:r>
      <w:r>
        <w:rPr>
          <w:spacing w:val="-2"/>
        </w:rPr>
        <w:t>total</w:t>
      </w:r>
      <w:r>
        <w:rPr>
          <w:spacing w:val="-6"/>
        </w:rPr>
        <w:t xml:space="preserve"> </w:t>
      </w:r>
      <w:r>
        <w:rPr>
          <w:spacing w:val="-2"/>
        </w:rPr>
        <w:t>number</w:t>
      </w:r>
      <w:r>
        <w:rPr>
          <w:spacing w:val="-6"/>
        </w:rPr>
        <w:t xml:space="preserve"> </w:t>
      </w:r>
      <w:r>
        <w:rPr>
          <w:spacing w:val="-2"/>
        </w:rPr>
        <w:t>of</w:t>
      </w:r>
      <w:r>
        <w:rPr>
          <w:spacing w:val="-6"/>
        </w:rPr>
        <w:t xml:space="preserve"> </w:t>
      </w:r>
      <w:r>
        <w:rPr>
          <w:spacing w:val="-2"/>
        </w:rPr>
        <w:t>images</w:t>
      </w:r>
      <w:r>
        <w:rPr>
          <w:spacing w:val="-6"/>
        </w:rPr>
        <w:t xml:space="preserve"> </w:t>
      </w:r>
      <w:r>
        <w:rPr>
          <w:spacing w:val="-2"/>
        </w:rPr>
        <w:t>and</w:t>
      </w:r>
      <w:r>
        <w:rPr>
          <w:spacing w:val="-6"/>
        </w:rPr>
        <w:t xml:space="preserve"> </w:t>
      </w:r>
      <w:r>
        <w:rPr>
          <w:spacing w:val="-2"/>
        </w:rPr>
        <w:t>avoid</w:t>
      </w:r>
      <w:r>
        <w:rPr>
          <w:spacing w:val="-6"/>
        </w:rPr>
        <w:t xml:space="preserve"> </w:t>
      </w:r>
      <w:r>
        <w:rPr>
          <w:spacing w:val="-2"/>
        </w:rPr>
        <w:t>introducing</w:t>
      </w:r>
      <w:r>
        <w:rPr>
          <w:spacing w:val="-6"/>
        </w:rPr>
        <w:t xml:space="preserve"> </w:t>
      </w:r>
      <w:r>
        <w:rPr>
          <w:spacing w:val="-2"/>
        </w:rPr>
        <w:t>any</w:t>
      </w:r>
      <w:r>
        <w:rPr>
          <w:spacing w:val="-6"/>
        </w:rPr>
        <w:t xml:space="preserve"> </w:t>
      </w:r>
      <w:r>
        <w:rPr>
          <w:spacing w:val="-2"/>
        </w:rPr>
        <w:t>bias</w:t>
      </w:r>
      <w:r>
        <w:rPr>
          <w:spacing w:val="-6"/>
        </w:rPr>
        <w:t xml:space="preserve"> </w:t>
      </w:r>
      <w:r>
        <w:rPr>
          <w:spacing w:val="-2"/>
        </w:rPr>
        <w:t>to</w:t>
      </w:r>
      <w:r>
        <w:rPr>
          <w:spacing w:val="-6"/>
        </w:rPr>
        <w:t xml:space="preserve"> </w:t>
      </w:r>
      <w:r>
        <w:rPr>
          <w:spacing w:val="-2"/>
        </w:rPr>
        <w:t>the</w:t>
      </w:r>
      <w:r>
        <w:rPr>
          <w:spacing w:val="-6"/>
        </w:rPr>
        <w:t xml:space="preserve"> </w:t>
      </w:r>
      <w:r>
        <w:rPr>
          <w:spacing w:val="-2"/>
        </w:rPr>
        <w:t>training</w:t>
      </w:r>
      <w:r>
        <w:rPr>
          <w:spacing w:val="-6"/>
        </w:rPr>
        <w:t xml:space="preserve"> </w:t>
      </w:r>
      <w:r>
        <w:rPr>
          <w:spacing w:val="-2"/>
        </w:rPr>
        <w:t>by</w:t>
      </w:r>
      <w:r>
        <w:rPr>
          <w:spacing w:val="-6"/>
        </w:rPr>
        <w:t xml:space="preserve"> </w:t>
      </w:r>
      <w:r>
        <w:rPr>
          <w:spacing w:val="-2"/>
        </w:rPr>
        <w:t>having</w:t>
      </w:r>
      <w:r>
        <w:rPr>
          <w:spacing w:val="-6"/>
        </w:rPr>
        <w:t xml:space="preserve"> </w:t>
      </w:r>
      <w:r>
        <w:rPr>
          <w:spacing w:val="-2"/>
        </w:rPr>
        <w:t>multiple</w:t>
      </w:r>
      <w:r>
        <w:rPr>
          <w:spacing w:val="-6"/>
        </w:rPr>
        <w:t xml:space="preserve"> </w:t>
      </w:r>
      <w:r>
        <w:rPr>
          <w:spacing w:val="-2"/>
        </w:rPr>
        <w:t>almost</w:t>
      </w:r>
      <w:r>
        <w:rPr>
          <w:spacing w:val="-6"/>
        </w:rPr>
        <w:t xml:space="preserve"> </w:t>
      </w:r>
      <w:r>
        <w:rPr>
          <w:spacing w:val="-2"/>
        </w:rPr>
        <w:t xml:space="preserve">identical </w:t>
      </w:r>
      <w:r>
        <w:t>crops</w:t>
      </w:r>
      <w:r>
        <w:rPr>
          <w:spacing w:val="-12"/>
        </w:rPr>
        <w:t xml:space="preserve"> </w:t>
      </w:r>
      <w:r>
        <w:t>from</w:t>
      </w:r>
      <w:r>
        <w:rPr>
          <w:spacing w:val="-12"/>
        </w:rPr>
        <w:t xml:space="preserve"> </w:t>
      </w:r>
      <w:r>
        <w:t>multiple</w:t>
      </w:r>
      <w:r>
        <w:rPr>
          <w:spacing w:val="-12"/>
        </w:rPr>
        <w:t xml:space="preserve"> </w:t>
      </w:r>
      <w:r>
        <w:t>images.</w:t>
      </w:r>
      <w:r>
        <w:rPr>
          <w:spacing w:val="-12"/>
        </w:rPr>
        <w:t xml:space="preserve"> </w:t>
      </w:r>
      <w:r>
        <w:t>Each</w:t>
      </w:r>
      <w:r>
        <w:rPr>
          <w:spacing w:val="-12"/>
        </w:rPr>
        <w:t xml:space="preserve"> </w:t>
      </w:r>
      <w:r>
        <w:t>extracted</w:t>
      </w:r>
      <w:r>
        <w:rPr>
          <w:spacing w:val="-12"/>
        </w:rPr>
        <w:t xml:space="preserve"> </w:t>
      </w:r>
      <w:r>
        <w:t>frame</w:t>
      </w:r>
      <w:r>
        <w:rPr>
          <w:spacing w:val="-12"/>
        </w:rPr>
        <w:t xml:space="preserve"> </w:t>
      </w:r>
      <w:r>
        <w:t>is</w:t>
      </w:r>
      <w:r>
        <w:rPr>
          <w:spacing w:val="-12"/>
        </w:rPr>
        <w:t xml:space="preserve"> </w:t>
      </w:r>
      <w:r>
        <w:t>saved</w:t>
      </w:r>
      <w:r>
        <w:rPr>
          <w:spacing w:val="-12"/>
        </w:rPr>
        <w:t xml:space="preserve"> </w:t>
      </w:r>
      <w:r>
        <w:t>with</w:t>
      </w:r>
      <w:r>
        <w:rPr>
          <w:spacing w:val="-12"/>
        </w:rPr>
        <w:t xml:space="preserve"> </w:t>
      </w:r>
      <w:r>
        <w:t>a</w:t>
      </w:r>
      <w:r>
        <w:rPr>
          <w:spacing w:val="-12"/>
        </w:rPr>
        <w:t xml:space="preserve"> </w:t>
      </w:r>
      <w:r>
        <w:t>unique</w:t>
      </w:r>
      <w:r>
        <w:rPr>
          <w:spacing w:val="-12"/>
        </w:rPr>
        <w:t xml:space="preserve"> </w:t>
      </w:r>
      <w:r>
        <w:t>identifier</w:t>
      </w:r>
      <w:r>
        <w:rPr>
          <w:spacing w:val="-12"/>
        </w:rPr>
        <w:t xml:space="preserve"> </w:t>
      </w:r>
      <w:r>
        <w:t>based</w:t>
      </w:r>
      <w:r>
        <w:rPr>
          <w:spacing w:val="-12"/>
        </w:rPr>
        <w:t xml:space="preserve"> </w:t>
      </w:r>
      <w:r>
        <w:t>on</w:t>
      </w:r>
      <w:r>
        <w:rPr>
          <w:spacing w:val="-12"/>
        </w:rPr>
        <w:t xml:space="preserve"> </w:t>
      </w:r>
      <w:r>
        <w:t>the</w:t>
      </w:r>
      <w:r>
        <w:rPr>
          <w:spacing w:val="-12"/>
        </w:rPr>
        <w:t xml:space="preserve"> </w:t>
      </w:r>
      <w:r>
        <w:t>name</w:t>
      </w:r>
      <w:r>
        <w:rPr>
          <w:spacing w:val="-12"/>
        </w:rPr>
        <w:t xml:space="preserve"> </w:t>
      </w:r>
      <w:r>
        <w:t>of</w:t>
      </w:r>
      <w:r>
        <w:rPr>
          <w:spacing w:val="-12"/>
        </w:rPr>
        <w:t xml:space="preserve"> </w:t>
      </w:r>
      <w:r>
        <w:t>the</w:t>
      </w:r>
      <w:r>
        <w:rPr>
          <w:spacing w:val="-12"/>
        </w:rPr>
        <w:t xml:space="preserve"> </w:t>
      </w:r>
      <w:r>
        <w:t>video it came from, allowing for matching between frames and the video they were taken from at later stages of the training process.</w:t>
      </w:r>
    </w:p>
    <w:p w14:paraId="0B0C8EEF" w14:textId="363FFD4F" w:rsidR="003B58B6" w:rsidRDefault="00000000">
      <w:pPr>
        <w:pStyle w:val="BodyText"/>
        <w:spacing w:before="160" w:line="278" w:lineRule="auto"/>
        <w:ind w:left="360" w:right="357"/>
        <w:jc w:val="both"/>
      </w:pPr>
      <w:r>
        <w:t>A face detector using MTCNN</w:t>
      </w:r>
      <w:r>
        <w:rPr>
          <w:spacing w:val="40"/>
        </w:rPr>
        <w:t xml:space="preserve"> </w:t>
      </w:r>
      <w:r>
        <w:t>is applied for every frame. If there is at least one face detected, the largest bounding</w:t>
      </w:r>
      <w:r>
        <w:rPr>
          <w:spacing w:val="-8"/>
        </w:rPr>
        <w:t xml:space="preserve"> </w:t>
      </w:r>
      <w:r>
        <w:t>box</w:t>
      </w:r>
      <w:r>
        <w:rPr>
          <w:spacing w:val="-8"/>
        </w:rPr>
        <w:t xml:space="preserve"> </w:t>
      </w:r>
      <w:r>
        <w:t>will</w:t>
      </w:r>
      <w:r>
        <w:rPr>
          <w:spacing w:val="-8"/>
        </w:rPr>
        <w:t xml:space="preserve"> </w:t>
      </w:r>
      <w:r>
        <w:t>be</w:t>
      </w:r>
      <w:r>
        <w:rPr>
          <w:spacing w:val="-8"/>
        </w:rPr>
        <w:t xml:space="preserve"> </w:t>
      </w:r>
      <w:r>
        <w:t>selected</w:t>
      </w:r>
      <w:r>
        <w:rPr>
          <w:spacing w:val="-8"/>
        </w:rPr>
        <w:t xml:space="preserve"> </w:t>
      </w:r>
      <w:r>
        <w:t>as</w:t>
      </w:r>
      <w:r>
        <w:rPr>
          <w:spacing w:val="-8"/>
        </w:rPr>
        <w:t xml:space="preserve"> </w:t>
      </w:r>
      <w:r>
        <w:t>the</w:t>
      </w:r>
      <w:r>
        <w:rPr>
          <w:spacing w:val="-8"/>
        </w:rPr>
        <w:t xml:space="preserve"> </w:t>
      </w:r>
      <w:r>
        <w:t>bounding</w:t>
      </w:r>
      <w:r>
        <w:rPr>
          <w:spacing w:val="-8"/>
        </w:rPr>
        <w:t xml:space="preserve"> </w:t>
      </w:r>
      <w:r>
        <w:t>box</w:t>
      </w:r>
      <w:r>
        <w:rPr>
          <w:spacing w:val="-8"/>
        </w:rPr>
        <w:t xml:space="preserve"> </w:t>
      </w:r>
      <w:r>
        <w:t>of</w:t>
      </w:r>
      <w:r>
        <w:rPr>
          <w:spacing w:val="-8"/>
        </w:rPr>
        <w:t xml:space="preserve"> </w:t>
      </w:r>
      <w:r>
        <w:t>the</w:t>
      </w:r>
      <w:r>
        <w:rPr>
          <w:spacing w:val="-8"/>
        </w:rPr>
        <w:t xml:space="preserve"> </w:t>
      </w:r>
      <w:r>
        <w:t>face</w:t>
      </w:r>
      <w:r>
        <w:rPr>
          <w:spacing w:val="-8"/>
        </w:rPr>
        <w:t xml:space="preserve"> </w:t>
      </w:r>
      <w:r>
        <w:t>of</w:t>
      </w:r>
      <w:r>
        <w:rPr>
          <w:spacing w:val="-8"/>
        </w:rPr>
        <w:t xml:space="preserve"> </w:t>
      </w:r>
      <w:r>
        <w:t>the</w:t>
      </w:r>
      <w:r>
        <w:rPr>
          <w:spacing w:val="-8"/>
        </w:rPr>
        <w:t xml:space="preserve"> </w:t>
      </w:r>
      <w:r>
        <w:t>primary</w:t>
      </w:r>
      <w:r>
        <w:rPr>
          <w:spacing w:val="-8"/>
        </w:rPr>
        <w:t xml:space="preserve"> </w:t>
      </w:r>
      <w:r>
        <w:t>speaker.</w:t>
      </w:r>
      <w:r>
        <w:rPr>
          <w:spacing w:val="-12"/>
        </w:rPr>
        <w:t xml:space="preserve"> </w:t>
      </w:r>
      <w:r>
        <w:t>The</w:t>
      </w:r>
      <w:r>
        <w:rPr>
          <w:spacing w:val="-8"/>
        </w:rPr>
        <w:t xml:space="preserve"> </w:t>
      </w:r>
      <w:r>
        <w:t>detected</w:t>
      </w:r>
      <w:r>
        <w:rPr>
          <w:spacing w:val="-8"/>
        </w:rPr>
        <w:t xml:space="preserve"> </w:t>
      </w:r>
      <w:r>
        <w:t>bounding</w:t>
      </w:r>
      <w:r>
        <w:rPr>
          <w:spacing w:val="-8"/>
        </w:rPr>
        <w:t xml:space="preserve"> </w:t>
      </w:r>
      <w:r>
        <w:t xml:space="preserve">box will then be cropped with about 10% to 15% margins from the left and bottom </w:t>
      </w:r>
      <w:r w:rsidR="007C20A0">
        <w:t>edges and</w:t>
      </w:r>
      <w:r>
        <w:t xml:space="preserve"> will be padded with zeros</w:t>
      </w:r>
      <w:r>
        <w:rPr>
          <w:spacing w:val="-6"/>
        </w:rPr>
        <w:t xml:space="preserve"> </w:t>
      </w:r>
      <w:r>
        <w:t>to</w:t>
      </w:r>
      <w:r>
        <w:rPr>
          <w:spacing w:val="-5"/>
        </w:rPr>
        <w:t xml:space="preserve"> </w:t>
      </w:r>
      <w:r>
        <w:t>match</w:t>
      </w:r>
      <w:r>
        <w:rPr>
          <w:spacing w:val="-5"/>
        </w:rPr>
        <w:t xml:space="preserve"> </w:t>
      </w:r>
      <w:r>
        <w:t>the</w:t>
      </w:r>
      <w:r>
        <w:rPr>
          <w:spacing w:val="-5"/>
        </w:rPr>
        <w:t xml:space="preserve"> </w:t>
      </w:r>
      <w:r>
        <w:t>standard</w:t>
      </w:r>
      <w:r>
        <w:rPr>
          <w:spacing w:val="-5"/>
        </w:rPr>
        <w:t xml:space="preserve"> </w:t>
      </w:r>
      <w:r>
        <w:t>input</w:t>
      </w:r>
      <w:r>
        <w:rPr>
          <w:spacing w:val="-5"/>
        </w:rPr>
        <w:t xml:space="preserve"> </w:t>
      </w:r>
      <w:r>
        <w:t>shape</w:t>
      </w:r>
      <w:r>
        <w:rPr>
          <w:spacing w:val="-5"/>
        </w:rPr>
        <w:t xml:space="preserve"> </w:t>
      </w:r>
      <w:r>
        <w:t>of</w:t>
      </w:r>
      <w:r>
        <w:rPr>
          <w:spacing w:val="-5"/>
        </w:rPr>
        <w:t xml:space="preserve"> </w:t>
      </w:r>
      <w:r>
        <w:t>the</w:t>
      </w:r>
      <w:r>
        <w:rPr>
          <w:spacing w:val="-5"/>
        </w:rPr>
        <w:t xml:space="preserve"> </w:t>
      </w:r>
      <w:r>
        <w:t>GAN</w:t>
      </w:r>
      <w:r>
        <w:rPr>
          <w:spacing w:val="-5"/>
        </w:rPr>
        <w:t xml:space="preserve"> </w:t>
      </w:r>
      <w:r>
        <w:t>and</w:t>
      </w:r>
      <w:r>
        <w:rPr>
          <w:spacing w:val="-5"/>
        </w:rPr>
        <w:t xml:space="preserve"> </w:t>
      </w:r>
      <w:proofErr w:type="spellStart"/>
      <w:r>
        <w:t>XceptionNet</w:t>
      </w:r>
      <w:proofErr w:type="spellEnd"/>
      <w:r>
        <w:rPr>
          <w:spacing w:val="-5"/>
        </w:rPr>
        <w:t xml:space="preserve"> </w:t>
      </w:r>
      <w:r>
        <w:t>models</w:t>
      </w:r>
      <w:r>
        <w:rPr>
          <w:spacing w:val="-5"/>
        </w:rPr>
        <w:t xml:space="preserve"> </w:t>
      </w:r>
      <w:r>
        <w:t>(usually</w:t>
      </w:r>
      <w:r>
        <w:rPr>
          <w:spacing w:val="-5"/>
        </w:rPr>
        <w:t xml:space="preserve"> </w:t>
      </w:r>
      <w:r>
        <w:t>256*256</w:t>
      </w:r>
      <w:r>
        <w:rPr>
          <w:spacing w:val="-5"/>
        </w:rPr>
        <w:t xml:space="preserve"> </w:t>
      </w:r>
      <w:r>
        <w:t>pixels).</w:t>
      </w:r>
      <w:r>
        <w:rPr>
          <w:spacing w:val="-15"/>
        </w:rPr>
        <w:t xml:space="preserve"> </w:t>
      </w:r>
      <w:r>
        <w:t>All</w:t>
      </w:r>
      <w:r>
        <w:rPr>
          <w:spacing w:val="-5"/>
        </w:rPr>
        <w:t xml:space="preserve"> </w:t>
      </w:r>
      <w:r>
        <w:t>faces have been resized to have the same aspect ratio and pixel dimensions, providing consistency for</w:t>
      </w:r>
      <w:r>
        <w:rPr>
          <w:spacing w:val="40"/>
        </w:rPr>
        <w:t xml:space="preserve"> </w:t>
      </w:r>
      <w:r>
        <w:t xml:space="preserve">stable training of the GAN refiner and </w:t>
      </w:r>
      <w:proofErr w:type="spellStart"/>
      <w:r>
        <w:t>XceptionNet</w:t>
      </w:r>
      <w:proofErr w:type="spellEnd"/>
      <w:r>
        <w:t xml:space="preserve"> detector. All frames where no faces are detected are not included in the training data so that samples that do not contain any human faces or are background</w:t>
      </w:r>
      <w:r>
        <w:rPr>
          <w:spacing w:val="40"/>
        </w:rPr>
        <w:t xml:space="preserve"> </w:t>
      </w:r>
      <w:r>
        <w:t>will not be included in the training process.</w:t>
      </w:r>
    </w:p>
    <w:p w14:paraId="7BD416A0" w14:textId="77777777" w:rsidR="003B58B6" w:rsidRDefault="00000000">
      <w:pPr>
        <w:pStyle w:val="BodyText"/>
        <w:spacing w:before="156" w:line="276" w:lineRule="auto"/>
        <w:ind w:left="360" w:right="357"/>
        <w:jc w:val="both"/>
      </w:pPr>
      <w:r>
        <w:t>MTCNN cropping provides a concentrated learning signal on the facial region where manipulations primarily happen, as opposed to diluting the model with non-related background pixels. Additionally, it indirectly normalizes the position and scale of the head which reduces the potential for variability to be incorporated into the</w:t>
      </w:r>
      <w:r>
        <w:rPr>
          <w:spacing w:val="-1"/>
        </w:rPr>
        <w:t xml:space="preserve"> </w:t>
      </w:r>
      <w:r>
        <w:t>model</w:t>
      </w:r>
      <w:r>
        <w:rPr>
          <w:spacing w:val="2"/>
        </w:rPr>
        <w:t xml:space="preserve"> </w:t>
      </w:r>
      <w:r>
        <w:t>in</w:t>
      </w:r>
      <w:r>
        <w:rPr>
          <w:spacing w:val="1"/>
        </w:rPr>
        <w:t xml:space="preserve"> </w:t>
      </w:r>
      <w:r>
        <w:t>non-useful</w:t>
      </w:r>
      <w:r>
        <w:rPr>
          <w:spacing w:val="2"/>
        </w:rPr>
        <w:t xml:space="preserve"> </w:t>
      </w:r>
      <w:r>
        <w:t>ways.</w:t>
      </w:r>
      <w:r>
        <w:rPr>
          <w:spacing w:val="2"/>
        </w:rPr>
        <w:t xml:space="preserve"> </w:t>
      </w:r>
      <w:r>
        <w:t>By</w:t>
      </w:r>
      <w:r>
        <w:rPr>
          <w:spacing w:val="1"/>
        </w:rPr>
        <w:t xml:space="preserve"> </w:t>
      </w:r>
      <w:r>
        <w:t>combining</w:t>
      </w:r>
      <w:r>
        <w:rPr>
          <w:spacing w:val="2"/>
        </w:rPr>
        <w:t xml:space="preserve"> </w:t>
      </w:r>
      <w:r>
        <w:t>face-centric</w:t>
      </w:r>
      <w:r>
        <w:rPr>
          <w:spacing w:val="2"/>
        </w:rPr>
        <w:t xml:space="preserve"> </w:t>
      </w:r>
      <w:r>
        <w:t>cropping</w:t>
      </w:r>
      <w:r>
        <w:rPr>
          <w:spacing w:val="1"/>
        </w:rPr>
        <w:t xml:space="preserve"> </w:t>
      </w:r>
      <w:r>
        <w:t>with</w:t>
      </w:r>
      <w:r>
        <w:rPr>
          <w:spacing w:val="2"/>
        </w:rPr>
        <w:t xml:space="preserve"> </w:t>
      </w:r>
      <w:r>
        <w:t>temporal</w:t>
      </w:r>
      <w:r>
        <w:rPr>
          <w:spacing w:val="2"/>
        </w:rPr>
        <w:t xml:space="preserve"> </w:t>
      </w:r>
      <w:r>
        <w:t>subsampling,</w:t>
      </w:r>
      <w:r>
        <w:rPr>
          <w:spacing w:val="1"/>
        </w:rPr>
        <w:t xml:space="preserve"> </w:t>
      </w:r>
      <w:r>
        <w:t>the</w:t>
      </w:r>
      <w:r>
        <w:rPr>
          <w:spacing w:val="2"/>
        </w:rPr>
        <w:t xml:space="preserve"> </w:t>
      </w:r>
      <w:r>
        <w:t>resulting</w:t>
      </w:r>
      <w:r>
        <w:rPr>
          <w:spacing w:val="2"/>
        </w:rPr>
        <w:t xml:space="preserve"> </w:t>
      </w:r>
      <w:r>
        <w:rPr>
          <w:spacing w:val="-5"/>
        </w:rPr>
        <w:t>set</w:t>
      </w:r>
    </w:p>
    <w:p w14:paraId="1274F3FC" w14:textId="77777777" w:rsidR="003B58B6" w:rsidRDefault="003B58B6">
      <w:pPr>
        <w:pStyle w:val="BodyText"/>
        <w:spacing w:line="276" w:lineRule="auto"/>
        <w:jc w:val="both"/>
        <w:sectPr w:rsidR="003B58B6">
          <w:pgSz w:w="12240" w:h="15840"/>
          <w:pgMar w:top="660" w:right="360" w:bottom="280" w:left="360" w:header="720" w:footer="720" w:gutter="0"/>
          <w:cols w:space="720"/>
        </w:sectPr>
      </w:pPr>
    </w:p>
    <w:p w14:paraId="2BC0C7C4" w14:textId="77777777" w:rsidR="003B58B6" w:rsidRDefault="00000000">
      <w:pPr>
        <w:pStyle w:val="BodyText"/>
        <w:spacing w:before="61" w:line="280" w:lineRule="auto"/>
        <w:ind w:left="360" w:right="357"/>
        <w:jc w:val="both"/>
      </w:pPr>
      <w:r>
        <w:lastRenderedPageBreak/>
        <w:t>of face images from the preprocessing pipeline can be placed into a high-density but non-redundant alignment that is effective for both convolutional architectural methods and for generative refinement processes.</w:t>
      </w:r>
    </w:p>
    <w:p w14:paraId="1DBC6D0B" w14:textId="77777777" w:rsidR="003B58B6" w:rsidRDefault="003B58B6">
      <w:pPr>
        <w:pStyle w:val="BodyText"/>
        <w:rPr>
          <w:sz w:val="20"/>
        </w:rPr>
      </w:pPr>
    </w:p>
    <w:p w14:paraId="60AFF35F" w14:textId="77777777" w:rsidR="003B58B6" w:rsidRDefault="00000000">
      <w:pPr>
        <w:pStyle w:val="BodyText"/>
        <w:spacing w:before="185"/>
        <w:rPr>
          <w:sz w:val="20"/>
        </w:rPr>
      </w:pPr>
      <w:r>
        <w:rPr>
          <w:noProof/>
          <w:sz w:val="20"/>
        </w:rPr>
        <w:drawing>
          <wp:anchor distT="0" distB="0" distL="0" distR="0" simplePos="0" relativeHeight="487591424" behindDoc="1" locked="0" layoutInCell="1" allowOverlap="1" wp14:anchorId="7BC4BF2D" wp14:editId="45E71E2E">
            <wp:simplePos x="0" y="0"/>
            <wp:positionH relativeFrom="page">
              <wp:posOffset>693420</wp:posOffset>
            </wp:positionH>
            <wp:positionV relativeFrom="paragraph">
              <wp:posOffset>278926</wp:posOffset>
            </wp:positionV>
            <wp:extent cx="1237424" cy="12573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1237424" cy="1257300"/>
                    </a:xfrm>
                    <a:prstGeom prst="rect">
                      <a:avLst/>
                    </a:prstGeom>
                  </pic:spPr>
                </pic:pic>
              </a:graphicData>
            </a:graphic>
          </wp:anchor>
        </w:drawing>
      </w:r>
      <w:r>
        <w:rPr>
          <w:noProof/>
          <w:sz w:val="20"/>
        </w:rPr>
        <w:drawing>
          <wp:anchor distT="0" distB="0" distL="0" distR="0" simplePos="0" relativeHeight="487591936" behindDoc="1" locked="0" layoutInCell="1" allowOverlap="1" wp14:anchorId="4E7D95B7" wp14:editId="42E56080">
            <wp:simplePos x="0" y="0"/>
            <wp:positionH relativeFrom="page">
              <wp:posOffset>2020571</wp:posOffset>
            </wp:positionH>
            <wp:positionV relativeFrom="paragraph">
              <wp:posOffset>280195</wp:posOffset>
            </wp:positionV>
            <wp:extent cx="1173915" cy="124053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1173915" cy="1240535"/>
                    </a:xfrm>
                    <a:prstGeom prst="rect">
                      <a:avLst/>
                    </a:prstGeom>
                  </pic:spPr>
                </pic:pic>
              </a:graphicData>
            </a:graphic>
          </wp:anchor>
        </w:drawing>
      </w:r>
      <w:r>
        <w:rPr>
          <w:noProof/>
          <w:sz w:val="20"/>
        </w:rPr>
        <w:drawing>
          <wp:anchor distT="0" distB="0" distL="0" distR="0" simplePos="0" relativeHeight="487592448" behindDoc="1" locked="0" layoutInCell="1" allowOverlap="1" wp14:anchorId="74B3F23A" wp14:editId="36609235">
            <wp:simplePos x="0" y="0"/>
            <wp:positionH relativeFrom="page">
              <wp:posOffset>3308350</wp:posOffset>
            </wp:positionH>
            <wp:positionV relativeFrom="paragraph">
              <wp:posOffset>279560</wp:posOffset>
            </wp:positionV>
            <wp:extent cx="1180464" cy="12573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1180464" cy="1257300"/>
                    </a:xfrm>
                    <a:prstGeom prst="rect">
                      <a:avLst/>
                    </a:prstGeom>
                  </pic:spPr>
                </pic:pic>
              </a:graphicData>
            </a:graphic>
          </wp:anchor>
        </w:drawing>
      </w:r>
      <w:r>
        <w:rPr>
          <w:noProof/>
          <w:sz w:val="20"/>
        </w:rPr>
        <w:drawing>
          <wp:anchor distT="0" distB="0" distL="0" distR="0" simplePos="0" relativeHeight="487592960" behindDoc="1" locked="0" layoutInCell="1" allowOverlap="1" wp14:anchorId="31D5CDC0" wp14:editId="72431810">
            <wp:simplePos x="0" y="0"/>
            <wp:positionH relativeFrom="page">
              <wp:posOffset>4584063</wp:posOffset>
            </wp:positionH>
            <wp:positionV relativeFrom="paragraph">
              <wp:posOffset>295435</wp:posOffset>
            </wp:positionV>
            <wp:extent cx="1162929" cy="124053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1162929" cy="1240535"/>
                    </a:xfrm>
                    <a:prstGeom prst="rect">
                      <a:avLst/>
                    </a:prstGeom>
                  </pic:spPr>
                </pic:pic>
              </a:graphicData>
            </a:graphic>
          </wp:anchor>
        </w:drawing>
      </w:r>
      <w:r>
        <w:rPr>
          <w:noProof/>
          <w:sz w:val="20"/>
        </w:rPr>
        <w:drawing>
          <wp:anchor distT="0" distB="0" distL="0" distR="0" simplePos="0" relativeHeight="487593472" behindDoc="1" locked="0" layoutInCell="1" allowOverlap="1" wp14:anchorId="12FF0B70" wp14:editId="5D667145">
            <wp:simplePos x="0" y="0"/>
            <wp:positionH relativeFrom="page">
              <wp:posOffset>5848986</wp:posOffset>
            </wp:positionH>
            <wp:positionV relativeFrom="paragraph">
              <wp:posOffset>296705</wp:posOffset>
            </wp:positionV>
            <wp:extent cx="1222927" cy="123634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1222927" cy="1236345"/>
                    </a:xfrm>
                    <a:prstGeom prst="rect">
                      <a:avLst/>
                    </a:prstGeom>
                  </pic:spPr>
                </pic:pic>
              </a:graphicData>
            </a:graphic>
          </wp:anchor>
        </w:drawing>
      </w:r>
    </w:p>
    <w:p w14:paraId="59185C13" w14:textId="77777777" w:rsidR="003B58B6" w:rsidRDefault="003B58B6">
      <w:pPr>
        <w:pStyle w:val="BodyText"/>
        <w:spacing w:before="124"/>
      </w:pPr>
    </w:p>
    <w:p w14:paraId="16913992" w14:textId="77777777" w:rsidR="003B58B6" w:rsidRDefault="00000000">
      <w:pPr>
        <w:pStyle w:val="BodyText"/>
        <w:ind w:left="479" w:right="479"/>
        <w:jc w:val="center"/>
      </w:pPr>
      <w:r>
        <w:rPr>
          <w:b/>
        </w:rPr>
        <w:t>Figure</w:t>
      </w:r>
      <w:r>
        <w:rPr>
          <w:b/>
          <w:spacing w:val="-4"/>
        </w:rPr>
        <w:t xml:space="preserve"> </w:t>
      </w:r>
      <w:r>
        <w:rPr>
          <w:b/>
        </w:rPr>
        <w:t>6:</w:t>
      </w:r>
      <w:r>
        <w:rPr>
          <w:b/>
          <w:spacing w:val="-2"/>
        </w:rPr>
        <w:t xml:space="preserve"> </w:t>
      </w:r>
      <w:r>
        <w:t>Sample</w:t>
      </w:r>
      <w:r>
        <w:rPr>
          <w:spacing w:val="-3"/>
        </w:rPr>
        <w:t xml:space="preserve"> </w:t>
      </w:r>
      <w:r>
        <w:t>cropped</w:t>
      </w:r>
      <w:r>
        <w:rPr>
          <w:spacing w:val="-1"/>
        </w:rPr>
        <w:t xml:space="preserve"> </w:t>
      </w:r>
      <w:r>
        <w:t>frames</w:t>
      </w:r>
      <w:r>
        <w:rPr>
          <w:spacing w:val="-2"/>
        </w:rPr>
        <w:t xml:space="preserve"> </w:t>
      </w:r>
      <w:r>
        <w:t>of</w:t>
      </w:r>
      <w:r>
        <w:rPr>
          <w:spacing w:val="-3"/>
        </w:rPr>
        <w:t xml:space="preserve"> </w:t>
      </w:r>
      <w:r>
        <w:t>a</w:t>
      </w:r>
      <w:r>
        <w:rPr>
          <w:spacing w:val="-2"/>
        </w:rPr>
        <w:t xml:space="preserve"> </w:t>
      </w:r>
      <w:r>
        <w:t>deepfake</w:t>
      </w:r>
      <w:r>
        <w:rPr>
          <w:spacing w:val="-3"/>
        </w:rPr>
        <w:t xml:space="preserve"> </w:t>
      </w:r>
      <w:r>
        <w:t>video</w:t>
      </w:r>
      <w:r>
        <w:rPr>
          <w:spacing w:val="-3"/>
        </w:rPr>
        <w:t xml:space="preserve"> </w:t>
      </w:r>
      <w:r>
        <w:t>using</w:t>
      </w:r>
      <w:r>
        <w:rPr>
          <w:spacing w:val="-1"/>
        </w:rPr>
        <w:t xml:space="preserve"> </w:t>
      </w:r>
      <w:proofErr w:type="gramStart"/>
      <w:r>
        <w:rPr>
          <w:spacing w:val="-2"/>
        </w:rPr>
        <w:t>MTCNN</w:t>
      </w:r>
      <w:proofErr w:type="gramEnd"/>
    </w:p>
    <w:p w14:paraId="5C5A4265" w14:textId="77777777" w:rsidR="003B58B6" w:rsidRDefault="003B58B6">
      <w:pPr>
        <w:pStyle w:val="BodyText"/>
        <w:spacing w:before="48"/>
      </w:pPr>
    </w:p>
    <w:p w14:paraId="0DB20AEA" w14:textId="77777777" w:rsidR="003B58B6" w:rsidRDefault="00000000">
      <w:pPr>
        <w:pStyle w:val="Heading4"/>
        <w:numPr>
          <w:ilvl w:val="1"/>
          <w:numId w:val="4"/>
        </w:numPr>
        <w:tabs>
          <w:tab w:val="left" w:pos="720"/>
        </w:tabs>
        <w:ind w:left="720" w:hanging="360"/>
      </w:pPr>
      <w:r>
        <w:t>Dataset</w:t>
      </w:r>
      <w:r>
        <w:rPr>
          <w:spacing w:val="-4"/>
        </w:rPr>
        <w:t xml:space="preserve"> </w:t>
      </w:r>
      <w:r>
        <w:t>Organization</w:t>
      </w:r>
      <w:r>
        <w:rPr>
          <w:spacing w:val="-2"/>
        </w:rPr>
        <w:t xml:space="preserve"> </w:t>
      </w:r>
      <w:r>
        <w:t>and</w:t>
      </w:r>
      <w:r>
        <w:rPr>
          <w:spacing w:val="-2"/>
        </w:rPr>
        <w:t xml:space="preserve"> </w:t>
      </w:r>
      <w:r>
        <w:t>Class</w:t>
      </w:r>
      <w:r>
        <w:rPr>
          <w:spacing w:val="-1"/>
        </w:rPr>
        <w:t xml:space="preserve"> </w:t>
      </w:r>
      <w:r>
        <w:rPr>
          <w:spacing w:val="-2"/>
        </w:rPr>
        <w:t>Balancing</w:t>
      </w:r>
    </w:p>
    <w:p w14:paraId="02596DE8" w14:textId="77777777" w:rsidR="003B58B6" w:rsidRDefault="003B58B6">
      <w:pPr>
        <w:pStyle w:val="BodyText"/>
        <w:spacing w:before="5"/>
        <w:rPr>
          <w:b/>
          <w:i/>
        </w:rPr>
      </w:pPr>
    </w:p>
    <w:p w14:paraId="3BDA07EB" w14:textId="77777777" w:rsidR="003B58B6" w:rsidRDefault="00000000">
      <w:pPr>
        <w:pStyle w:val="BodyText"/>
        <w:spacing w:line="278" w:lineRule="auto"/>
        <w:ind w:left="360" w:right="357"/>
        <w:jc w:val="both"/>
      </w:pPr>
      <w:r>
        <w:t>Once</w:t>
      </w:r>
      <w:r>
        <w:rPr>
          <w:spacing w:val="-8"/>
        </w:rPr>
        <w:t xml:space="preserve"> </w:t>
      </w:r>
      <w:r>
        <w:t>the</w:t>
      </w:r>
      <w:r>
        <w:rPr>
          <w:spacing w:val="-8"/>
        </w:rPr>
        <w:t xml:space="preserve"> </w:t>
      </w:r>
      <w:r>
        <w:t>face</w:t>
      </w:r>
      <w:r>
        <w:rPr>
          <w:spacing w:val="-8"/>
        </w:rPr>
        <w:t xml:space="preserve"> </w:t>
      </w:r>
      <w:r>
        <w:t>images</w:t>
      </w:r>
      <w:r>
        <w:rPr>
          <w:spacing w:val="-8"/>
        </w:rPr>
        <w:t xml:space="preserve"> </w:t>
      </w:r>
      <w:r>
        <w:t>are</w:t>
      </w:r>
      <w:r>
        <w:rPr>
          <w:spacing w:val="-8"/>
        </w:rPr>
        <w:t xml:space="preserve"> </w:t>
      </w:r>
      <w:r>
        <w:t>cropped,</w:t>
      </w:r>
      <w:r>
        <w:rPr>
          <w:spacing w:val="-8"/>
        </w:rPr>
        <w:t xml:space="preserve"> </w:t>
      </w:r>
      <w:r>
        <w:t>the</w:t>
      </w:r>
      <w:r>
        <w:rPr>
          <w:spacing w:val="-8"/>
        </w:rPr>
        <w:t xml:space="preserve"> </w:t>
      </w:r>
      <w:r>
        <w:t>next</w:t>
      </w:r>
      <w:r>
        <w:rPr>
          <w:spacing w:val="-8"/>
        </w:rPr>
        <w:t xml:space="preserve"> </w:t>
      </w:r>
      <w:r>
        <w:t>step</w:t>
      </w:r>
      <w:r>
        <w:rPr>
          <w:spacing w:val="-8"/>
        </w:rPr>
        <w:t xml:space="preserve"> </w:t>
      </w:r>
      <w:r>
        <w:t>is</w:t>
      </w:r>
      <w:r>
        <w:rPr>
          <w:spacing w:val="-8"/>
        </w:rPr>
        <w:t xml:space="preserve"> </w:t>
      </w:r>
      <w:r>
        <w:t>to</w:t>
      </w:r>
      <w:r>
        <w:rPr>
          <w:spacing w:val="-8"/>
        </w:rPr>
        <w:t xml:space="preserve"> </w:t>
      </w:r>
      <w:r>
        <w:t>assign</w:t>
      </w:r>
      <w:r>
        <w:rPr>
          <w:spacing w:val="-8"/>
        </w:rPr>
        <w:t xml:space="preserve"> </w:t>
      </w:r>
      <w:r>
        <w:t>a</w:t>
      </w:r>
      <w:r>
        <w:rPr>
          <w:spacing w:val="-8"/>
        </w:rPr>
        <w:t xml:space="preserve"> </w:t>
      </w:r>
      <w:r>
        <w:t>binary</w:t>
      </w:r>
      <w:r>
        <w:rPr>
          <w:spacing w:val="-8"/>
        </w:rPr>
        <w:t xml:space="preserve"> </w:t>
      </w:r>
      <w:r>
        <w:t>label</w:t>
      </w:r>
      <w:r>
        <w:rPr>
          <w:spacing w:val="-8"/>
        </w:rPr>
        <w:t xml:space="preserve"> </w:t>
      </w:r>
      <w:r>
        <w:t>to</w:t>
      </w:r>
      <w:r>
        <w:rPr>
          <w:spacing w:val="-8"/>
        </w:rPr>
        <w:t xml:space="preserve"> </w:t>
      </w:r>
      <w:r>
        <w:t>each</w:t>
      </w:r>
      <w:r>
        <w:rPr>
          <w:spacing w:val="-8"/>
        </w:rPr>
        <w:t xml:space="preserve"> </w:t>
      </w:r>
      <w:r>
        <w:t>image,</w:t>
      </w:r>
      <w:r>
        <w:rPr>
          <w:spacing w:val="-8"/>
        </w:rPr>
        <w:t xml:space="preserve"> </w:t>
      </w:r>
      <w:r>
        <w:t>depending</w:t>
      </w:r>
      <w:r>
        <w:rPr>
          <w:spacing w:val="-8"/>
        </w:rPr>
        <w:t xml:space="preserve"> </w:t>
      </w:r>
      <w:r>
        <w:t>on</w:t>
      </w:r>
      <w:r>
        <w:rPr>
          <w:spacing w:val="-8"/>
        </w:rPr>
        <w:t xml:space="preserve"> </w:t>
      </w:r>
      <w:r>
        <w:t>the</w:t>
      </w:r>
      <w:r>
        <w:rPr>
          <w:spacing w:val="-8"/>
        </w:rPr>
        <w:t xml:space="preserve"> </w:t>
      </w:r>
      <w:r>
        <w:t>source video from which it was created.</w:t>
      </w:r>
      <w:r>
        <w:rPr>
          <w:spacing w:val="-7"/>
        </w:rPr>
        <w:t xml:space="preserve"> </w:t>
      </w:r>
      <w:r>
        <w:t>A</w:t>
      </w:r>
      <w:r>
        <w:rPr>
          <w:spacing w:val="-6"/>
        </w:rPr>
        <w:t xml:space="preserve"> </w:t>
      </w:r>
      <w:r>
        <w:t>binary label is assigned to each cropped image as either “real” or “fake”. If the cropped image comes from an untainted FF++ video, the binary label assigned to it will be “real”, and if it came</w:t>
      </w:r>
      <w:r>
        <w:rPr>
          <w:spacing w:val="-4"/>
        </w:rPr>
        <w:t xml:space="preserve"> </w:t>
      </w:r>
      <w:r>
        <w:t>from</w:t>
      </w:r>
      <w:r>
        <w:rPr>
          <w:spacing w:val="-4"/>
        </w:rPr>
        <w:t xml:space="preserve"> </w:t>
      </w:r>
      <w:r>
        <w:t>manipulated</w:t>
      </w:r>
      <w:r>
        <w:rPr>
          <w:spacing w:val="-4"/>
        </w:rPr>
        <w:t xml:space="preserve"> </w:t>
      </w:r>
      <w:r>
        <w:t>versions</w:t>
      </w:r>
      <w:r>
        <w:rPr>
          <w:spacing w:val="-4"/>
        </w:rPr>
        <w:t xml:space="preserve"> </w:t>
      </w:r>
      <w:r>
        <w:t>(</w:t>
      </w:r>
      <w:proofErr w:type="spellStart"/>
      <w:r>
        <w:t>DeepFakes</w:t>
      </w:r>
      <w:proofErr w:type="spellEnd"/>
      <w:r>
        <w:t>,</w:t>
      </w:r>
      <w:r>
        <w:rPr>
          <w:spacing w:val="-4"/>
        </w:rPr>
        <w:t xml:space="preserve"> </w:t>
      </w:r>
      <w:r>
        <w:t>Face2Face,</w:t>
      </w:r>
      <w:r>
        <w:rPr>
          <w:spacing w:val="-4"/>
        </w:rPr>
        <w:t xml:space="preserve"> </w:t>
      </w:r>
      <w:proofErr w:type="spellStart"/>
      <w:r>
        <w:t>FaceSwap</w:t>
      </w:r>
      <w:proofErr w:type="spellEnd"/>
      <w:r>
        <w:t>,</w:t>
      </w:r>
      <w:r>
        <w:rPr>
          <w:spacing w:val="-4"/>
        </w:rPr>
        <w:t xml:space="preserve"> </w:t>
      </w:r>
      <w:proofErr w:type="spellStart"/>
      <w:r>
        <w:t>NeuralTextures</w:t>
      </w:r>
      <w:proofErr w:type="spellEnd"/>
      <w:r>
        <w:t>),</w:t>
      </w:r>
      <w:r>
        <w:rPr>
          <w:spacing w:val="-4"/>
        </w:rPr>
        <w:t xml:space="preserve"> </w:t>
      </w:r>
      <w:r>
        <w:t>then</w:t>
      </w:r>
      <w:r>
        <w:rPr>
          <w:spacing w:val="-4"/>
        </w:rPr>
        <w:t xml:space="preserve"> </w:t>
      </w:r>
      <w:r>
        <w:t>the</w:t>
      </w:r>
      <w:r>
        <w:rPr>
          <w:spacing w:val="-4"/>
        </w:rPr>
        <w:t xml:space="preserve"> </w:t>
      </w:r>
      <w:r>
        <w:t>binary</w:t>
      </w:r>
      <w:r>
        <w:rPr>
          <w:spacing w:val="-4"/>
        </w:rPr>
        <w:t xml:space="preserve"> </w:t>
      </w:r>
      <w:r>
        <w:t>label</w:t>
      </w:r>
      <w:r>
        <w:rPr>
          <w:spacing w:val="-4"/>
        </w:rPr>
        <w:t xml:space="preserve"> </w:t>
      </w:r>
      <w:r>
        <w:t>will be</w:t>
      </w:r>
      <w:r>
        <w:rPr>
          <w:spacing w:val="-15"/>
        </w:rPr>
        <w:t xml:space="preserve"> </w:t>
      </w:r>
      <w:r>
        <w:t>assigned</w:t>
      </w:r>
      <w:r>
        <w:rPr>
          <w:spacing w:val="-13"/>
        </w:rPr>
        <w:t xml:space="preserve"> </w:t>
      </w:r>
      <w:r>
        <w:t>as</w:t>
      </w:r>
      <w:r>
        <w:rPr>
          <w:spacing w:val="-13"/>
        </w:rPr>
        <w:t xml:space="preserve"> </w:t>
      </w:r>
      <w:r>
        <w:t>“fake.”</w:t>
      </w:r>
      <w:r>
        <w:rPr>
          <w:spacing w:val="-15"/>
        </w:rPr>
        <w:t xml:space="preserve"> </w:t>
      </w:r>
      <w:r>
        <w:t>The</w:t>
      </w:r>
      <w:r>
        <w:rPr>
          <w:spacing w:val="-13"/>
        </w:rPr>
        <w:t xml:space="preserve"> </w:t>
      </w:r>
      <w:r>
        <w:t>cropped</w:t>
      </w:r>
      <w:r>
        <w:rPr>
          <w:spacing w:val="-13"/>
        </w:rPr>
        <w:t xml:space="preserve"> </w:t>
      </w:r>
      <w:r>
        <w:t>images</w:t>
      </w:r>
      <w:r>
        <w:rPr>
          <w:spacing w:val="-13"/>
        </w:rPr>
        <w:t xml:space="preserve"> </w:t>
      </w:r>
      <w:r>
        <w:t>are</w:t>
      </w:r>
      <w:r>
        <w:rPr>
          <w:spacing w:val="-13"/>
        </w:rPr>
        <w:t xml:space="preserve"> </w:t>
      </w:r>
      <w:r>
        <w:t>structured</w:t>
      </w:r>
      <w:r>
        <w:rPr>
          <w:spacing w:val="-13"/>
        </w:rPr>
        <w:t xml:space="preserve"> </w:t>
      </w:r>
      <w:r>
        <w:t>in</w:t>
      </w:r>
      <w:r>
        <w:rPr>
          <w:spacing w:val="-13"/>
        </w:rPr>
        <w:t xml:space="preserve"> </w:t>
      </w:r>
      <w:r>
        <w:t>a</w:t>
      </w:r>
      <w:r>
        <w:rPr>
          <w:spacing w:val="-13"/>
        </w:rPr>
        <w:t xml:space="preserve"> </w:t>
      </w:r>
      <w:r>
        <w:t>regular</w:t>
      </w:r>
      <w:r>
        <w:rPr>
          <w:spacing w:val="-13"/>
        </w:rPr>
        <w:t xml:space="preserve"> </w:t>
      </w:r>
      <w:r>
        <w:t>manner</w:t>
      </w:r>
      <w:r>
        <w:rPr>
          <w:spacing w:val="-13"/>
        </w:rPr>
        <w:t xml:space="preserve"> </w:t>
      </w:r>
      <w:r>
        <w:t>by</w:t>
      </w:r>
      <w:r>
        <w:rPr>
          <w:spacing w:val="-13"/>
        </w:rPr>
        <w:t xml:space="preserve"> </w:t>
      </w:r>
      <w:r>
        <w:t>creating</w:t>
      </w:r>
      <w:r>
        <w:rPr>
          <w:spacing w:val="-13"/>
        </w:rPr>
        <w:t xml:space="preserve"> </w:t>
      </w:r>
      <w:r>
        <w:t>a</w:t>
      </w:r>
      <w:r>
        <w:rPr>
          <w:spacing w:val="-13"/>
        </w:rPr>
        <w:t xml:space="preserve"> </w:t>
      </w:r>
      <w:r>
        <w:t>classification</w:t>
      </w:r>
      <w:r>
        <w:rPr>
          <w:spacing w:val="-13"/>
        </w:rPr>
        <w:t xml:space="preserve"> </w:t>
      </w:r>
      <w:r>
        <w:t>directory tree under the top-level directory “</w:t>
      </w:r>
      <w:proofErr w:type="spellStart"/>
      <w:r>
        <w:t>reduced_dataset</w:t>
      </w:r>
      <w:proofErr w:type="spellEnd"/>
      <w:r>
        <w:t xml:space="preserve">,” which contains the following subdirectory structure: train/real, train/fake, </w:t>
      </w:r>
      <w:proofErr w:type="spellStart"/>
      <w:r>
        <w:t>val</w:t>
      </w:r>
      <w:proofErr w:type="spellEnd"/>
      <w:r>
        <w:t xml:space="preserve">/real, </w:t>
      </w:r>
      <w:proofErr w:type="spellStart"/>
      <w:r>
        <w:t>val</w:t>
      </w:r>
      <w:proofErr w:type="spellEnd"/>
      <w:r>
        <w:t xml:space="preserve">/fake, test/real, and test/fake. This structure will allow for better compatibility with standard </w:t>
      </w:r>
      <w:proofErr w:type="spellStart"/>
      <w:r>
        <w:t>PyTorch</w:t>
      </w:r>
      <w:proofErr w:type="spellEnd"/>
      <w:r>
        <w:t xml:space="preserve"> and TensorFlow dataset loaders, allowing for easier testing and subsequent use of the </w:t>
      </w:r>
      <w:r>
        <w:rPr>
          <w:spacing w:val="-2"/>
        </w:rPr>
        <w:t>dataset.</w:t>
      </w:r>
    </w:p>
    <w:p w14:paraId="366E8369" w14:textId="77777777" w:rsidR="003B58B6" w:rsidRDefault="00000000">
      <w:pPr>
        <w:pStyle w:val="BodyText"/>
        <w:spacing w:before="157" w:line="276" w:lineRule="auto"/>
        <w:ind w:left="360" w:right="357"/>
        <w:jc w:val="both"/>
      </w:pPr>
      <w:r>
        <w:t>Splitting the videos maintains a strong correlation between neighboring frames (data sets) preserving confidentiality, etc. with most videos allocated to the training dataset (70%); validation (15%); and test (15%). Thus, ensuring a variety of identities and manipulation types within each split, allowing a realistic evaluation environment with a sizeable training dataset suitable for deep learning.</w:t>
      </w:r>
    </w:p>
    <w:p w14:paraId="48B43719" w14:textId="77777777" w:rsidR="003B58B6" w:rsidRDefault="00000000">
      <w:pPr>
        <w:pStyle w:val="BodyText"/>
        <w:spacing w:before="166" w:line="278" w:lineRule="auto"/>
        <w:ind w:left="360" w:right="357"/>
        <w:jc w:val="both"/>
      </w:pPr>
      <w:r>
        <w:t>FF++ may appear to have an equal number of genuine and counterfeit clips. However, at the frame level, there may be some disparities in whether a clip is correctly classified as fake or real due to differences in detection success rates and how frames are temporally sampled; thus, resulting in a potential bias towards the dominant class when training on such data. To resolve this issue with bias, three basic balancing techniques are applied when</w:t>
      </w:r>
      <w:r>
        <w:rPr>
          <w:spacing w:val="-4"/>
        </w:rPr>
        <w:t xml:space="preserve"> </w:t>
      </w:r>
      <w:r>
        <w:t>assembling</w:t>
      </w:r>
      <w:r>
        <w:rPr>
          <w:spacing w:val="-4"/>
        </w:rPr>
        <w:t xml:space="preserve"> </w:t>
      </w:r>
      <w:r>
        <w:t>the</w:t>
      </w:r>
      <w:r>
        <w:rPr>
          <w:spacing w:val="-4"/>
        </w:rPr>
        <w:t xml:space="preserve"> </w:t>
      </w:r>
      <w:r>
        <w:t>datasets:</w:t>
      </w:r>
      <w:r>
        <w:rPr>
          <w:spacing w:val="-4"/>
        </w:rPr>
        <w:t xml:space="preserve"> </w:t>
      </w:r>
      <w:r>
        <w:t>under</w:t>
      </w:r>
      <w:r>
        <w:rPr>
          <w:spacing w:val="-4"/>
        </w:rPr>
        <w:t xml:space="preserve"> </w:t>
      </w:r>
      <w:r>
        <w:t>sample</w:t>
      </w:r>
      <w:r>
        <w:rPr>
          <w:spacing w:val="-4"/>
        </w:rPr>
        <w:t xml:space="preserve"> </w:t>
      </w:r>
      <w:r>
        <w:t>the</w:t>
      </w:r>
      <w:r>
        <w:rPr>
          <w:spacing w:val="-4"/>
        </w:rPr>
        <w:t xml:space="preserve"> </w:t>
      </w:r>
      <w:r>
        <w:t>dominant</w:t>
      </w:r>
      <w:r>
        <w:rPr>
          <w:spacing w:val="-4"/>
        </w:rPr>
        <w:t xml:space="preserve"> </w:t>
      </w:r>
      <w:r>
        <w:t>category,</w:t>
      </w:r>
      <w:r>
        <w:rPr>
          <w:spacing w:val="-4"/>
        </w:rPr>
        <w:t xml:space="preserve"> </w:t>
      </w:r>
      <w:r>
        <w:t>oversample</w:t>
      </w:r>
      <w:r>
        <w:rPr>
          <w:spacing w:val="-4"/>
        </w:rPr>
        <w:t xml:space="preserve"> </w:t>
      </w:r>
      <w:r>
        <w:t>the</w:t>
      </w:r>
      <w:r>
        <w:rPr>
          <w:spacing w:val="-4"/>
        </w:rPr>
        <w:t xml:space="preserve"> </w:t>
      </w:r>
      <w:r>
        <w:t>less</w:t>
      </w:r>
      <w:r>
        <w:rPr>
          <w:spacing w:val="-4"/>
        </w:rPr>
        <w:t xml:space="preserve"> </w:t>
      </w:r>
      <w:r>
        <w:t>populated</w:t>
      </w:r>
      <w:r>
        <w:rPr>
          <w:spacing w:val="-4"/>
        </w:rPr>
        <w:t xml:space="preserve"> </w:t>
      </w:r>
      <w:r>
        <w:t>category,</w:t>
      </w:r>
      <w:r>
        <w:rPr>
          <w:spacing w:val="-4"/>
        </w:rPr>
        <w:t xml:space="preserve"> </w:t>
      </w:r>
      <w:r>
        <w:t>and use a class balanced sampler that performs best with the distribution of classes within the data loader. The validation/test datasets are to maintain a closer resemblance of the distribution of the natural classes, to provide an unbiased estimate of actual performance on imbalanced datasets found in everyday scenarios.</w:t>
      </w:r>
    </w:p>
    <w:p w14:paraId="44B29FC2" w14:textId="77777777" w:rsidR="003B58B6" w:rsidRDefault="00000000">
      <w:pPr>
        <w:pStyle w:val="Heading3"/>
        <w:numPr>
          <w:ilvl w:val="0"/>
          <w:numId w:val="4"/>
        </w:numPr>
        <w:tabs>
          <w:tab w:val="left" w:pos="720"/>
        </w:tabs>
        <w:spacing w:before="161"/>
      </w:pPr>
      <w:r>
        <w:rPr>
          <w:spacing w:val="-2"/>
        </w:rPr>
        <w:t>Methodology</w:t>
      </w:r>
    </w:p>
    <w:p w14:paraId="13A7C1FA" w14:textId="77777777" w:rsidR="003B58B6" w:rsidRDefault="003B58B6">
      <w:pPr>
        <w:pStyle w:val="BodyText"/>
        <w:spacing w:before="81"/>
        <w:rPr>
          <w:b/>
        </w:rPr>
      </w:pPr>
    </w:p>
    <w:p w14:paraId="25C947E6" w14:textId="77777777" w:rsidR="003B58B6" w:rsidRDefault="00000000">
      <w:pPr>
        <w:pStyle w:val="Heading4"/>
        <w:numPr>
          <w:ilvl w:val="1"/>
          <w:numId w:val="4"/>
        </w:numPr>
        <w:tabs>
          <w:tab w:val="left" w:pos="720"/>
        </w:tabs>
        <w:ind w:left="720" w:hanging="360"/>
      </w:pPr>
      <w:r>
        <w:t>Overview</w:t>
      </w:r>
      <w:r>
        <w:rPr>
          <w:spacing w:val="-4"/>
        </w:rPr>
        <w:t xml:space="preserve"> </w:t>
      </w:r>
      <w:r>
        <w:t>of</w:t>
      </w:r>
      <w:r>
        <w:rPr>
          <w:spacing w:val="-2"/>
        </w:rPr>
        <w:t xml:space="preserve"> </w:t>
      </w:r>
      <w:r>
        <w:t>Hybrid</w:t>
      </w:r>
      <w:r>
        <w:rPr>
          <w:spacing w:val="-2"/>
        </w:rPr>
        <w:t xml:space="preserve"> </w:t>
      </w:r>
      <w:r>
        <w:t>GAN–CNN</w:t>
      </w:r>
      <w:r>
        <w:rPr>
          <w:spacing w:val="-2"/>
        </w:rPr>
        <w:t xml:space="preserve"> Pipeline</w:t>
      </w:r>
    </w:p>
    <w:p w14:paraId="35D7FF3F" w14:textId="77777777" w:rsidR="003B58B6" w:rsidRDefault="00000000">
      <w:pPr>
        <w:pStyle w:val="BodyText"/>
        <w:spacing w:before="199" w:line="276" w:lineRule="auto"/>
        <w:ind w:left="360" w:right="357"/>
        <w:jc w:val="both"/>
      </w:pPr>
      <w:r>
        <w:t>The</w:t>
      </w:r>
      <w:r>
        <w:rPr>
          <w:spacing w:val="-5"/>
        </w:rPr>
        <w:t xml:space="preserve"> </w:t>
      </w:r>
      <w:r>
        <w:t>proposed</w:t>
      </w:r>
      <w:r>
        <w:rPr>
          <w:spacing w:val="-5"/>
        </w:rPr>
        <w:t xml:space="preserve"> </w:t>
      </w:r>
      <w:r>
        <w:t>method</w:t>
      </w:r>
      <w:r>
        <w:rPr>
          <w:spacing w:val="-5"/>
        </w:rPr>
        <w:t xml:space="preserve"> </w:t>
      </w:r>
      <w:r>
        <w:t>figure</w:t>
      </w:r>
      <w:r>
        <w:rPr>
          <w:spacing w:val="-5"/>
        </w:rPr>
        <w:t xml:space="preserve"> </w:t>
      </w:r>
      <w:r>
        <w:t>7</w:t>
      </w:r>
      <w:r>
        <w:rPr>
          <w:spacing w:val="-5"/>
        </w:rPr>
        <w:t xml:space="preserve"> </w:t>
      </w:r>
      <w:r>
        <w:t>employs</w:t>
      </w:r>
      <w:r>
        <w:rPr>
          <w:spacing w:val="-5"/>
        </w:rPr>
        <w:t xml:space="preserve"> </w:t>
      </w:r>
      <w:r>
        <w:t>a</w:t>
      </w:r>
      <w:r>
        <w:rPr>
          <w:spacing w:val="-5"/>
        </w:rPr>
        <w:t xml:space="preserve"> </w:t>
      </w:r>
      <w:r>
        <w:t>hybrid</w:t>
      </w:r>
      <w:r>
        <w:rPr>
          <w:spacing w:val="-5"/>
        </w:rPr>
        <w:t xml:space="preserve"> </w:t>
      </w:r>
      <w:r>
        <w:t>pipeline</w:t>
      </w:r>
      <w:r>
        <w:rPr>
          <w:spacing w:val="-5"/>
        </w:rPr>
        <w:t xml:space="preserve"> </w:t>
      </w:r>
      <w:r>
        <w:t>that</w:t>
      </w:r>
      <w:r>
        <w:rPr>
          <w:spacing w:val="-5"/>
        </w:rPr>
        <w:t xml:space="preserve"> </w:t>
      </w:r>
      <w:r>
        <w:t>combines</w:t>
      </w:r>
      <w:r>
        <w:rPr>
          <w:spacing w:val="-5"/>
        </w:rPr>
        <w:t xml:space="preserve"> </w:t>
      </w:r>
      <w:r>
        <w:t>a</w:t>
      </w:r>
      <w:r>
        <w:rPr>
          <w:spacing w:val="-5"/>
        </w:rPr>
        <w:t xml:space="preserve"> </w:t>
      </w:r>
      <w:r>
        <w:t>generative</w:t>
      </w:r>
      <w:r>
        <w:rPr>
          <w:spacing w:val="-5"/>
        </w:rPr>
        <w:t xml:space="preserve"> </w:t>
      </w:r>
      <w:r>
        <w:t>model</w:t>
      </w:r>
      <w:r>
        <w:rPr>
          <w:spacing w:val="-5"/>
        </w:rPr>
        <w:t xml:space="preserve"> </w:t>
      </w:r>
      <w:r>
        <w:t>with</w:t>
      </w:r>
      <w:r>
        <w:rPr>
          <w:spacing w:val="-5"/>
        </w:rPr>
        <w:t xml:space="preserve"> </w:t>
      </w:r>
      <w:r>
        <w:t>a</w:t>
      </w:r>
      <w:r>
        <w:rPr>
          <w:spacing w:val="-5"/>
        </w:rPr>
        <w:t xml:space="preserve"> </w:t>
      </w:r>
      <w:r>
        <w:t>discriminative detector. The primary goal is for the lightweight U-Net refiner to create hard examples by generating subtle perturbations of real faces that still look visually plausible but make it increasingly difficult for the detector to differentiate</w:t>
      </w:r>
      <w:r>
        <w:rPr>
          <w:spacing w:val="35"/>
        </w:rPr>
        <w:t xml:space="preserve"> </w:t>
      </w:r>
      <w:r>
        <w:t>between</w:t>
      </w:r>
      <w:r>
        <w:rPr>
          <w:spacing w:val="35"/>
        </w:rPr>
        <w:t xml:space="preserve"> </w:t>
      </w:r>
      <w:r>
        <w:t>the</w:t>
      </w:r>
      <w:r>
        <w:rPr>
          <w:spacing w:val="35"/>
        </w:rPr>
        <w:t xml:space="preserve"> </w:t>
      </w:r>
      <w:r>
        <w:t>original</w:t>
      </w:r>
      <w:r>
        <w:rPr>
          <w:spacing w:val="36"/>
        </w:rPr>
        <w:t xml:space="preserve"> </w:t>
      </w:r>
      <w:r>
        <w:t>frame</w:t>
      </w:r>
      <w:r>
        <w:rPr>
          <w:spacing w:val="35"/>
        </w:rPr>
        <w:t xml:space="preserve"> </w:t>
      </w:r>
      <w:r>
        <w:t>and</w:t>
      </w:r>
      <w:r>
        <w:rPr>
          <w:spacing w:val="35"/>
        </w:rPr>
        <w:t xml:space="preserve"> </w:t>
      </w:r>
      <w:r>
        <w:t>its</w:t>
      </w:r>
      <w:r>
        <w:rPr>
          <w:spacing w:val="35"/>
        </w:rPr>
        <w:t xml:space="preserve"> </w:t>
      </w:r>
      <w:r>
        <w:t>variant.</w:t>
      </w:r>
      <w:r>
        <w:rPr>
          <w:spacing w:val="36"/>
        </w:rPr>
        <w:t xml:space="preserve"> </w:t>
      </w:r>
      <w:r>
        <w:t>By</w:t>
      </w:r>
      <w:r>
        <w:rPr>
          <w:spacing w:val="35"/>
        </w:rPr>
        <w:t xml:space="preserve"> </w:t>
      </w:r>
      <w:r>
        <w:t>creating</w:t>
      </w:r>
      <w:r>
        <w:rPr>
          <w:spacing w:val="35"/>
        </w:rPr>
        <w:t xml:space="preserve"> </w:t>
      </w:r>
      <w:r>
        <w:t>these</w:t>
      </w:r>
      <w:r>
        <w:rPr>
          <w:spacing w:val="35"/>
        </w:rPr>
        <w:t xml:space="preserve"> </w:t>
      </w:r>
      <w:r>
        <w:t>hard</w:t>
      </w:r>
      <w:r>
        <w:rPr>
          <w:spacing w:val="36"/>
        </w:rPr>
        <w:t xml:space="preserve"> </w:t>
      </w:r>
      <w:r>
        <w:t>examples,</w:t>
      </w:r>
      <w:r>
        <w:rPr>
          <w:spacing w:val="35"/>
        </w:rPr>
        <w:t xml:space="preserve"> </w:t>
      </w:r>
      <w:r>
        <w:t>the</w:t>
      </w:r>
      <w:r>
        <w:rPr>
          <w:spacing w:val="35"/>
        </w:rPr>
        <w:t xml:space="preserve"> </w:t>
      </w:r>
      <w:r>
        <w:t>U-Net</w:t>
      </w:r>
      <w:r>
        <w:rPr>
          <w:spacing w:val="36"/>
        </w:rPr>
        <w:t xml:space="preserve"> </w:t>
      </w:r>
      <w:r>
        <w:rPr>
          <w:spacing w:val="-2"/>
        </w:rPr>
        <w:t>refiner</w:t>
      </w:r>
    </w:p>
    <w:p w14:paraId="3A67F2AC" w14:textId="77777777" w:rsidR="003B58B6" w:rsidRDefault="003B58B6">
      <w:pPr>
        <w:pStyle w:val="BodyText"/>
        <w:spacing w:line="276" w:lineRule="auto"/>
        <w:jc w:val="both"/>
        <w:sectPr w:rsidR="003B58B6">
          <w:pgSz w:w="12240" w:h="15840"/>
          <w:pgMar w:top="660" w:right="360" w:bottom="280" w:left="360" w:header="720" w:footer="720" w:gutter="0"/>
          <w:cols w:space="720"/>
        </w:sectPr>
      </w:pPr>
    </w:p>
    <w:p w14:paraId="40D581B5" w14:textId="77777777" w:rsidR="003B58B6" w:rsidRDefault="00000000">
      <w:pPr>
        <w:pStyle w:val="BodyText"/>
        <w:spacing w:before="61" w:line="276" w:lineRule="auto"/>
        <w:ind w:left="360" w:right="357"/>
        <w:jc w:val="both"/>
      </w:pPr>
      <w:r>
        <w:lastRenderedPageBreak/>
        <w:t>encourages the classifier to learn robust, manipulation-invariant features. Instead of creating new identities with a generator, the goal of the generator is to act as a residual refiner to both the real and fake frames of FF++.</w:t>
      </w:r>
      <w:r>
        <w:rPr>
          <w:spacing w:val="-4"/>
        </w:rPr>
        <w:t xml:space="preserve"> </w:t>
      </w:r>
      <w:r>
        <w:t>The generator</w:t>
      </w:r>
      <w:r>
        <w:rPr>
          <w:spacing w:val="-11"/>
        </w:rPr>
        <w:t xml:space="preserve"> </w:t>
      </w:r>
      <w:r>
        <w:t>introduces</w:t>
      </w:r>
      <w:r>
        <w:rPr>
          <w:spacing w:val="-11"/>
        </w:rPr>
        <w:t xml:space="preserve"> </w:t>
      </w:r>
      <w:r>
        <w:t>realistic</w:t>
      </w:r>
      <w:r>
        <w:rPr>
          <w:spacing w:val="-11"/>
        </w:rPr>
        <w:t xml:space="preserve"> </w:t>
      </w:r>
      <w:r>
        <w:t>distortions</w:t>
      </w:r>
      <w:r>
        <w:rPr>
          <w:spacing w:val="-11"/>
        </w:rPr>
        <w:t xml:space="preserve"> </w:t>
      </w:r>
      <w:r>
        <w:t>to</w:t>
      </w:r>
      <w:r>
        <w:rPr>
          <w:spacing w:val="-11"/>
        </w:rPr>
        <w:t xml:space="preserve"> </w:t>
      </w:r>
      <w:r>
        <w:t>both</w:t>
      </w:r>
      <w:r>
        <w:rPr>
          <w:spacing w:val="-11"/>
        </w:rPr>
        <w:t xml:space="preserve"> </w:t>
      </w:r>
      <w:r>
        <w:t>types</w:t>
      </w:r>
      <w:r>
        <w:rPr>
          <w:spacing w:val="-11"/>
        </w:rPr>
        <w:t xml:space="preserve"> </w:t>
      </w:r>
      <w:r>
        <w:t>of</w:t>
      </w:r>
      <w:r>
        <w:rPr>
          <w:spacing w:val="-11"/>
        </w:rPr>
        <w:t xml:space="preserve"> </w:t>
      </w:r>
      <w:r>
        <w:t>frames</w:t>
      </w:r>
      <w:r>
        <w:rPr>
          <w:spacing w:val="-11"/>
        </w:rPr>
        <w:t xml:space="preserve"> </w:t>
      </w:r>
      <w:r>
        <w:t>that</w:t>
      </w:r>
      <w:r>
        <w:rPr>
          <w:spacing w:val="-11"/>
        </w:rPr>
        <w:t xml:space="preserve"> </w:t>
      </w:r>
      <w:r>
        <w:t>typically</w:t>
      </w:r>
      <w:r>
        <w:rPr>
          <w:spacing w:val="-11"/>
        </w:rPr>
        <w:t xml:space="preserve"> </w:t>
      </w:r>
      <w:r>
        <w:t>occur</w:t>
      </w:r>
      <w:r>
        <w:rPr>
          <w:spacing w:val="-11"/>
        </w:rPr>
        <w:t xml:space="preserve"> </w:t>
      </w:r>
      <w:proofErr w:type="gramStart"/>
      <w:r>
        <w:t>as</w:t>
      </w:r>
      <w:r>
        <w:rPr>
          <w:spacing w:val="-11"/>
        </w:rPr>
        <w:t xml:space="preserve"> </w:t>
      </w:r>
      <w:r>
        <w:t>a</w:t>
      </w:r>
      <w:r>
        <w:rPr>
          <w:spacing w:val="-11"/>
        </w:rPr>
        <w:t xml:space="preserve"> </w:t>
      </w:r>
      <w:r>
        <w:t>result</w:t>
      </w:r>
      <w:r>
        <w:rPr>
          <w:spacing w:val="-11"/>
        </w:rPr>
        <w:t xml:space="preserve"> </w:t>
      </w:r>
      <w:r>
        <w:t>of</w:t>
      </w:r>
      <w:proofErr w:type="gramEnd"/>
      <w:r>
        <w:rPr>
          <w:spacing w:val="-11"/>
        </w:rPr>
        <w:t xml:space="preserve"> </w:t>
      </w:r>
      <w:r>
        <w:t>compression/re- encoding and post-processing.</w:t>
      </w:r>
    </w:p>
    <w:p w14:paraId="59DDD2B2" w14:textId="77777777" w:rsidR="003B58B6" w:rsidRDefault="00000000">
      <w:pPr>
        <w:pStyle w:val="BodyText"/>
        <w:spacing w:before="161" w:line="276" w:lineRule="auto"/>
        <w:ind w:left="360" w:right="357"/>
        <w:jc w:val="both"/>
      </w:pPr>
      <w:r>
        <w:t>The training of the proposed method proceeds in three phases.</w:t>
      </w:r>
      <w:r>
        <w:rPr>
          <w:spacing w:val="-1"/>
        </w:rPr>
        <w:t xml:space="preserve"> </w:t>
      </w:r>
      <w:r>
        <w:t xml:space="preserve">The first phase involves training an </w:t>
      </w:r>
      <w:proofErr w:type="spellStart"/>
      <w:r>
        <w:t>XceptionNet</w:t>
      </w:r>
      <w:proofErr w:type="spellEnd"/>
      <w:r>
        <w:t xml:space="preserve"> detector on the original cropped frames of the </w:t>
      </w:r>
      <w:proofErr w:type="spellStart"/>
      <w:r>
        <w:t>downsampled</w:t>
      </w:r>
      <w:proofErr w:type="spellEnd"/>
      <w:r>
        <w:t xml:space="preserve"> FF++ dataset; this phase creates a strong content- only baseline for training the GAN in the second phase and allows the creation of a fixed discriminator in the GAN</w:t>
      </w:r>
      <w:r>
        <w:rPr>
          <w:spacing w:val="-15"/>
        </w:rPr>
        <w:t xml:space="preserve"> </w:t>
      </w:r>
      <w:r>
        <w:t>framework.</w:t>
      </w:r>
      <w:r>
        <w:rPr>
          <w:spacing w:val="-15"/>
        </w:rPr>
        <w:t xml:space="preserve"> </w:t>
      </w:r>
      <w:r>
        <w:t>The</w:t>
      </w:r>
      <w:r>
        <w:rPr>
          <w:spacing w:val="-13"/>
        </w:rPr>
        <w:t xml:space="preserve"> </w:t>
      </w:r>
      <w:r>
        <w:t>second</w:t>
      </w:r>
      <w:r>
        <w:rPr>
          <w:spacing w:val="-14"/>
        </w:rPr>
        <w:t xml:space="preserve"> </w:t>
      </w:r>
      <w:r>
        <w:t>phase</w:t>
      </w:r>
      <w:r>
        <w:rPr>
          <w:spacing w:val="-14"/>
        </w:rPr>
        <w:t xml:space="preserve"> </w:t>
      </w:r>
      <w:r>
        <w:t>consists</w:t>
      </w:r>
      <w:r>
        <w:rPr>
          <w:spacing w:val="-14"/>
        </w:rPr>
        <w:t xml:space="preserve"> </w:t>
      </w:r>
      <w:r>
        <w:t>of</w:t>
      </w:r>
      <w:r>
        <w:rPr>
          <w:spacing w:val="-14"/>
        </w:rPr>
        <w:t xml:space="preserve"> </w:t>
      </w:r>
      <w:r>
        <w:t>training</w:t>
      </w:r>
      <w:r>
        <w:rPr>
          <w:spacing w:val="-14"/>
        </w:rPr>
        <w:t xml:space="preserve"> </w:t>
      </w:r>
      <w:r>
        <w:t>the</w:t>
      </w:r>
      <w:r>
        <w:rPr>
          <w:spacing w:val="-14"/>
        </w:rPr>
        <w:t xml:space="preserve"> </w:t>
      </w:r>
      <w:r>
        <w:t>U-Net</w:t>
      </w:r>
      <w:r>
        <w:rPr>
          <w:spacing w:val="-14"/>
        </w:rPr>
        <w:t xml:space="preserve"> </w:t>
      </w:r>
      <w:r>
        <w:t>refiner,</w:t>
      </w:r>
      <w:r>
        <w:rPr>
          <w:spacing w:val="-14"/>
        </w:rPr>
        <w:t xml:space="preserve"> </w:t>
      </w:r>
      <w:r>
        <w:t>which</w:t>
      </w:r>
      <w:r>
        <w:rPr>
          <w:spacing w:val="-14"/>
        </w:rPr>
        <w:t xml:space="preserve"> </w:t>
      </w:r>
      <w:r>
        <w:t>creates</w:t>
      </w:r>
      <w:r>
        <w:rPr>
          <w:spacing w:val="-14"/>
        </w:rPr>
        <w:t xml:space="preserve"> </w:t>
      </w:r>
      <w:r>
        <w:t>a</w:t>
      </w:r>
      <w:r>
        <w:rPr>
          <w:spacing w:val="-14"/>
        </w:rPr>
        <w:t xml:space="preserve"> </w:t>
      </w:r>
      <w:r>
        <w:t>small</w:t>
      </w:r>
      <w:r>
        <w:rPr>
          <w:spacing w:val="-14"/>
        </w:rPr>
        <w:t xml:space="preserve"> </w:t>
      </w:r>
      <w:r>
        <w:t>residual</w:t>
      </w:r>
      <w:r>
        <w:rPr>
          <w:spacing w:val="-14"/>
        </w:rPr>
        <w:t xml:space="preserve"> </w:t>
      </w:r>
      <w:r>
        <w:t>for</w:t>
      </w:r>
      <w:r>
        <w:rPr>
          <w:spacing w:val="-14"/>
        </w:rPr>
        <w:t xml:space="preserve"> </w:t>
      </w:r>
      <w:r>
        <w:t>every input</w:t>
      </w:r>
      <w:r>
        <w:rPr>
          <w:spacing w:val="-2"/>
        </w:rPr>
        <w:t xml:space="preserve"> </w:t>
      </w:r>
      <w:r>
        <w:t>face</w:t>
      </w:r>
      <w:r>
        <w:rPr>
          <w:spacing w:val="-2"/>
        </w:rPr>
        <w:t xml:space="preserve"> </w:t>
      </w:r>
      <w:r>
        <w:t>while</w:t>
      </w:r>
      <w:r>
        <w:rPr>
          <w:spacing w:val="-2"/>
        </w:rPr>
        <w:t xml:space="preserve"> </w:t>
      </w:r>
      <w:r>
        <w:t>keeping</w:t>
      </w:r>
      <w:r>
        <w:rPr>
          <w:spacing w:val="-2"/>
        </w:rPr>
        <w:t xml:space="preserve"> </w:t>
      </w:r>
      <w:r>
        <w:t>the</w:t>
      </w:r>
      <w:r>
        <w:rPr>
          <w:spacing w:val="-2"/>
        </w:rPr>
        <w:t xml:space="preserve"> </w:t>
      </w:r>
      <w:r>
        <w:t>detector</w:t>
      </w:r>
      <w:r>
        <w:rPr>
          <w:spacing w:val="-2"/>
        </w:rPr>
        <w:t xml:space="preserve"> </w:t>
      </w:r>
      <w:r>
        <w:t>fixed.</w:t>
      </w:r>
      <w:r>
        <w:rPr>
          <w:spacing w:val="-6"/>
        </w:rPr>
        <w:t xml:space="preserve"> </w:t>
      </w:r>
      <w:r>
        <w:t>The</w:t>
      </w:r>
      <w:r>
        <w:rPr>
          <w:spacing w:val="-2"/>
        </w:rPr>
        <w:t xml:space="preserve"> </w:t>
      </w:r>
      <w:r>
        <w:t>residuals</w:t>
      </w:r>
      <w:r>
        <w:rPr>
          <w:spacing w:val="-2"/>
        </w:rPr>
        <w:t xml:space="preserve"> </w:t>
      </w:r>
      <w:r>
        <w:t>created</w:t>
      </w:r>
      <w:r>
        <w:rPr>
          <w:spacing w:val="-2"/>
        </w:rPr>
        <w:t xml:space="preserve"> </w:t>
      </w:r>
      <w:r>
        <w:t>by</w:t>
      </w:r>
      <w:r>
        <w:rPr>
          <w:spacing w:val="-2"/>
        </w:rPr>
        <w:t xml:space="preserve"> </w:t>
      </w:r>
      <w:r>
        <w:t>the</w:t>
      </w:r>
      <w:r>
        <w:rPr>
          <w:spacing w:val="-2"/>
        </w:rPr>
        <w:t xml:space="preserve"> </w:t>
      </w:r>
      <w:r>
        <w:t>U-Net</w:t>
      </w:r>
      <w:r>
        <w:rPr>
          <w:spacing w:val="-2"/>
        </w:rPr>
        <w:t xml:space="preserve"> </w:t>
      </w:r>
      <w:r>
        <w:t>refiner</w:t>
      </w:r>
      <w:r>
        <w:rPr>
          <w:spacing w:val="-2"/>
        </w:rPr>
        <w:t xml:space="preserve"> </w:t>
      </w:r>
      <w:r>
        <w:t>will</w:t>
      </w:r>
      <w:r>
        <w:rPr>
          <w:spacing w:val="-2"/>
        </w:rPr>
        <w:t xml:space="preserve"> </w:t>
      </w:r>
      <w:r>
        <w:t>direct</w:t>
      </w:r>
      <w:r>
        <w:rPr>
          <w:spacing w:val="-2"/>
        </w:rPr>
        <w:t xml:space="preserve"> </w:t>
      </w:r>
      <w:r>
        <w:t>the</w:t>
      </w:r>
      <w:r>
        <w:rPr>
          <w:spacing w:val="-2"/>
        </w:rPr>
        <w:t xml:space="preserve"> </w:t>
      </w:r>
      <w:r>
        <w:t>predictions of the detector to confusion (e.g., making the output of the detector for real faces more closely resemble that for fake</w:t>
      </w:r>
      <w:r>
        <w:rPr>
          <w:spacing w:val="-9"/>
        </w:rPr>
        <w:t xml:space="preserve"> </w:t>
      </w:r>
      <w:r>
        <w:t>faces</w:t>
      </w:r>
      <w:r>
        <w:rPr>
          <w:spacing w:val="-9"/>
        </w:rPr>
        <w:t xml:space="preserve"> </w:t>
      </w:r>
      <w:r>
        <w:t>and</w:t>
      </w:r>
      <w:r>
        <w:rPr>
          <w:spacing w:val="-9"/>
        </w:rPr>
        <w:t xml:space="preserve"> </w:t>
      </w:r>
      <w:r>
        <w:t>vice</w:t>
      </w:r>
      <w:r>
        <w:rPr>
          <w:spacing w:val="-9"/>
        </w:rPr>
        <w:t xml:space="preserve"> </w:t>
      </w:r>
      <w:r>
        <w:t>versa)</w:t>
      </w:r>
      <w:r>
        <w:rPr>
          <w:spacing w:val="-9"/>
        </w:rPr>
        <w:t xml:space="preserve"> </w:t>
      </w:r>
      <w:r>
        <w:t>while</w:t>
      </w:r>
      <w:r>
        <w:rPr>
          <w:spacing w:val="-9"/>
        </w:rPr>
        <w:t xml:space="preserve"> </w:t>
      </w:r>
      <w:r>
        <w:t>also</w:t>
      </w:r>
      <w:r>
        <w:rPr>
          <w:spacing w:val="-9"/>
        </w:rPr>
        <w:t xml:space="preserve"> </w:t>
      </w:r>
      <w:r>
        <w:t>adhering</w:t>
      </w:r>
      <w:r>
        <w:rPr>
          <w:spacing w:val="-9"/>
        </w:rPr>
        <w:t xml:space="preserve"> </w:t>
      </w:r>
      <w:r>
        <w:t>to</w:t>
      </w:r>
      <w:r>
        <w:rPr>
          <w:spacing w:val="-9"/>
        </w:rPr>
        <w:t xml:space="preserve"> </w:t>
      </w:r>
      <w:r>
        <w:t>perceptual</w:t>
      </w:r>
      <w:r>
        <w:rPr>
          <w:spacing w:val="-9"/>
        </w:rPr>
        <w:t xml:space="preserve"> </w:t>
      </w:r>
      <w:r>
        <w:t>and</w:t>
      </w:r>
      <w:r>
        <w:rPr>
          <w:spacing w:val="-9"/>
        </w:rPr>
        <w:t xml:space="preserve"> </w:t>
      </w:r>
      <w:r>
        <w:t>regularization</w:t>
      </w:r>
      <w:r>
        <w:rPr>
          <w:spacing w:val="-9"/>
        </w:rPr>
        <w:t xml:space="preserve"> </w:t>
      </w:r>
      <w:r>
        <w:t>constraints.</w:t>
      </w:r>
      <w:r>
        <w:rPr>
          <w:spacing w:val="-12"/>
        </w:rPr>
        <w:t xml:space="preserve"> </w:t>
      </w:r>
      <w:r>
        <w:t>The</w:t>
      </w:r>
      <w:r>
        <w:rPr>
          <w:spacing w:val="-9"/>
        </w:rPr>
        <w:t xml:space="preserve"> </w:t>
      </w:r>
      <w:r>
        <w:t>adversarial</w:t>
      </w:r>
      <w:r>
        <w:rPr>
          <w:spacing w:val="-9"/>
        </w:rPr>
        <w:t xml:space="preserve"> </w:t>
      </w:r>
      <w:r>
        <w:t>nature of this training exposes the U-Net refiner to the classifier's decision boundary and teaches the U-Net how to modify real faces to maximize confusion for the detector.</w:t>
      </w:r>
    </w:p>
    <w:p w14:paraId="2DE8DD9E" w14:textId="77777777" w:rsidR="003B58B6" w:rsidRDefault="00000000">
      <w:pPr>
        <w:pStyle w:val="BodyText"/>
        <w:spacing w:before="204"/>
        <w:rPr>
          <w:sz w:val="20"/>
        </w:rPr>
      </w:pPr>
      <w:r>
        <w:rPr>
          <w:noProof/>
          <w:sz w:val="20"/>
        </w:rPr>
        <w:drawing>
          <wp:anchor distT="0" distB="0" distL="0" distR="0" simplePos="0" relativeHeight="487593984" behindDoc="1" locked="0" layoutInCell="1" allowOverlap="1" wp14:anchorId="3E145D00" wp14:editId="2E40A949">
            <wp:simplePos x="0" y="0"/>
            <wp:positionH relativeFrom="page">
              <wp:posOffset>1113406</wp:posOffset>
            </wp:positionH>
            <wp:positionV relativeFrom="paragraph">
              <wp:posOffset>291345</wp:posOffset>
            </wp:positionV>
            <wp:extent cx="5634436" cy="515597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634436" cy="5155977"/>
                    </a:xfrm>
                    <a:prstGeom prst="rect">
                      <a:avLst/>
                    </a:prstGeom>
                  </pic:spPr>
                </pic:pic>
              </a:graphicData>
            </a:graphic>
          </wp:anchor>
        </w:drawing>
      </w:r>
    </w:p>
    <w:p w14:paraId="598ABFE7" w14:textId="77777777" w:rsidR="003B58B6" w:rsidRDefault="003B58B6">
      <w:pPr>
        <w:pStyle w:val="BodyText"/>
        <w:spacing w:before="88"/>
      </w:pPr>
    </w:p>
    <w:p w14:paraId="3AF0E207" w14:textId="77777777" w:rsidR="003B58B6" w:rsidRDefault="00000000">
      <w:pPr>
        <w:pStyle w:val="BodyText"/>
        <w:ind w:left="479" w:right="479"/>
        <w:jc w:val="center"/>
      </w:pPr>
      <w:r>
        <w:rPr>
          <w:b/>
        </w:rPr>
        <w:t>Figure</w:t>
      </w:r>
      <w:r>
        <w:rPr>
          <w:b/>
          <w:spacing w:val="-3"/>
        </w:rPr>
        <w:t xml:space="preserve"> </w:t>
      </w:r>
      <w:r>
        <w:rPr>
          <w:b/>
        </w:rPr>
        <w:t>7:</w:t>
      </w:r>
      <w:r>
        <w:rPr>
          <w:b/>
          <w:spacing w:val="-15"/>
        </w:rPr>
        <w:t xml:space="preserve"> </w:t>
      </w:r>
      <w:r>
        <w:t>Proposed</w:t>
      </w:r>
      <w:r>
        <w:rPr>
          <w:spacing w:val="-2"/>
        </w:rPr>
        <w:t xml:space="preserve"> </w:t>
      </w:r>
      <w:r>
        <w:t>hybrid</w:t>
      </w:r>
      <w:r>
        <w:rPr>
          <w:spacing w:val="-3"/>
        </w:rPr>
        <w:t xml:space="preserve"> </w:t>
      </w:r>
      <w:r>
        <w:t>GAN–CNN</w:t>
      </w:r>
      <w:r>
        <w:rPr>
          <w:spacing w:val="-3"/>
        </w:rPr>
        <w:t xml:space="preserve"> </w:t>
      </w:r>
      <w:r>
        <w:t>deepfake</w:t>
      </w:r>
      <w:r>
        <w:rPr>
          <w:spacing w:val="-4"/>
        </w:rPr>
        <w:t xml:space="preserve"> </w:t>
      </w:r>
      <w:r>
        <w:t>detection</w:t>
      </w:r>
      <w:r>
        <w:rPr>
          <w:spacing w:val="-2"/>
        </w:rPr>
        <w:t xml:space="preserve"> pipeline</w:t>
      </w:r>
    </w:p>
    <w:p w14:paraId="461BE99B" w14:textId="77777777" w:rsidR="003B58B6" w:rsidRDefault="003B58B6">
      <w:pPr>
        <w:pStyle w:val="BodyText"/>
        <w:jc w:val="center"/>
        <w:sectPr w:rsidR="003B58B6">
          <w:pgSz w:w="12240" w:h="15840"/>
          <w:pgMar w:top="660" w:right="360" w:bottom="280" w:left="360" w:header="720" w:footer="720" w:gutter="0"/>
          <w:cols w:space="720"/>
        </w:sectPr>
      </w:pPr>
    </w:p>
    <w:p w14:paraId="37DDA897" w14:textId="77777777" w:rsidR="003B58B6" w:rsidRDefault="00000000">
      <w:pPr>
        <w:pStyle w:val="BodyText"/>
        <w:spacing w:before="61" w:line="278" w:lineRule="auto"/>
        <w:ind w:left="360" w:right="357"/>
        <w:jc w:val="both"/>
      </w:pPr>
      <w:r>
        <w:lastRenderedPageBreak/>
        <w:t xml:space="preserve">In the final stage, a combined dataset was formed by processing a group of the original training images through the trained generator and saving the generated refined images. The dataset was then used to fine-tune </w:t>
      </w:r>
      <w:proofErr w:type="spellStart"/>
      <w:r>
        <w:t>XceptionNet</w:t>
      </w:r>
      <w:proofErr w:type="spellEnd"/>
      <w:r>
        <w:t>,</w:t>
      </w:r>
      <w:r>
        <w:rPr>
          <w:spacing w:val="-2"/>
        </w:rPr>
        <w:t xml:space="preserve"> </w:t>
      </w:r>
      <w:r>
        <w:t>the</w:t>
      </w:r>
      <w:r>
        <w:rPr>
          <w:spacing w:val="-2"/>
        </w:rPr>
        <w:t xml:space="preserve"> </w:t>
      </w:r>
      <w:r>
        <w:t>detector.</w:t>
      </w:r>
      <w:r>
        <w:rPr>
          <w:spacing w:val="-2"/>
        </w:rPr>
        <w:t xml:space="preserve"> </w:t>
      </w:r>
      <w:r>
        <w:t>During</w:t>
      </w:r>
      <w:r>
        <w:rPr>
          <w:spacing w:val="-2"/>
        </w:rPr>
        <w:t xml:space="preserve"> </w:t>
      </w:r>
      <w:r>
        <w:t>fine-tuning,</w:t>
      </w:r>
      <w:r>
        <w:rPr>
          <w:spacing w:val="-2"/>
        </w:rPr>
        <w:t xml:space="preserve"> </w:t>
      </w:r>
      <w:r>
        <w:t>a</w:t>
      </w:r>
      <w:r>
        <w:rPr>
          <w:spacing w:val="-2"/>
        </w:rPr>
        <w:t xml:space="preserve"> </w:t>
      </w:r>
      <w:r>
        <w:t>reduced</w:t>
      </w:r>
      <w:r>
        <w:rPr>
          <w:spacing w:val="-2"/>
        </w:rPr>
        <w:t xml:space="preserve"> </w:t>
      </w:r>
      <w:r>
        <w:t>learning</w:t>
      </w:r>
      <w:r>
        <w:rPr>
          <w:spacing w:val="-2"/>
        </w:rPr>
        <w:t xml:space="preserve"> </w:t>
      </w:r>
      <w:r>
        <w:t>rate</w:t>
      </w:r>
      <w:r>
        <w:rPr>
          <w:spacing w:val="-2"/>
        </w:rPr>
        <w:t xml:space="preserve"> </w:t>
      </w:r>
      <w:r>
        <w:t>was</w:t>
      </w:r>
      <w:r>
        <w:rPr>
          <w:spacing w:val="-2"/>
        </w:rPr>
        <w:t xml:space="preserve"> </w:t>
      </w:r>
      <w:r>
        <w:t>usually</w:t>
      </w:r>
      <w:r>
        <w:rPr>
          <w:spacing w:val="-2"/>
        </w:rPr>
        <w:t xml:space="preserve"> </w:t>
      </w:r>
      <w:r>
        <w:t>used,</w:t>
      </w:r>
      <w:r>
        <w:rPr>
          <w:spacing w:val="-2"/>
        </w:rPr>
        <w:t xml:space="preserve"> </w:t>
      </w:r>
      <w:r>
        <w:t>and</w:t>
      </w:r>
      <w:r>
        <w:rPr>
          <w:spacing w:val="-2"/>
        </w:rPr>
        <w:t xml:space="preserve"> </w:t>
      </w:r>
      <w:r>
        <w:t>the</w:t>
      </w:r>
      <w:r>
        <w:rPr>
          <w:spacing w:val="-2"/>
        </w:rPr>
        <w:t xml:space="preserve"> </w:t>
      </w:r>
      <w:r>
        <w:t>earlier</w:t>
      </w:r>
      <w:r>
        <w:rPr>
          <w:spacing w:val="-2"/>
        </w:rPr>
        <w:t xml:space="preserve"> </w:t>
      </w:r>
      <w:r>
        <w:t>layers</w:t>
      </w:r>
      <w:r>
        <w:rPr>
          <w:spacing w:val="-2"/>
        </w:rPr>
        <w:t xml:space="preserve"> </w:t>
      </w:r>
      <w:r>
        <w:t>of the</w:t>
      </w:r>
      <w:r>
        <w:rPr>
          <w:spacing w:val="-2"/>
        </w:rPr>
        <w:t xml:space="preserve"> </w:t>
      </w:r>
      <w:r>
        <w:t>network</w:t>
      </w:r>
      <w:r>
        <w:rPr>
          <w:spacing w:val="-2"/>
        </w:rPr>
        <w:t xml:space="preserve"> </w:t>
      </w:r>
      <w:r>
        <w:t>were</w:t>
      </w:r>
      <w:r>
        <w:rPr>
          <w:spacing w:val="-2"/>
        </w:rPr>
        <w:t xml:space="preserve"> </w:t>
      </w:r>
      <w:r>
        <w:t>partially</w:t>
      </w:r>
      <w:r>
        <w:rPr>
          <w:spacing w:val="-2"/>
        </w:rPr>
        <w:t xml:space="preserve"> </w:t>
      </w:r>
      <w:r>
        <w:t>frozen</w:t>
      </w:r>
      <w:r>
        <w:rPr>
          <w:spacing w:val="-2"/>
        </w:rPr>
        <w:t xml:space="preserve"> </w:t>
      </w:r>
      <w:r>
        <w:t>to</w:t>
      </w:r>
      <w:r>
        <w:rPr>
          <w:spacing w:val="-2"/>
        </w:rPr>
        <w:t xml:space="preserve"> </w:t>
      </w:r>
      <w:r>
        <w:t>preserve</w:t>
      </w:r>
      <w:r>
        <w:rPr>
          <w:spacing w:val="-2"/>
        </w:rPr>
        <w:t xml:space="preserve"> </w:t>
      </w:r>
      <w:r>
        <w:t>the</w:t>
      </w:r>
      <w:r>
        <w:rPr>
          <w:spacing w:val="-2"/>
        </w:rPr>
        <w:t xml:space="preserve"> </w:t>
      </w:r>
      <w:r>
        <w:t>previously</w:t>
      </w:r>
      <w:r>
        <w:rPr>
          <w:spacing w:val="-2"/>
        </w:rPr>
        <w:t xml:space="preserve"> </w:t>
      </w:r>
      <w:r>
        <w:t>learned</w:t>
      </w:r>
      <w:r>
        <w:rPr>
          <w:spacing w:val="-2"/>
        </w:rPr>
        <w:t xml:space="preserve"> </w:t>
      </w:r>
      <w:r>
        <w:t>representations.</w:t>
      </w:r>
      <w:r>
        <w:rPr>
          <w:spacing w:val="-15"/>
        </w:rPr>
        <w:t xml:space="preserve"> </w:t>
      </w:r>
      <w:r>
        <w:t>A</w:t>
      </w:r>
      <w:r>
        <w:rPr>
          <w:spacing w:val="-15"/>
        </w:rPr>
        <w:t xml:space="preserve"> </w:t>
      </w:r>
      <w:r>
        <w:t>dataset</w:t>
      </w:r>
      <w:r>
        <w:rPr>
          <w:spacing w:val="-2"/>
        </w:rPr>
        <w:t xml:space="preserve"> </w:t>
      </w:r>
      <w:r>
        <w:t>is</w:t>
      </w:r>
      <w:r>
        <w:rPr>
          <w:spacing w:val="-2"/>
        </w:rPr>
        <w:t xml:space="preserve"> </w:t>
      </w:r>
      <w:r>
        <w:t>created</w:t>
      </w:r>
      <w:r>
        <w:rPr>
          <w:spacing w:val="-2"/>
        </w:rPr>
        <w:t xml:space="preserve"> </w:t>
      </w:r>
      <w:r>
        <w:t>that</w:t>
      </w:r>
      <w:r>
        <w:rPr>
          <w:spacing w:val="-2"/>
        </w:rPr>
        <w:t xml:space="preserve"> </w:t>
      </w:r>
      <w:r>
        <w:t>has been</w:t>
      </w:r>
      <w:r>
        <w:rPr>
          <w:spacing w:val="-12"/>
        </w:rPr>
        <w:t xml:space="preserve"> </w:t>
      </w:r>
      <w:r>
        <w:t>built</w:t>
      </w:r>
      <w:r>
        <w:rPr>
          <w:spacing w:val="-12"/>
        </w:rPr>
        <w:t xml:space="preserve"> </w:t>
      </w:r>
      <w:r>
        <w:t>from</w:t>
      </w:r>
      <w:r>
        <w:rPr>
          <w:spacing w:val="-12"/>
        </w:rPr>
        <w:t xml:space="preserve"> </w:t>
      </w:r>
      <w:r>
        <w:t>images</w:t>
      </w:r>
      <w:r>
        <w:rPr>
          <w:spacing w:val="-12"/>
        </w:rPr>
        <w:t xml:space="preserve"> </w:t>
      </w:r>
      <w:r>
        <w:t>taken</w:t>
      </w:r>
      <w:r>
        <w:rPr>
          <w:spacing w:val="-12"/>
        </w:rPr>
        <w:t xml:space="preserve"> </w:t>
      </w:r>
      <w:r>
        <w:t>from</w:t>
      </w:r>
      <w:r>
        <w:rPr>
          <w:spacing w:val="-12"/>
        </w:rPr>
        <w:t xml:space="preserve"> </w:t>
      </w:r>
      <w:r>
        <w:t>both</w:t>
      </w:r>
      <w:r>
        <w:rPr>
          <w:spacing w:val="-12"/>
        </w:rPr>
        <w:t xml:space="preserve"> </w:t>
      </w:r>
      <w:r>
        <w:t>the</w:t>
      </w:r>
      <w:r>
        <w:rPr>
          <w:spacing w:val="-12"/>
        </w:rPr>
        <w:t xml:space="preserve"> </w:t>
      </w:r>
      <w:r>
        <w:t>original</w:t>
      </w:r>
      <w:r>
        <w:rPr>
          <w:spacing w:val="-12"/>
        </w:rPr>
        <w:t xml:space="preserve"> </w:t>
      </w:r>
      <w:r>
        <w:t>training</w:t>
      </w:r>
      <w:r>
        <w:rPr>
          <w:spacing w:val="-12"/>
        </w:rPr>
        <w:t xml:space="preserve"> </w:t>
      </w:r>
      <w:r>
        <w:t>dataset</w:t>
      </w:r>
      <w:r>
        <w:rPr>
          <w:spacing w:val="-12"/>
        </w:rPr>
        <w:t xml:space="preserve"> </w:t>
      </w:r>
      <w:r>
        <w:t>and</w:t>
      </w:r>
      <w:r>
        <w:rPr>
          <w:spacing w:val="-12"/>
        </w:rPr>
        <w:t xml:space="preserve"> </w:t>
      </w:r>
      <w:r>
        <w:t>from</w:t>
      </w:r>
      <w:r>
        <w:rPr>
          <w:spacing w:val="-12"/>
        </w:rPr>
        <w:t xml:space="preserve"> </w:t>
      </w:r>
      <w:r>
        <w:t>those</w:t>
      </w:r>
      <w:r>
        <w:rPr>
          <w:spacing w:val="-12"/>
        </w:rPr>
        <w:t xml:space="preserve"> </w:t>
      </w:r>
      <w:r>
        <w:t>produced</w:t>
      </w:r>
      <w:r>
        <w:rPr>
          <w:spacing w:val="-12"/>
        </w:rPr>
        <w:t xml:space="preserve"> </w:t>
      </w:r>
      <w:r>
        <w:t>by</w:t>
      </w:r>
      <w:r>
        <w:rPr>
          <w:spacing w:val="-12"/>
        </w:rPr>
        <w:t xml:space="preserve"> </w:t>
      </w:r>
      <w:r>
        <w:t>using</w:t>
      </w:r>
      <w:r>
        <w:rPr>
          <w:spacing w:val="-12"/>
        </w:rPr>
        <w:t xml:space="preserve"> </w:t>
      </w:r>
      <w:r>
        <w:t xml:space="preserve">Generative Adversarial Networks (GANs), thereby providing both types of images to </w:t>
      </w:r>
      <w:proofErr w:type="spellStart"/>
      <w:r>
        <w:t>XceptionNet</w:t>
      </w:r>
      <w:proofErr w:type="spellEnd"/>
      <w:r>
        <w:t xml:space="preserve">. This has enabled </w:t>
      </w:r>
      <w:proofErr w:type="spellStart"/>
      <w:r>
        <w:t>XceptionNet</w:t>
      </w:r>
      <w:proofErr w:type="spellEnd"/>
      <w:r>
        <w:rPr>
          <w:spacing w:val="-6"/>
        </w:rPr>
        <w:t xml:space="preserve"> </w:t>
      </w:r>
      <w:r>
        <w:t>to</w:t>
      </w:r>
      <w:r>
        <w:rPr>
          <w:spacing w:val="-6"/>
        </w:rPr>
        <w:t xml:space="preserve"> </w:t>
      </w:r>
      <w:r>
        <w:t>learn</w:t>
      </w:r>
      <w:r>
        <w:rPr>
          <w:spacing w:val="-6"/>
        </w:rPr>
        <w:t xml:space="preserve"> </w:t>
      </w:r>
      <w:r>
        <w:t>how</w:t>
      </w:r>
      <w:r>
        <w:rPr>
          <w:spacing w:val="-6"/>
        </w:rPr>
        <w:t xml:space="preserve"> </w:t>
      </w:r>
      <w:r>
        <w:t>to</w:t>
      </w:r>
      <w:r>
        <w:rPr>
          <w:spacing w:val="-6"/>
        </w:rPr>
        <w:t xml:space="preserve"> </w:t>
      </w:r>
      <w:r>
        <w:t>detect</w:t>
      </w:r>
      <w:r>
        <w:rPr>
          <w:spacing w:val="-6"/>
        </w:rPr>
        <w:t xml:space="preserve"> </w:t>
      </w:r>
      <w:r>
        <w:t>the</w:t>
      </w:r>
      <w:r>
        <w:rPr>
          <w:spacing w:val="-6"/>
        </w:rPr>
        <w:t xml:space="preserve"> </w:t>
      </w:r>
      <w:r>
        <w:t>differences</w:t>
      </w:r>
      <w:r>
        <w:rPr>
          <w:spacing w:val="-6"/>
        </w:rPr>
        <w:t xml:space="preserve"> </w:t>
      </w:r>
      <w:r>
        <w:t>more</w:t>
      </w:r>
      <w:r>
        <w:rPr>
          <w:spacing w:val="-6"/>
        </w:rPr>
        <w:t xml:space="preserve"> </w:t>
      </w:r>
      <w:r>
        <w:t>effectively,</w:t>
      </w:r>
      <w:r>
        <w:rPr>
          <w:spacing w:val="-6"/>
        </w:rPr>
        <w:t xml:space="preserve"> </w:t>
      </w:r>
      <w:r>
        <w:t>as</w:t>
      </w:r>
      <w:r>
        <w:rPr>
          <w:spacing w:val="-6"/>
        </w:rPr>
        <w:t xml:space="preserve"> </w:t>
      </w:r>
      <w:r>
        <w:t>well</w:t>
      </w:r>
      <w:r>
        <w:rPr>
          <w:spacing w:val="-6"/>
        </w:rPr>
        <w:t xml:space="preserve"> </w:t>
      </w:r>
      <w:r>
        <w:t>as</w:t>
      </w:r>
      <w:r>
        <w:rPr>
          <w:spacing w:val="-6"/>
        </w:rPr>
        <w:t xml:space="preserve"> </w:t>
      </w:r>
      <w:r>
        <w:t>prevent</w:t>
      </w:r>
      <w:r>
        <w:rPr>
          <w:spacing w:val="-6"/>
        </w:rPr>
        <w:t xml:space="preserve"> </w:t>
      </w:r>
      <w:r>
        <w:t>it</w:t>
      </w:r>
      <w:r>
        <w:rPr>
          <w:spacing w:val="-6"/>
        </w:rPr>
        <w:t xml:space="preserve"> </w:t>
      </w:r>
      <w:r>
        <w:t>from</w:t>
      </w:r>
      <w:r>
        <w:rPr>
          <w:spacing w:val="-6"/>
        </w:rPr>
        <w:t xml:space="preserve"> </w:t>
      </w:r>
      <w:r>
        <w:t>being</w:t>
      </w:r>
      <w:r>
        <w:rPr>
          <w:spacing w:val="-6"/>
        </w:rPr>
        <w:t xml:space="preserve"> </w:t>
      </w:r>
      <w:r>
        <w:t>over-trained by any one way of producing images, which can introduce artefacts.</w:t>
      </w:r>
    </w:p>
    <w:p w14:paraId="4D99750F" w14:textId="77777777" w:rsidR="003B58B6" w:rsidRDefault="00000000">
      <w:pPr>
        <w:pStyle w:val="Heading4"/>
        <w:numPr>
          <w:ilvl w:val="1"/>
          <w:numId w:val="4"/>
        </w:numPr>
        <w:tabs>
          <w:tab w:val="left" w:pos="720"/>
        </w:tabs>
        <w:spacing w:before="156"/>
        <w:ind w:left="720" w:hanging="360"/>
        <w:jc w:val="both"/>
      </w:pPr>
      <w:r>
        <w:t>U-Net</w:t>
      </w:r>
      <w:r>
        <w:rPr>
          <w:spacing w:val="-2"/>
        </w:rPr>
        <w:t xml:space="preserve"> </w:t>
      </w:r>
      <w:r>
        <w:t>Refiner</w:t>
      </w:r>
      <w:r>
        <w:rPr>
          <w:spacing w:val="-1"/>
        </w:rPr>
        <w:t xml:space="preserve"> </w:t>
      </w:r>
      <w:r>
        <w:rPr>
          <w:spacing w:val="-2"/>
        </w:rPr>
        <w:t>(Generator)</w:t>
      </w:r>
    </w:p>
    <w:p w14:paraId="132C8FE0" w14:textId="77777777" w:rsidR="003B58B6" w:rsidRDefault="00000000">
      <w:pPr>
        <w:pStyle w:val="BodyText"/>
        <w:spacing w:before="204" w:line="278" w:lineRule="auto"/>
        <w:ind w:left="360" w:right="357"/>
        <w:jc w:val="both"/>
      </w:pPr>
      <w:r>
        <w:t>The generator G is a subtype of a U-Net that is compactly built as a Refiner, which will accept an image x of a normalized face x</w:t>
      </w:r>
      <w:proofErr w:type="gramStart"/>
      <w:r>
        <w:rPr>
          <w:rFonts w:ascii="Cambria Math" w:eastAsia="Cambria Math" w:hAnsi="Cambria Math"/>
        </w:rPr>
        <w:t>∈</w:t>
      </w:r>
      <w:r>
        <w:t>[</w:t>
      </w:r>
      <w:proofErr w:type="gramEnd"/>
      <w:r>
        <w:t xml:space="preserve">0,1]3×H×W and output a small residual image </w:t>
      </w:r>
      <w:r>
        <w:rPr>
          <w:rFonts w:ascii="Cambria Math" w:eastAsia="Cambria Math" w:hAnsi="Cambria Math"/>
        </w:rPr>
        <w:t xml:space="preserve">𝑟 </w:t>
      </w:r>
      <w:r>
        <w:t xml:space="preserve">that has the same dimensions as x. The encoder structure of G is composed of three </w:t>
      </w:r>
      <w:proofErr w:type="spellStart"/>
      <w:r>
        <w:t>ConvBNReLU</w:t>
      </w:r>
      <w:proofErr w:type="spellEnd"/>
      <w:r>
        <w:t xml:space="preserve"> blocks. The first </w:t>
      </w:r>
      <w:proofErr w:type="spellStart"/>
      <w:r>
        <w:t>ConvBNReLU</w:t>
      </w:r>
      <w:proofErr w:type="spellEnd"/>
      <w:r>
        <w:t xml:space="preserve"> block maps three channels</w:t>
      </w:r>
      <w:r>
        <w:rPr>
          <w:spacing w:val="-13"/>
        </w:rPr>
        <w:t xml:space="preserve"> </w:t>
      </w:r>
      <w:r>
        <w:t>of</w:t>
      </w:r>
      <w:r>
        <w:rPr>
          <w:spacing w:val="-12"/>
        </w:rPr>
        <w:t xml:space="preserve"> </w:t>
      </w:r>
      <w:r>
        <w:t>input</w:t>
      </w:r>
      <w:r>
        <w:rPr>
          <w:spacing w:val="-12"/>
        </w:rPr>
        <w:t xml:space="preserve"> </w:t>
      </w:r>
      <w:r>
        <w:t>into</w:t>
      </w:r>
      <w:r>
        <w:rPr>
          <w:spacing w:val="-12"/>
        </w:rPr>
        <w:t xml:space="preserve"> </w:t>
      </w:r>
      <w:r>
        <w:t>32</w:t>
      </w:r>
      <w:r>
        <w:rPr>
          <w:spacing w:val="-12"/>
        </w:rPr>
        <w:t xml:space="preserve"> </w:t>
      </w:r>
      <w:r>
        <w:t>channels,</w:t>
      </w:r>
      <w:r>
        <w:rPr>
          <w:spacing w:val="-12"/>
        </w:rPr>
        <w:t xml:space="preserve"> </w:t>
      </w:r>
      <w:r>
        <w:t>at</w:t>
      </w:r>
      <w:r>
        <w:rPr>
          <w:spacing w:val="-12"/>
        </w:rPr>
        <w:t xml:space="preserve"> </w:t>
      </w:r>
      <w:r>
        <w:t>the</w:t>
      </w:r>
      <w:r>
        <w:rPr>
          <w:spacing w:val="-12"/>
        </w:rPr>
        <w:t xml:space="preserve"> </w:t>
      </w:r>
      <w:r>
        <w:t>full</w:t>
      </w:r>
      <w:r>
        <w:rPr>
          <w:spacing w:val="-12"/>
        </w:rPr>
        <w:t xml:space="preserve"> </w:t>
      </w:r>
      <w:r>
        <w:t>resolution</w:t>
      </w:r>
      <w:r>
        <w:rPr>
          <w:spacing w:val="-12"/>
        </w:rPr>
        <w:t xml:space="preserve"> </w:t>
      </w:r>
      <w:r>
        <w:t>of</w:t>
      </w:r>
      <w:r>
        <w:rPr>
          <w:spacing w:val="-12"/>
        </w:rPr>
        <w:t xml:space="preserve"> </w:t>
      </w:r>
      <w:r>
        <w:t>the</w:t>
      </w:r>
      <w:r>
        <w:rPr>
          <w:spacing w:val="-12"/>
        </w:rPr>
        <w:t xml:space="preserve"> </w:t>
      </w:r>
      <w:r>
        <w:t>input</w:t>
      </w:r>
      <w:r>
        <w:rPr>
          <w:spacing w:val="-12"/>
        </w:rPr>
        <w:t xml:space="preserve"> </w:t>
      </w:r>
      <w:r>
        <w:t>image.</w:t>
      </w:r>
      <w:r>
        <w:rPr>
          <w:spacing w:val="-15"/>
        </w:rPr>
        <w:t xml:space="preserve"> </w:t>
      </w:r>
      <w:r>
        <w:t>The</w:t>
      </w:r>
      <w:r>
        <w:rPr>
          <w:spacing w:val="-12"/>
        </w:rPr>
        <w:t xml:space="preserve"> </w:t>
      </w:r>
      <w:r>
        <w:t>subsequent</w:t>
      </w:r>
      <w:r>
        <w:rPr>
          <w:spacing w:val="-12"/>
        </w:rPr>
        <w:t xml:space="preserve"> </w:t>
      </w:r>
      <w:proofErr w:type="spellStart"/>
      <w:r>
        <w:t>ConvBNReLU</w:t>
      </w:r>
      <w:proofErr w:type="spellEnd"/>
      <w:r>
        <w:rPr>
          <w:spacing w:val="-12"/>
        </w:rPr>
        <w:t xml:space="preserve"> </w:t>
      </w:r>
      <w:r>
        <w:t>blocks will down-sample the original images by two times (stride s=2) and increase the number of channels to 64 and 128 as well. This hierarchical organization of the encoder allows for an increased global understanding of the structure of a face, while maintaining a relatively low number of overall parameters within the model.</w:t>
      </w:r>
    </w:p>
    <w:p w14:paraId="2F984C88" w14:textId="77777777" w:rsidR="003B58B6" w:rsidRDefault="00000000">
      <w:pPr>
        <w:pStyle w:val="BodyText"/>
        <w:spacing w:before="158" w:line="278" w:lineRule="auto"/>
        <w:ind w:left="360" w:right="357"/>
        <w:jc w:val="both"/>
      </w:pPr>
      <w:r>
        <w:t xml:space="preserve">The decoder has two stages of </w:t>
      </w:r>
      <w:proofErr w:type="spellStart"/>
      <w:r>
        <w:t>upsampling</w:t>
      </w:r>
      <w:proofErr w:type="spellEnd"/>
      <w:r>
        <w:t xml:space="preserve"> and is a mirror image of the encoder. The feature maps produced in this step are </w:t>
      </w:r>
      <w:proofErr w:type="spellStart"/>
      <w:r>
        <w:t>upsampled</w:t>
      </w:r>
      <w:proofErr w:type="spellEnd"/>
      <w:r>
        <w:t xml:space="preserve"> to the original resolution with bilinear interpolation (scale factor 2) and fed through a series of </w:t>
      </w:r>
      <w:proofErr w:type="spellStart"/>
      <w:r>
        <w:t>ConvBNReLU</w:t>
      </w:r>
      <w:proofErr w:type="spellEnd"/>
      <w:r>
        <w:t xml:space="preserve"> blocks to reduce the number of channels from 128 to 64 to 32. </w:t>
      </w:r>
      <w:proofErr w:type="gramStart"/>
      <w:r>
        <w:t>In order to</w:t>
      </w:r>
      <w:proofErr w:type="gramEnd"/>
      <w:r>
        <w:t xml:space="preserve"> maintain the fine grain structure of images, skip connections from the encoder to their corresponding decoder stages can be added, though for simplicity and stability this implementation does not include them. At the last stage of the decoder, a 1x1 convolutional layer reduces the number of channels from 32 to 3, followed by a </w:t>
      </w:r>
      <w:proofErr w:type="spellStart"/>
      <w:r>
        <w:t>tanh</w:t>
      </w:r>
      <w:proofErr w:type="spellEnd"/>
      <w:r>
        <w:t xml:space="preserve"> activation layer that scales the result by a small constant (for example, 0.05) to generate the residual r. The refined image can be computed as x′=clip(</w:t>
      </w:r>
      <w:proofErr w:type="spellStart"/>
      <w:r>
        <w:t>x+r</w:t>
      </w:r>
      <w:proofErr w:type="spellEnd"/>
      <w:r>
        <w:t>) to ensure that the pixel intensity values are valid.</w:t>
      </w:r>
    </w:p>
    <w:p w14:paraId="00BCD42D" w14:textId="77777777" w:rsidR="003B58B6" w:rsidRDefault="00000000">
      <w:pPr>
        <w:pStyle w:val="BodyText"/>
        <w:spacing w:before="156" w:line="278" w:lineRule="auto"/>
        <w:ind w:left="360" w:right="357"/>
        <w:jc w:val="both"/>
      </w:pPr>
      <w:r>
        <w:t xml:space="preserve">To train </w:t>
      </w:r>
      <w:r>
        <w:rPr>
          <w:rFonts w:ascii="Cambria Math" w:eastAsia="Cambria Math" w:hAnsi="Cambria Math"/>
        </w:rPr>
        <w:t>𝐺</w:t>
      </w:r>
      <w:r>
        <w:t xml:space="preserve">, its loss function is made up of multiple components. The adversarial loss allows refined images to change the frozen detector's prediction to be closer to a specified target which may include increasing the fake probability of a real image by the detector or having fake and real images closer to the decision boundary of the detector. To constrain the size of the residuals between x and </w:t>
      </w:r>
      <w:r>
        <w:rPr>
          <w:rFonts w:ascii="Cambria Math" w:eastAsia="Cambria Math" w:hAnsi="Cambria Math"/>
        </w:rPr>
        <w:t>𝑥</w:t>
      </w:r>
      <w:r>
        <w:t>′ so that the perturbations are subtle, visually imperceptible, the L1 reconstruction loss encourages the learned reconstructions to remain close to the original input</w:t>
      </w:r>
      <w:r>
        <w:rPr>
          <w:spacing w:val="-9"/>
        </w:rPr>
        <w:t xml:space="preserve"> </w:t>
      </w:r>
      <w:r>
        <w:t>images.</w:t>
      </w:r>
      <w:r>
        <w:rPr>
          <w:spacing w:val="-9"/>
        </w:rPr>
        <w:t xml:space="preserve"> </w:t>
      </w:r>
      <w:r>
        <w:t>In</w:t>
      </w:r>
      <w:r>
        <w:rPr>
          <w:spacing w:val="-9"/>
        </w:rPr>
        <w:t xml:space="preserve"> </w:t>
      </w:r>
      <w:r>
        <w:t>addition</w:t>
      </w:r>
      <w:r>
        <w:rPr>
          <w:spacing w:val="-9"/>
        </w:rPr>
        <w:t xml:space="preserve"> </w:t>
      </w:r>
      <w:r>
        <w:t>to</w:t>
      </w:r>
      <w:r>
        <w:rPr>
          <w:spacing w:val="-9"/>
        </w:rPr>
        <w:t xml:space="preserve"> </w:t>
      </w:r>
      <w:r>
        <w:t>these</w:t>
      </w:r>
      <w:r>
        <w:rPr>
          <w:spacing w:val="-9"/>
        </w:rPr>
        <w:t xml:space="preserve"> </w:t>
      </w:r>
      <w:r>
        <w:t>two</w:t>
      </w:r>
      <w:r>
        <w:rPr>
          <w:spacing w:val="-9"/>
        </w:rPr>
        <w:t xml:space="preserve"> </w:t>
      </w:r>
      <w:r>
        <w:t>components,</w:t>
      </w:r>
      <w:r>
        <w:rPr>
          <w:spacing w:val="-9"/>
        </w:rPr>
        <w:t xml:space="preserve"> </w:t>
      </w:r>
      <w:r>
        <w:t>it</w:t>
      </w:r>
      <w:r>
        <w:rPr>
          <w:spacing w:val="-9"/>
        </w:rPr>
        <w:t xml:space="preserve"> </w:t>
      </w:r>
      <w:r>
        <w:t>is</w:t>
      </w:r>
      <w:r>
        <w:rPr>
          <w:spacing w:val="-9"/>
        </w:rPr>
        <w:t xml:space="preserve"> </w:t>
      </w:r>
      <w:r>
        <w:t>often</w:t>
      </w:r>
      <w:r>
        <w:rPr>
          <w:spacing w:val="-9"/>
        </w:rPr>
        <w:t xml:space="preserve"> </w:t>
      </w:r>
      <w:r>
        <w:t>helpful</w:t>
      </w:r>
      <w:r>
        <w:rPr>
          <w:spacing w:val="-9"/>
        </w:rPr>
        <w:t xml:space="preserve"> </w:t>
      </w:r>
      <w:r>
        <w:t>to</w:t>
      </w:r>
      <w:r>
        <w:rPr>
          <w:spacing w:val="-9"/>
        </w:rPr>
        <w:t xml:space="preserve"> </w:t>
      </w:r>
      <w:r>
        <w:t>impose</w:t>
      </w:r>
      <w:r>
        <w:rPr>
          <w:spacing w:val="-9"/>
        </w:rPr>
        <w:t xml:space="preserve"> </w:t>
      </w:r>
      <w:r>
        <w:t>a</w:t>
      </w:r>
      <w:r>
        <w:rPr>
          <w:spacing w:val="-9"/>
        </w:rPr>
        <w:t xml:space="preserve"> </w:t>
      </w:r>
      <w:r>
        <w:t>frequency-domain</w:t>
      </w:r>
      <w:r>
        <w:rPr>
          <w:spacing w:val="-9"/>
        </w:rPr>
        <w:t xml:space="preserve"> </w:t>
      </w:r>
      <w:r>
        <w:t>penalty</w:t>
      </w:r>
      <w:r>
        <w:rPr>
          <w:spacing w:val="-9"/>
        </w:rPr>
        <w:t xml:space="preserve"> </w:t>
      </w:r>
      <w:r>
        <w:t xml:space="preserve">(e.g., high frequency of </w:t>
      </w:r>
      <w:r>
        <w:rPr>
          <w:rFonts w:ascii="Cambria Math" w:eastAsia="Cambria Math" w:hAnsi="Cambria Math"/>
        </w:rPr>
        <w:t>𝑟</w:t>
      </w:r>
      <w:r>
        <w:t>) on the generator to prevent it from inserting noise that appears unnatural into the image refinements generated by the generator. Collectively, these components help ensure that the generator learns to make realistic, detector-aware refinements of the images as shown in figure 8</w:t>
      </w:r>
      <w:r>
        <w:rPr>
          <w:spacing w:val="40"/>
        </w:rPr>
        <w:t xml:space="preserve"> </w:t>
      </w:r>
      <w:r>
        <w:t xml:space="preserve">instead of creating obvious </w:t>
      </w:r>
      <w:r>
        <w:rPr>
          <w:spacing w:val="-2"/>
        </w:rPr>
        <w:t>artefacts.</w:t>
      </w:r>
    </w:p>
    <w:p w14:paraId="672482DC" w14:textId="77777777" w:rsidR="003B58B6" w:rsidRDefault="00000000">
      <w:pPr>
        <w:pStyle w:val="BodyText"/>
        <w:spacing w:before="1"/>
        <w:rPr>
          <w:sz w:val="4"/>
        </w:rPr>
      </w:pPr>
      <w:r>
        <w:rPr>
          <w:noProof/>
          <w:sz w:val="4"/>
        </w:rPr>
        <w:drawing>
          <wp:anchor distT="0" distB="0" distL="0" distR="0" simplePos="0" relativeHeight="487594496" behindDoc="1" locked="0" layoutInCell="1" allowOverlap="1" wp14:anchorId="01AB18A9" wp14:editId="1BDDB548">
            <wp:simplePos x="0" y="0"/>
            <wp:positionH relativeFrom="page">
              <wp:posOffset>1881438</wp:posOffset>
            </wp:positionH>
            <wp:positionV relativeFrom="paragraph">
              <wp:posOffset>45620</wp:posOffset>
            </wp:positionV>
            <wp:extent cx="4130267" cy="116928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4130267" cy="1169289"/>
                    </a:xfrm>
                    <a:prstGeom prst="rect">
                      <a:avLst/>
                    </a:prstGeom>
                  </pic:spPr>
                </pic:pic>
              </a:graphicData>
            </a:graphic>
          </wp:anchor>
        </w:drawing>
      </w:r>
    </w:p>
    <w:p w14:paraId="7EBD1AD2" w14:textId="77777777" w:rsidR="003B58B6" w:rsidRDefault="003B58B6">
      <w:pPr>
        <w:pStyle w:val="BodyText"/>
        <w:spacing w:before="14"/>
      </w:pPr>
    </w:p>
    <w:p w14:paraId="37BADAFB" w14:textId="77777777" w:rsidR="003B58B6" w:rsidRDefault="00000000">
      <w:pPr>
        <w:pStyle w:val="BodyText"/>
        <w:ind w:left="829" w:right="350"/>
        <w:jc w:val="center"/>
      </w:pPr>
      <w:r>
        <w:rPr>
          <w:b/>
        </w:rPr>
        <w:t>Figure</w:t>
      </w:r>
      <w:r>
        <w:rPr>
          <w:b/>
          <w:spacing w:val="-4"/>
        </w:rPr>
        <w:t xml:space="preserve"> </w:t>
      </w:r>
      <w:r>
        <w:rPr>
          <w:b/>
        </w:rPr>
        <w:t>8</w:t>
      </w:r>
      <w:r>
        <w:t>:</w:t>
      </w:r>
      <w:r>
        <w:rPr>
          <w:spacing w:val="-2"/>
        </w:rPr>
        <w:t xml:space="preserve"> </w:t>
      </w:r>
      <w:r>
        <w:t>GAN</w:t>
      </w:r>
      <w:r>
        <w:rPr>
          <w:spacing w:val="-2"/>
        </w:rPr>
        <w:t xml:space="preserve"> </w:t>
      </w:r>
      <w:r>
        <w:t>fingerprint</w:t>
      </w:r>
      <w:r>
        <w:rPr>
          <w:spacing w:val="-2"/>
        </w:rPr>
        <w:t xml:space="preserve"> </w:t>
      </w:r>
      <w:r>
        <w:t>extraction</w:t>
      </w:r>
      <w:r>
        <w:rPr>
          <w:spacing w:val="-1"/>
        </w:rPr>
        <w:t xml:space="preserve"> </w:t>
      </w:r>
      <w:r>
        <w:t>using</w:t>
      </w:r>
      <w:r>
        <w:rPr>
          <w:spacing w:val="-2"/>
        </w:rPr>
        <w:t xml:space="preserve"> </w:t>
      </w:r>
      <w:r>
        <w:t>SRM</w:t>
      </w:r>
      <w:r>
        <w:rPr>
          <w:spacing w:val="-2"/>
        </w:rPr>
        <w:t xml:space="preserve"> </w:t>
      </w:r>
      <w:r>
        <w:t>high-pass</w:t>
      </w:r>
      <w:r>
        <w:rPr>
          <w:spacing w:val="-2"/>
        </w:rPr>
        <w:t xml:space="preserve"> </w:t>
      </w:r>
      <w:r>
        <w:t>residual</w:t>
      </w:r>
      <w:r>
        <w:rPr>
          <w:spacing w:val="-1"/>
        </w:rPr>
        <w:t xml:space="preserve"> </w:t>
      </w:r>
      <w:r>
        <w:rPr>
          <w:spacing w:val="-2"/>
        </w:rPr>
        <w:t>averaging.</w:t>
      </w:r>
    </w:p>
    <w:p w14:paraId="166FB038" w14:textId="77777777" w:rsidR="003B58B6" w:rsidRDefault="003B58B6">
      <w:pPr>
        <w:pStyle w:val="BodyText"/>
        <w:jc w:val="center"/>
        <w:sectPr w:rsidR="003B58B6">
          <w:pgSz w:w="12240" w:h="15840"/>
          <w:pgMar w:top="660" w:right="360" w:bottom="280" w:left="360" w:header="720" w:footer="720" w:gutter="0"/>
          <w:cols w:space="720"/>
        </w:sectPr>
      </w:pPr>
    </w:p>
    <w:p w14:paraId="55C8106F" w14:textId="77777777" w:rsidR="003B58B6" w:rsidRDefault="00000000">
      <w:pPr>
        <w:pStyle w:val="BodyText"/>
        <w:spacing w:before="61"/>
        <w:ind w:left="479" w:right="479"/>
        <w:jc w:val="center"/>
      </w:pPr>
      <w:r>
        <w:rPr>
          <w:b/>
        </w:rPr>
        <w:lastRenderedPageBreak/>
        <w:t>Table</w:t>
      </w:r>
      <w:r>
        <w:rPr>
          <w:b/>
          <w:spacing w:val="-11"/>
        </w:rPr>
        <w:t xml:space="preserve"> </w:t>
      </w:r>
      <w:proofErr w:type="gramStart"/>
      <w:r>
        <w:rPr>
          <w:b/>
        </w:rPr>
        <w:t>2</w:t>
      </w:r>
      <w:r>
        <w:rPr>
          <w:b/>
          <w:spacing w:val="-5"/>
        </w:rPr>
        <w:t xml:space="preserve"> </w:t>
      </w:r>
      <w:r>
        <w:t>:</w:t>
      </w:r>
      <w:proofErr w:type="gramEnd"/>
      <w:r>
        <w:rPr>
          <w:spacing w:val="-5"/>
        </w:rPr>
        <w:t xml:space="preserve"> </w:t>
      </w:r>
      <w:r>
        <w:t>U-Net</w:t>
      </w:r>
      <w:r>
        <w:rPr>
          <w:spacing w:val="-5"/>
        </w:rPr>
        <w:t xml:space="preserve"> </w:t>
      </w:r>
      <w:r>
        <w:t>Refiner</w:t>
      </w:r>
      <w:r>
        <w:rPr>
          <w:spacing w:val="-5"/>
        </w:rPr>
        <w:t xml:space="preserve"> </w:t>
      </w:r>
      <w:r>
        <w:t>Generator</w:t>
      </w:r>
      <w:r>
        <w:rPr>
          <w:spacing w:val="-15"/>
        </w:rPr>
        <w:t xml:space="preserve"> </w:t>
      </w:r>
      <w:r>
        <w:rPr>
          <w:spacing w:val="-2"/>
        </w:rPr>
        <w:t>Architecture</w:t>
      </w:r>
    </w:p>
    <w:p w14:paraId="772B6616" w14:textId="77777777" w:rsidR="003B58B6" w:rsidRDefault="003B58B6">
      <w:pPr>
        <w:pStyle w:val="BodyText"/>
        <w:spacing w:before="222"/>
        <w:rPr>
          <w:sz w:val="20"/>
        </w:rPr>
      </w:pPr>
    </w:p>
    <w:tbl>
      <w:tblPr>
        <w:tblW w:w="0" w:type="auto"/>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7"/>
        <w:gridCol w:w="2769"/>
        <w:gridCol w:w="5534"/>
      </w:tblGrid>
      <w:tr w:rsidR="003B58B6" w14:paraId="55F578A9" w14:textId="77777777">
        <w:trPr>
          <w:trHeight w:val="465"/>
        </w:trPr>
        <w:tc>
          <w:tcPr>
            <w:tcW w:w="1627" w:type="dxa"/>
            <w:tcBorders>
              <w:bottom w:val="single" w:sz="4" w:space="0" w:color="BFBFBF"/>
            </w:tcBorders>
          </w:tcPr>
          <w:p w14:paraId="56F84C2F" w14:textId="77777777" w:rsidR="003B58B6" w:rsidRDefault="00000000">
            <w:pPr>
              <w:pStyle w:val="TableParagraph"/>
              <w:spacing w:before="1"/>
              <w:rPr>
                <w:b/>
                <w:sz w:val="24"/>
              </w:rPr>
            </w:pPr>
            <w:r>
              <w:rPr>
                <w:b/>
                <w:spacing w:val="-2"/>
                <w:sz w:val="24"/>
              </w:rPr>
              <w:t>Layer</w:t>
            </w:r>
          </w:p>
        </w:tc>
        <w:tc>
          <w:tcPr>
            <w:tcW w:w="2769" w:type="dxa"/>
            <w:tcBorders>
              <w:bottom w:val="single" w:sz="4" w:space="0" w:color="BFBFBF"/>
            </w:tcBorders>
          </w:tcPr>
          <w:p w14:paraId="0E8F7A06" w14:textId="77777777" w:rsidR="003B58B6" w:rsidRDefault="00000000">
            <w:pPr>
              <w:pStyle w:val="TableParagraph"/>
              <w:spacing w:before="1"/>
              <w:rPr>
                <w:b/>
                <w:sz w:val="24"/>
              </w:rPr>
            </w:pPr>
            <w:r>
              <w:rPr>
                <w:b/>
                <w:sz w:val="24"/>
              </w:rPr>
              <w:t>Output</w:t>
            </w:r>
            <w:r>
              <w:rPr>
                <w:b/>
                <w:spacing w:val="-1"/>
                <w:sz w:val="24"/>
              </w:rPr>
              <w:t xml:space="preserve"> </w:t>
            </w:r>
            <w:r>
              <w:rPr>
                <w:b/>
                <w:spacing w:val="-2"/>
                <w:sz w:val="24"/>
              </w:rPr>
              <w:t>Shape</w:t>
            </w:r>
          </w:p>
        </w:tc>
        <w:tc>
          <w:tcPr>
            <w:tcW w:w="5534" w:type="dxa"/>
            <w:tcBorders>
              <w:bottom w:val="single" w:sz="4" w:space="0" w:color="BFBFBF"/>
            </w:tcBorders>
          </w:tcPr>
          <w:p w14:paraId="3148EE94" w14:textId="77777777" w:rsidR="003B58B6" w:rsidRDefault="00000000">
            <w:pPr>
              <w:pStyle w:val="TableParagraph"/>
              <w:spacing w:before="1"/>
              <w:ind w:left="106"/>
              <w:rPr>
                <w:b/>
                <w:sz w:val="24"/>
              </w:rPr>
            </w:pPr>
            <w:r>
              <w:rPr>
                <w:b/>
                <w:spacing w:val="-2"/>
                <w:sz w:val="24"/>
              </w:rPr>
              <w:t>Details</w:t>
            </w:r>
          </w:p>
        </w:tc>
      </w:tr>
      <w:tr w:rsidR="003B58B6" w14:paraId="66B1B0E3" w14:textId="77777777">
        <w:trPr>
          <w:trHeight w:val="513"/>
        </w:trPr>
        <w:tc>
          <w:tcPr>
            <w:tcW w:w="1627" w:type="dxa"/>
            <w:tcBorders>
              <w:top w:val="single" w:sz="4" w:space="0" w:color="BFBFBF"/>
              <w:bottom w:val="single" w:sz="4" w:space="0" w:color="BFBFBF"/>
            </w:tcBorders>
            <w:shd w:val="clear" w:color="auto" w:fill="F2F2F2"/>
          </w:tcPr>
          <w:p w14:paraId="4522BD84" w14:textId="77777777" w:rsidR="003B58B6" w:rsidRDefault="00000000">
            <w:pPr>
              <w:pStyle w:val="TableParagraph"/>
              <w:spacing w:before="1"/>
              <w:rPr>
                <w:b/>
                <w:sz w:val="24"/>
              </w:rPr>
            </w:pPr>
            <w:r>
              <w:rPr>
                <w:b/>
                <w:spacing w:val="-2"/>
                <w:sz w:val="24"/>
              </w:rPr>
              <w:t>Input</w:t>
            </w:r>
          </w:p>
        </w:tc>
        <w:tc>
          <w:tcPr>
            <w:tcW w:w="2769" w:type="dxa"/>
            <w:tcBorders>
              <w:top w:val="single" w:sz="4" w:space="0" w:color="BFBFBF"/>
              <w:bottom w:val="single" w:sz="4" w:space="0" w:color="BFBFBF"/>
            </w:tcBorders>
            <w:shd w:val="clear" w:color="auto" w:fill="F2F2F2"/>
          </w:tcPr>
          <w:p w14:paraId="60CD4DCA" w14:textId="77777777" w:rsidR="003B58B6" w:rsidRDefault="00000000">
            <w:pPr>
              <w:pStyle w:val="TableParagraph"/>
              <w:spacing w:before="1"/>
              <w:rPr>
                <w:sz w:val="24"/>
              </w:rPr>
            </w:pPr>
            <w:r>
              <w:rPr>
                <w:spacing w:val="-2"/>
                <w:sz w:val="24"/>
              </w:rPr>
              <w:t>3×256×256</w:t>
            </w:r>
          </w:p>
        </w:tc>
        <w:tc>
          <w:tcPr>
            <w:tcW w:w="5534" w:type="dxa"/>
            <w:tcBorders>
              <w:top w:val="single" w:sz="4" w:space="0" w:color="BFBFBF"/>
              <w:bottom w:val="single" w:sz="4" w:space="0" w:color="BFBFBF"/>
            </w:tcBorders>
            <w:shd w:val="clear" w:color="auto" w:fill="F2F2F2"/>
          </w:tcPr>
          <w:p w14:paraId="3F2E1A3F" w14:textId="77777777" w:rsidR="003B58B6" w:rsidRDefault="00000000">
            <w:pPr>
              <w:pStyle w:val="TableParagraph"/>
              <w:spacing w:before="1"/>
              <w:ind w:left="859"/>
              <w:rPr>
                <w:sz w:val="24"/>
              </w:rPr>
            </w:pPr>
            <w:r>
              <w:rPr>
                <w:sz w:val="24"/>
              </w:rPr>
              <w:t>RGB</w:t>
            </w:r>
            <w:r>
              <w:rPr>
                <w:spacing w:val="-2"/>
                <w:sz w:val="24"/>
              </w:rPr>
              <w:t xml:space="preserve"> </w:t>
            </w:r>
            <w:r>
              <w:rPr>
                <w:sz w:val="24"/>
              </w:rPr>
              <w:t>face</w:t>
            </w:r>
            <w:r>
              <w:rPr>
                <w:spacing w:val="-2"/>
                <w:sz w:val="24"/>
              </w:rPr>
              <w:t xml:space="preserve"> </w:t>
            </w:r>
            <w:r>
              <w:rPr>
                <w:spacing w:val="-4"/>
                <w:sz w:val="24"/>
              </w:rPr>
              <w:t>crop</w:t>
            </w:r>
          </w:p>
        </w:tc>
      </w:tr>
      <w:tr w:rsidR="003B58B6" w14:paraId="47594C3F" w14:textId="77777777">
        <w:trPr>
          <w:trHeight w:val="431"/>
        </w:trPr>
        <w:tc>
          <w:tcPr>
            <w:tcW w:w="1627" w:type="dxa"/>
            <w:tcBorders>
              <w:top w:val="single" w:sz="4" w:space="0" w:color="BFBFBF"/>
              <w:bottom w:val="single" w:sz="4" w:space="0" w:color="BFBFBF"/>
            </w:tcBorders>
          </w:tcPr>
          <w:p w14:paraId="49DBD1AD" w14:textId="77777777" w:rsidR="003B58B6" w:rsidRDefault="00000000">
            <w:pPr>
              <w:pStyle w:val="TableParagraph"/>
              <w:spacing w:before="1"/>
              <w:rPr>
                <w:b/>
                <w:sz w:val="24"/>
              </w:rPr>
            </w:pPr>
            <w:r>
              <w:rPr>
                <w:b/>
                <w:spacing w:val="-2"/>
                <w:sz w:val="24"/>
              </w:rPr>
              <w:t>Down1</w:t>
            </w:r>
          </w:p>
        </w:tc>
        <w:tc>
          <w:tcPr>
            <w:tcW w:w="2769" w:type="dxa"/>
            <w:tcBorders>
              <w:top w:val="single" w:sz="4" w:space="0" w:color="BFBFBF"/>
              <w:bottom w:val="single" w:sz="4" w:space="0" w:color="BFBFBF"/>
            </w:tcBorders>
          </w:tcPr>
          <w:p w14:paraId="1107B231" w14:textId="77777777" w:rsidR="003B58B6" w:rsidRDefault="00000000">
            <w:pPr>
              <w:pStyle w:val="TableParagraph"/>
              <w:spacing w:before="1"/>
              <w:rPr>
                <w:sz w:val="24"/>
              </w:rPr>
            </w:pPr>
            <w:r>
              <w:rPr>
                <w:spacing w:val="-2"/>
                <w:sz w:val="24"/>
              </w:rPr>
              <w:t>32×256×256</w:t>
            </w:r>
          </w:p>
        </w:tc>
        <w:tc>
          <w:tcPr>
            <w:tcW w:w="5534" w:type="dxa"/>
            <w:tcBorders>
              <w:top w:val="single" w:sz="4" w:space="0" w:color="BFBFBF"/>
              <w:bottom w:val="single" w:sz="4" w:space="0" w:color="BFBFBF"/>
            </w:tcBorders>
          </w:tcPr>
          <w:p w14:paraId="6F4BBB31" w14:textId="77777777" w:rsidR="003B58B6" w:rsidRDefault="00000000">
            <w:pPr>
              <w:pStyle w:val="TableParagraph"/>
              <w:spacing w:before="1"/>
              <w:ind w:left="106"/>
              <w:rPr>
                <w:sz w:val="24"/>
              </w:rPr>
            </w:pPr>
            <w:proofErr w:type="spellStart"/>
            <w:proofErr w:type="gramStart"/>
            <w:r>
              <w:rPr>
                <w:sz w:val="24"/>
              </w:rPr>
              <w:t>ConvBNReLU</w:t>
            </w:r>
            <w:proofErr w:type="spellEnd"/>
            <w:r>
              <w:rPr>
                <w:sz w:val="24"/>
              </w:rPr>
              <w:t>(</w:t>
            </w:r>
            <w:proofErr w:type="gramEnd"/>
            <w:r>
              <w:rPr>
                <w:sz w:val="24"/>
              </w:rPr>
              <w:t>3→32,</w:t>
            </w:r>
            <w:r>
              <w:rPr>
                <w:spacing w:val="-3"/>
                <w:sz w:val="24"/>
              </w:rPr>
              <w:t xml:space="preserve"> </w:t>
            </w:r>
            <w:r>
              <w:rPr>
                <w:sz w:val="24"/>
              </w:rPr>
              <w:t>k=3,</w:t>
            </w:r>
            <w:r>
              <w:rPr>
                <w:spacing w:val="-3"/>
                <w:sz w:val="24"/>
              </w:rPr>
              <w:t xml:space="preserve"> </w:t>
            </w:r>
            <w:r>
              <w:rPr>
                <w:spacing w:val="-4"/>
                <w:sz w:val="24"/>
              </w:rPr>
              <w:t>s=1)</w:t>
            </w:r>
          </w:p>
        </w:tc>
      </w:tr>
      <w:tr w:rsidR="003B58B6" w14:paraId="17AFE18D" w14:textId="77777777">
        <w:trPr>
          <w:trHeight w:val="465"/>
        </w:trPr>
        <w:tc>
          <w:tcPr>
            <w:tcW w:w="1627" w:type="dxa"/>
            <w:tcBorders>
              <w:top w:val="single" w:sz="4" w:space="0" w:color="BFBFBF"/>
              <w:bottom w:val="single" w:sz="4" w:space="0" w:color="BFBFBF"/>
            </w:tcBorders>
            <w:shd w:val="clear" w:color="auto" w:fill="F2F2F2"/>
          </w:tcPr>
          <w:p w14:paraId="47CEFA0F" w14:textId="77777777" w:rsidR="003B58B6" w:rsidRDefault="00000000">
            <w:pPr>
              <w:pStyle w:val="TableParagraph"/>
              <w:spacing w:before="1"/>
              <w:rPr>
                <w:b/>
                <w:sz w:val="24"/>
              </w:rPr>
            </w:pPr>
            <w:r>
              <w:rPr>
                <w:b/>
                <w:spacing w:val="-2"/>
                <w:sz w:val="24"/>
              </w:rPr>
              <w:t>Down2</w:t>
            </w:r>
          </w:p>
        </w:tc>
        <w:tc>
          <w:tcPr>
            <w:tcW w:w="2769" w:type="dxa"/>
            <w:tcBorders>
              <w:top w:val="single" w:sz="4" w:space="0" w:color="BFBFBF"/>
              <w:bottom w:val="single" w:sz="4" w:space="0" w:color="BFBFBF"/>
            </w:tcBorders>
            <w:shd w:val="clear" w:color="auto" w:fill="F2F2F2"/>
          </w:tcPr>
          <w:p w14:paraId="6A5BDDE0" w14:textId="77777777" w:rsidR="003B58B6" w:rsidRDefault="00000000">
            <w:pPr>
              <w:pStyle w:val="TableParagraph"/>
              <w:spacing w:before="1"/>
              <w:rPr>
                <w:sz w:val="24"/>
              </w:rPr>
            </w:pPr>
            <w:r>
              <w:rPr>
                <w:spacing w:val="-2"/>
                <w:sz w:val="24"/>
              </w:rPr>
              <w:t>64×128×128</w:t>
            </w:r>
          </w:p>
        </w:tc>
        <w:tc>
          <w:tcPr>
            <w:tcW w:w="5534" w:type="dxa"/>
            <w:tcBorders>
              <w:top w:val="single" w:sz="4" w:space="0" w:color="BFBFBF"/>
              <w:bottom w:val="single" w:sz="4" w:space="0" w:color="BFBFBF"/>
            </w:tcBorders>
            <w:shd w:val="clear" w:color="auto" w:fill="F2F2F2"/>
          </w:tcPr>
          <w:p w14:paraId="615BBEB4" w14:textId="77777777" w:rsidR="003B58B6" w:rsidRDefault="00000000">
            <w:pPr>
              <w:pStyle w:val="TableParagraph"/>
              <w:spacing w:before="1"/>
              <w:ind w:left="106"/>
              <w:rPr>
                <w:sz w:val="24"/>
              </w:rPr>
            </w:pPr>
            <w:proofErr w:type="spellStart"/>
            <w:proofErr w:type="gramStart"/>
            <w:r>
              <w:rPr>
                <w:sz w:val="24"/>
              </w:rPr>
              <w:t>ConvBNReLU</w:t>
            </w:r>
            <w:proofErr w:type="spellEnd"/>
            <w:r>
              <w:rPr>
                <w:sz w:val="24"/>
              </w:rPr>
              <w:t>(</w:t>
            </w:r>
            <w:proofErr w:type="gramEnd"/>
            <w:r>
              <w:rPr>
                <w:sz w:val="24"/>
              </w:rPr>
              <w:t>32→64,</w:t>
            </w:r>
            <w:r>
              <w:rPr>
                <w:spacing w:val="-3"/>
                <w:sz w:val="24"/>
              </w:rPr>
              <w:t xml:space="preserve"> </w:t>
            </w:r>
            <w:r>
              <w:rPr>
                <w:sz w:val="24"/>
              </w:rPr>
              <w:t>k=3,</w:t>
            </w:r>
            <w:r>
              <w:rPr>
                <w:spacing w:val="-3"/>
                <w:sz w:val="24"/>
              </w:rPr>
              <w:t xml:space="preserve"> </w:t>
            </w:r>
            <w:r>
              <w:rPr>
                <w:spacing w:val="-4"/>
                <w:sz w:val="24"/>
              </w:rPr>
              <w:t>s=2)</w:t>
            </w:r>
          </w:p>
        </w:tc>
      </w:tr>
      <w:tr w:rsidR="003B58B6" w14:paraId="63E8C6D3" w14:textId="77777777">
        <w:trPr>
          <w:trHeight w:val="465"/>
        </w:trPr>
        <w:tc>
          <w:tcPr>
            <w:tcW w:w="1627" w:type="dxa"/>
            <w:tcBorders>
              <w:top w:val="single" w:sz="4" w:space="0" w:color="BFBFBF"/>
              <w:bottom w:val="single" w:sz="4" w:space="0" w:color="BFBFBF"/>
            </w:tcBorders>
          </w:tcPr>
          <w:p w14:paraId="516C8FC0" w14:textId="77777777" w:rsidR="003B58B6" w:rsidRDefault="00000000">
            <w:pPr>
              <w:pStyle w:val="TableParagraph"/>
              <w:spacing w:before="1"/>
              <w:rPr>
                <w:b/>
                <w:sz w:val="24"/>
              </w:rPr>
            </w:pPr>
            <w:r>
              <w:rPr>
                <w:b/>
                <w:spacing w:val="-2"/>
                <w:sz w:val="24"/>
              </w:rPr>
              <w:t>Down3</w:t>
            </w:r>
          </w:p>
        </w:tc>
        <w:tc>
          <w:tcPr>
            <w:tcW w:w="2769" w:type="dxa"/>
            <w:tcBorders>
              <w:top w:val="single" w:sz="4" w:space="0" w:color="BFBFBF"/>
              <w:bottom w:val="single" w:sz="4" w:space="0" w:color="BFBFBF"/>
            </w:tcBorders>
          </w:tcPr>
          <w:p w14:paraId="4CD39510" w14:textId="77777777" w:rsidR="003B58B6" w:rsidRDefault="00000000">
            <w:pPr>
              <w:pStyle w:val="TableParagraph"/>
              <w:spacing w:before="1"/>
              <w:rPr>
                <w:sz w:val="24"/>
              </w:rPr>
            </w:pPr>
            <w:r>
              <w:rPr>
                <w:spacing w:val="-2"/>
                <w:sz w:val="24"/>
              </w:rPr>
              <w:t>128×64×64</w:t>
            </w:r>
          </w:p>
        </w:tc>
        <w:tc>
          <w:tcPr>
            <w:tcW w:w="5534" w:type="dxa"/>
            <w:tcBorders>
              <w:top w:val="single" w:sz="4" w:space="0" w:color="BFBFBF"/>
              <w:bottom w:val="single" w:sz="4" w:space="0" w:color="BFBFBF"/>
            </w:tcBorders>
          </w:tcPr>
          <w:p w14:paraId="6C0A5842" w14:textId="77777777" w:rsidR="003B58B6" w:rsidRDefault="00000000">
            <w:pPr>
              <w:pStyle w:val="TableParagraph"/>
              <w:spacing w:before="1"/>
              <w:ind w:left="106"/>
              <w:rPr>
                <w:sz w:val="24"/>
              </w:rPr>
            </w:pPr>
            <w:proofErr w:type="spellStart"/>
            <w:proofErr w:type="gramStart"/>
            <w:r>
              <w:rPr>
                <w:sz w:val="24"/>
              </w:rPr>
              <w:t>ConvBNReLU</w:t>
            </w:r>
            <w:proofErr w:type="spellEnd"/>
            <w:r>
              <w:rPr>
                <w:sz w:val="24"/>
              </w:rPr>
              <w:t>(</w:t>
            </w:r>
            <w:proofErr w:type="gramEnd"/>
            <w:r>
              <w:rPr>
                <w:sz w:val="24"/>
              </w:rPr>
              <w:t>64→128,</w:t>
            </w:r>
            <w:r>
              <w:rPr>
                <w:spacing w:val="-3"/>
                <w:sz w:val="24"/>
              </w:rPr>
              <w:t xml:space="preserve"> </w:t>
            </w:r>
            <w:r>
              <w:rPr>
                <w:sz w:val="24"/>
              </w:rPr>
              <w:t>k=3,</w:t>
            </w:r>
            <w:r>
              <w:rPr>
                <w:spacing w:val="-3"/>
                <w:sz w:val="24"/>
              </w:rPr>
              <w:t xml:space="preserve"> </w:t>
            </w:r>
            <w:r>
              <w:rPr>
                <w:spacing w:val="-4"/>
                <w:sz w:val="24"/>
              </w:rPr>
              <w:t>s=2)</w:t>
            </w:r>
          </w:p>
        </w:tc>
      </w:tr>
      <w:tr w:rsidR="003B58B6" w14:paraId="6DB6CE16" w14:textId="77777777">
        <w:trPr>
          <w:trHeight w:val="465"/>
        </w:trPr>
        <w:tc>
          <w:tcPr>
            <w:tcW w:w="1627" w:type="dxa"/>
            <w:tcBorders>
              <w:top w:val="single" w:sz="4" w:space="0" w:color="BFBFBF"/>
              <w:bottom w:val="single" w:sz="4" w:space="0" w:color="BFBFBF"/>
            </w:tcBorders>
            <w:shd w:val="clear" w:color="auto" w:fill="F2F2F2"/>
          </w:tcPr>
          <w:p w14:paraId="7420673D" w14:textId="77777777" w:rsidR="003B58B6" w:rsidRDefault="00000000">
            <w:pPr>
              <w:pStyle w:val="TableParagraph"/>
              <w:spacing w:before="1"/>
              <w:rPr>
                <w:b/>
                <w:sz w:val="24"/>
              </w:rPr>
            </w:pPr>
            <w:r>
              <w:rPr>
                <w:b/>
                <w:spacing w:val="-5"/>
                <w:sz w:val="24"/>
              </w:rPr>
              <w:t>Up2</w:t>
            </w:r>
          </w:p>
        </w:tc>
        <w:tc>
          <w:tcPr>
            <w:tcW w:w="2769" w:type="dxa"/>
            <w:tcBorders>
              <w:top w:val="single" w:sz="4" w:space="0" w:color="BFBFBF"/>
              <w:bottom w:val="single" w:sz="4" w:space="0" w:color="BFBFBF"/>
            </w:tcBorders>
            <w:shd w:val="clear" w:color="auto" w:fill="F2F2F2"/>
          </w:tcPr>
          <w:p w14:paraId="1A258028" w14:textId="77777777" w:rsidR="003B58B6" w:rsidRDefault="00000000">
            <w:pPr>
              <w:pStyle w:val="TableParagraph"/>
              <w:spacing w:before="1"/>
              <w:rPr>
                <w:sz w:val="24"/>
              </w:rPr>
            </w:pPr>
            <w:r>
              <w:rPr>
                <w:spacing w:val="-2"/>
                <w:sz w:val="24"/>
              </w:rPr>
              <w:t>64×128×128</w:t>
            </w:r>
          </w:p>
        </w:tc>
        <w:tc>
          <w:tcPr>
            <w:tcW w:w="5534" w:type="dxa"/>
            <w:tcBorders>
              <w:top w:val="single" w:sz="4" w:space="0" w:color="BFBFBF"/>
              <w:bottom w:val="single" w:sz="4" w:space="0" w:color="BFBFBF"/>
            </w:tcBorders>
            <w:shd w:val="clear" w:color="auto" w:fill="F2F2F2"/>
          </w:tcPr>
          <w:p w14:paraId="2BB22EB6" w14:textId="77777777" w:rsidR="003B58B6" w:rsidRDefault="00000000">
            <w:pPr>
              <w:pStyle w:val="TableParagraph"/>
              <w:spacing w:before="1"/>
              <w:ind w:left="106"/>
              <w:rPr>
                <w:sz w:val="24"/>
              </w:rPr>
            </w:pPr>
            <w:r>
              <w:rPr>
                <w:sz w:val="24"/>
              </w:rPr>
              <w:t>Upsample×2</w:t>
            </w:r>
            <w:r>
              <w:rPr>
                <w:spacing w:val="-4"/>
                <w:sz w:val="24"/>
              </w:rPr>
              <w:t xml:space="preserve"> </w:t>
            </w:r>
            <w:r>
              <w:rPr>
                <w:sz w:val="24"/>
              </w:rPr>
              <w:t>+</w:t>
            </w:r>
            <w:r>
              <w:rPr>
                <w:spacing w:val="-1"/>
                <w:sz w:val="24"/>
              </w:rPr>
              <w:t xml:space="preserve"> </w:t>
            </w:r>
            <w:proofErr w:type="spellStart"/>
            <w:proofErr w:type="gramStart"/>
            <w:r>
              <w:rPr>
                <w:spacing w:val="-2"/>
                <w:sz w:val="24"/>
              </w:rPr>
              <w:t>ConvBNReLU</w:t>
            </w:r>
            <w:proofErr w:type="spellEnd"/>
            <w:r>
              <w:rPr>
                <w:spacing w:val="-2"/>
                <w:sz w:val="24"/>
              </w:rPr>
              <w:t>(</w:t>
            </w:r>
            <w:proofErr w:type="gramEnd"/>
            <w:r>
              <w:rPr>
                <w:spacing w:val="-2"/>
                <w:sz w:val="24"/>
              </w:rPr>
              <w:t>128→64)</w:t>
            </w:r>
          </w:p>
        </w:tc>
      </w:tr>
      <w:tr w:rsidR="003B58B6" w14:paraId="2A1CA2DD" w14:textId="77777777">
        <w:trPr>
          <w:trHeight w:val="465"/>
        </w:trPr>
        <w:tc>
          <w:tcPr>
            <w:tcW w:w="1627" w:type="dxa"/>
            <w:tcBorders>
              <w:top w:val="single" w:sz="4" w:space="0" w:color="BFBFBF"/>
              <w:bottom w:val="single" w:sz="4" w:space="0" w:color="BFBFBF"/>
            </w:tcBorders>
          </w:tcPr>
          <w:p w14:paraId="190D1742" w14:textId="77777777" w:rsidR="003B58B6" w:rsidRDefault="00000000">
            <w:pPr>
              <w:pStyle w:val="TableParagraph"/>
              <w:spacing w:before="1"/>
              <w:rPr>
                <w:b/>
                <w:sz w:val="24"/>
              </w:rPr>
            </w:pPr>
            <w:r>
              <w:rPr>
                <w:b/>
                <w:spacing w:val="-5"/>
                <w:sz w:val="24"/>
              </w:rPr>
              <w:t>Up1</w:t>
            </w:r>
          </w:p>
        </w:tc>
        <w:tc>
          <w:tcPr>
            <w:tcW w:w="2769" w:type="dxa"/>
            <w:tcBorders>
              <w:top w:val="single" w:sz="4" w:space="0" w:color="BFBFBF"/>
              <w:bottom w:val="single" w:sz="4" w:space="0" w:color="BFBFBF"/>
            </w:tcBorders>
          </w:tcPr>
          <w:p w14:paraId="2641FCCB" w14:textId="77777777" w:rsidR="003B58B6" w:rsidRDefault="00000000">
            <w:pPr>
              <w:pStyle w:val="TableParagraph"/>
              <w:spacing w:before="1"/>
              <w:rPr>
                <w:sz w:val="24"/>
              </w:rPr>
            </w:pPr>
            <w:r>
              <w:rPr>
                <w:spacing w:val="-2"/>
                <w:sz w:val="24"/>
              </w:rPr>
              <w:t>32×256×256</w:t>
            </w:r>
          </w:p>
        </w:tc>
        <w:tc>
          <w:tcPr>
            <w:tcW w:w="5534" w:type="dxa"/>
            <w:tcBorders>
              <w:top w:val="single" w:sz="4" w:space="0" w:color="BFBFBF"/>
              <w:bottom w:val="single" w:sz="4" w:space="0" w:color="BFBFBF"/>
            </w:tcBorders>
          </w:tcPr>
          <w:p w14:paraId="4C8BCBF7" w14:textId="77777777" w:rsidR="003B58B6" w:rsidRDefault="00000000">
            <w:pPr>
              <w:pStyle w:val="TableParagraph"/>
              <w:spacing w:before="1"/>
              <w:ind w:left="106"/>
              <w:rPr>
                <w:sz w:val="24"/>
              </w:rPr>
            </w:pPr>
            <w:r>
              <w:rPr>
                <w:sz w:val="24"/>
              </w:rPr>
              <w:t>Upsample×2</w:t>
            </w:r>
            <w:r>
              <w:rPr>
                <w:spacing w:val="-2"/>
                <w:sz w:val="24"/>
              </w:rPr>
              <w:t xml:space="preserve"> </w:t>
            </w:r>
            <w:r>
              <w:rPr>
                <w:sz w:val="24"/>
              </w:rPr>
              <w:t>+</w:t>
            </w:r>
            <w:r>
              <w:rPr>
                <w:spacing w:val="-1"/>
                <w:sz w:val="24"/>
              </w:rPr>
              <w:t xml:space="preserve"> </w:t>
            </w:r>
            <w:proofErr w:type="spellStart"/>
            <w:proofErr w:type="gramStart"/>
            <w:r>
              <w:rPr>
                <w:spacing w:val="-2"/>
                <w:sz w:val="24"/>
              </w:rPr>
              <w:t>ConvBNReLU</w:t>
            </w:r>
            <w:proofErr w:type="spellEnd"/>
            <w:r>
              <w:rPr>
                <w:spacing w:val="-2"/>
                <w:sz w:val="24"/>
              </w:rPr>
              <w:t>(</w:t>
            </w:r>
            <w:proofErr w:type="gramEnd"/>
            <w:r>
              <w:rPr>
                <w:spacing w:val="-2"/>
                <w:sz w:val="24"/>
              </w:rPr>
              <w:t>64→32)</w:t>
            </w:r>
          </w:p>
        </w:tc>
      </w:tr>
      <w:tr w:rsidR="003B58B6" w14:paraId="3CB58AE4" w14:textId="77777777">
        <w:trPr>
          <w:trHeight w:val="470"/>
        </w:trPr>
        <w:tc>
          <w:tcPr>
            <w:tcW w:w="1627" w:type="dxa"/>
            <w:tcBorders>
              <w:top w:val="single" w:sz="4" w:space="0" w:color="BFBFBF"/>
            </w:tcBorders>
            <w:shd w:val="clear" w:color="auto" w:fill="F2F2F2"/>
          </w:tcPr>
          <w:p w14:paraId="27A0D3D9" w14:textId="77777777" w:rsidR="003B58B6" w:rsidRDefault="00000000">
            <w:pPr>
              <w:pStyle w:val="TableParagraph"/>
              <w:spacing w:before="1"/>
              <w:rPr>
                <w:b/>
                <w:sz w:val="24"/>
              </w:rPr>
            </w:pPr>
            <w:r>
              <w:rPr>
                <w:b/>
                <w:spacing w:val="-2"/>
                <w:sz w:val="24"/>
              </w:rPr>
              <w:t>Output</w:t>
            </w:r>
          </w:p>
        </w:tc>
        <w:tc>
          <w:tcPr>
            <w:tcW w:w="2769" w:type="dxa"/>
            <w:tcBorders>
              <w:top w:val="single" w:sz="4" w:space="0" w:color="BFBFBF"/>
            </w:tcBorders>
            <w:shd w:val="clear" w:color="auto" w:fill="F2F2F2"/>
          </w:tcPr>
          <w:p w14:paraId="5FEC0452" w14:textId="77777777" w:rsidR="003B58B6" w:rsidRDefault="00000000">
            <w:pPr>
              <w:pStyle w:val="TableParagraph"/>
              <w:spacing w:before="1"/>
              <w:rPr>
                <w:sz w:val="24"/>
              </w:rPr>
            </w:pPr>
            <w:r>
              <w:rPr>
                <w:spacing w:val="-2"/>
                <w:sz w:val="24"/>
              </w:rPr>
              <w:t>3×256×256</w:t>
            </w:r>
          </w:p>
        </w:tc>
        <w:tc>
          <w:tcPr>
            <w:tcW w:w="5534" w:type="dxa"/>
            <w:tcBorders>
              <w:top w:val="single" w:sz="4" w:space="0" w:color="BFBFBF"/>
            </w:tcBorders>
            <w:shd w:val="clear" w:color="auto" w:fill="F2F2F2"/>
          </w:tcPr>
          <w:p w14:paraId="7C6EAB7B" w14:textId="77777777" w:rsidR="003B58B6" w:rsidRDefault="00000000">
            <w:pPr>
              <w:pStyle w:val="TableParagraph"/>
              <w:spacing w:before="1"/>
              <w:ind w:left="106"/>
              <w:rPr>
                <w:sz w:val="24"/>
              </w:rPr>
            </w:pPr>
            <w:proofErr w:type="gramStart"/>
            <w:r>
              <w:rPr>
                <w:sz w:val="24"/>
              </w:rPr>
              <w:t>Conv(</w:t>
            </w:r>
            <w:proofErr w:type="gramEnd"/>
            <w:r>
              <w:rPr>
                <w:sz w:val="24"/>
              </w:rPr>
              <w:t>32→3,</w:t>
            </w:r>
            <w:r>
              <w:rPr>
                <w:spacing w:val="-6"/>
                <w:sz w:val="24"/>
              </w:rPr>
              <w:t xml:space="preserve"> </w:t>
            </w:r>
            <w:r>
              <w:rPr>
                <w:sz w:val="24"/>
              </w:rPr>
              <w:t>k=1),</w:t>
            </w:r>
            <w:r>
              <w:rPr>
                <w:spacing w:val="-10"/>
                <w:sz w:val="24"/>
              </w:rPr>
              <w:t xml:space="preserve"> </w:t>
            </w:r>
            <w:r>
              <w:rPr>
                <w:sz w:val="24"/>
              </w:rPr>
              <w:t>Tanh,</w:t>
            </w:r>
            <w:r>
              <w:rPr>
                <w:spacing w:val="-5"/>
                <w:sz w:val="24"/>
              </w:rPr>
              <w:t xml:space="preserve"> </w:t>
            </w:r>
            <w:r>
              <w:rPr>
                <w:sz w:val="24"/>
              </w:rPr>
              <w:t>scaled</w:t>
            </w:r>
            <w:r>
              <w:rPr>
                <w:spacing w:val="-5"/>
                <w:sz w:val="24"/>
              </w:rPr>
              <w:t xml:space="preserve"> </w:t>
            </w:r>
            <w:r>
              <w:rPr>
                <w:spacing w:val="-2"/>
                <w:sz w:val="24"/>
              </w:rPr>
              <w:t>residual</w:t>
            </w:r>
          </w:p>
        </w:tc>
      </w:tr>
    </w:tbl>
    <w:p w14:paraId="1B9E1463" w14:textId="77777777" w:rsidR="003B58B6" w:rsidRDefault="003B58B6">
      <w:pPr>
        <w:pStyle w:val="BodyText"/>
        <w:spacing w:before="226"/>
      </w:pPr>
    </w:p>
    <w:p w14:paraId="1A80DF5A" w14:textId="77777777" w:rsidR="003B58B6" w:rsidRDefault="00000000">
      <w:pPr>
        <w:pStyle w:val="Heading4"/>
        <w:numPr>
          <w:ilvl w:val="1"/>
          <w:numId w:val="3"/>
        </w:numPr>
        <w:tabs>
          <w:tab w:val="left" w:pos="720"/>
        </w:tabs>
      </w:pPr>
      <w:proofErr w:type="spellStart"/>
      <w:r>
        <w:t>XceptionNet</w:t>
      </w:r>
      <w:proofErr w:type="spellEnd"/>
      <w:r>
        <w:rPr>
          <w:spacing w:val="-5"/>
        </w:rPr>
        <w:t xml:space="preserve"> </w:t>
      </w:r>
      <w:r>
        <w:t>Detector</w:t>
      </w:r>
      <w:r>
        <w:rPr>
          <w:spacing w:val="-4"/>
        </w:rPr>
        <w:t xml:space="preserve"> </w:t>
      </w:r>
      <w:r>
        <w:t>and</w:t>
      </w:r>
      <w:r>
        <w:rPr>
          <w:spacing w:val="-5"/>
        </w:rPr>
        <w:t xml:space="preserve"> </w:t>
      </w:r>
      <w:r>
        <w:t>Training</w:t>
      </w:r>
      <w:r>
        <w:rPr>
          <w:spacing w:val="-4"/>
        </w:rPr>
        <w:t xml:space="preserve"> </w:t>
      </w:r>
      <w:r>
        <w:rPr>
          <w:spacing w:val="-2"/>
        </w:rPr>
        <w:t>Strategy</w:t>
      </w:r>
    </w:p>
    <w:p w14:paraId="5D053AD0" w14:textId="77777777" w:rsidR="003B58B6" w:rsidRDefault="00000000">
      <w:pPr>
        <w:pStyle w:val="BodyText"/>
        <w:spacing w:before="204" w:line="278" w:lineRule="auto"/>
        <w:ind w:left="360" w:right="357"/>
        <w:jc w:val="both"/>
      </w:pPr>
      <w:r>
        <w:t>The</w:t>
      </w:r>
      <w:r>
        <w:rPr>
          <w:spacing w:val="-15"/>
        </w:rPr>
        <w:t xml:space="preserve"> </w:t>
      </w:r>
      <w:r>
        <w:t>design</w:t>
      </w:r>
      <w:r>
        <w:rPr>
          <w:spacing w:val="-15"/>
        </w:rPr>
        <w:t xml:space="preserve"> </w:t>
      </w:r>
      <w:r>
        <w:t>of</w:t>
      </w:r>
      <w:r>
        <w:rPr>
          <w:spacing w:val="-15"/>
        </w:rPr>
        <w:t xml:space="preserve"> </w:t>
      </w:r>
      <w:r>
        <w:t>the</w:t>
      </w:r>
      <w:r>
        <w:rPr>
          <w:spacing w:val="-15"/>
        </w:rPr>
        <w:t xml:space="preserve"> </w:t>
      </w:r>
      <w:r>
        <w:t>detector</w:t>
      </w:r>
      <w:r>
        <w:rPr>
          <w:spacing w:val="-15"/>
        </w:rPr>
        <w:t xml:space="preserve"> </w:t>
      </w:r>
      <w:r>
        <w:t>D</w:t>
      </w:r>
      <w:r>
        <w:rPr>
          <w:spacing w:val="-15"/>
        </w:rPr>
        <w:t xml:space="preserve"> </w:t>
      </w:r>
      <w:r>
        <w:t>employs</w:t>
      </w:r>
      <w:r>
        <w:rPr>
          <w:spacing w:val="-15"/>
        </w:rPr>
        <w:t xml:space="preserve"> </w:t>
      </w:r>
      <w:r>
        <w:t>the</w:t>
      </w:r>
      <w:r>
        <w:rPr>
          <w:spacing w:val="-15"/>
        </w:rPr>
        <w:t xml:space="preserve"> </w:t>
      </w:r>
      <w:proofErr w:type="spellStart"/>
      <w:r>
        <w:t>XceptionNet</w:t>
      </w:r>
      <w:proofErr w:type="spellEnd"/>
      <w:r>
        <w:rPr>
          <w:spacing w:val="-15"/>
        </w:rPr>
        <w:t xml:space="preserve"> </w:t>
      </w:r>
      <w:r>
        <w:t>structure,</w:t>
      </w:r>
      <w:r>
        <w:rPr>
          <w:spacing w:val="-15"/>
        </w:rPr>
        <w:t xml:space="preserve"> </w:t>
      </w:r>
      <w:r>
        <w:t>as</w:t>
      </w:r>
      <w:r>
        <w:rPr>
          <w:spacing w:val="-15"/>
        </w:rPr>
        <w:t xml:space="preserve"> </w:t>
      </w:r>
      <w:r>
        <w:t>it</w:t>
      </w:r>
      <w:r>
        <w:rPr>
          <w:spacing w:val="-15"/>
        </w:rPr>
        <w:t xml:space="preserve"> </w:t>
      </w:r>
      <w:r>
        <w:t>has</w:t>
      </w:r>
      <w:r>
        <w:rPr>
          <w:spacing w:val="-15"/>
        </w:rPr>
        <w:t xml:space="preserve"> </w:t>
      </w:r>
      <w:r>
        <w:t>provided</w:t>
      </w:r>
      <w:r>
        <w:rPr>
          <w:spacing w:val="-15"/>
        </w:rPr>
        <w:t xml:space="preserve"> </w:t>
      </w:r>
      <w:r>
        <w:t>the</w:t>
      </w:r>
      <w:r>
        <w:rPr>
          <w:spacing w:val="-15"/>
        </w:rPr>
        <w:t xml:space="preserve"> </w:t>
      </w:r>
      <w:r>
        <w:t>best</w:t>
      </w:r>
      <w:r>
        <w:rPr>
          <w:spacing w:val="-15"/>
        </w:rPr>
        <w:t xml:space="preserve"> </w:t>
      </w:r>
      <w:r>
        <w:t>results</w:t>
      </w:r>
      <w:r>
        <w:rPr>
          <w:spacing w:val="-15"/>
        </w:rPr>
        <w:t xml:space="preserve"> </w:t>
      </w:r>
      <w:r>
        <w:t>in</w:t>
      </w:r>
      <w:r>
        <w:rPr>
          <w:spacing w:val="-15"/>
        </w:rPr>
        <w:t xml:space="preserve"> </w:t>
      </w:r>
      <w:r>
        <w:t>prior</w:t>
      </w:r>
      <w:r>
        <w:rPr>
          <w:spacing w:val="-15"/>
        </w:rPr>
        <w:t xml:space="preserve"> </w:t>
      </w:r>
      <w:r>
        <w:t>research regarding</w:t>
      </w:r>
      <w:r>
        <w:rPr>
          <w:spacing w:val="-5"/>
        </w:rPr>
        <w:t xml:space="preserve"> </w:t>
      </w:r>
      <w:r>
        <w:t>deepfake</w:t>
      </w:r>
      <w:r>
        <w:rPr>
          <w:spacing w:val="-5"/>
        </w:rPr>
        <w:t xml:space="preserve"> </w:t>
      </w:r>
      <w:r>
        <w:t>detection.</w:t>
      </w:r>
      <w:r>
        <w:rPr>
          <w:spacing w:val="-9"/>
        </w:rPr>
        <w:t xml:space="preserve"> </w:t>
      </w:r>
      <w:r>
        <w:t>The</w:t>
      </w:r>
      <w:r>
        <w:rPr>
          <w:spacing w:val="-5"/>
        </w:rPr>
        <w:t xml:space="preserve"> </w:t>
      </w:r>
      <w:r>
        <w:t>network's</w:t>
      </w:r>
      <w:r>
        <w:rPr>
          <w:spacing w:val="-5"/>
        </w:rPr>
        <w:t xml:space="preserve"> </w:t>
      </w:r>
      <w:r>
        <w:t>weights</w:t>
      </w:r>
      <w:r>
        <w:rPr>
          <w:spacing w:val="-5"/>
        </w:rPr>
        <w:t xml:space="preserve"> </w:t>
      </w:r>
      <w:r>
        <w:t>are</w:t>
      </w:r>
      <w:r>
        <w:rPr>
          <w:spacing w:val="-5"/>
        </w:rPr>
        <w:t xml:space="preserve"> </w:t>
      </w:r>
      <w:r>
        <w:t>first</w:t>
      </w:r>
      <w:r>
        <w:rPr>
          <w:spacing w:val="-5"/>
        </w:rPr>
        <w:t xml:space="preserve"> </w:t>
      </w:r>
      <w:r>
        <w:t>established</w:t>
      </w:r>
      <w:r>
        <w:rPr>
          <w:spacing w:val="-5"/>
        </w:rPr>
        <w:t xml:space="preserve"> </w:t>
      </w:r>
      <w:r>
        <w:t>on</w:t>
      </w:r>
      <w:r>
        <w:rPr>
          <w:spacing w:val="-5"/>
        </w:rPr>
        <w:t xml:space="preserve"> </w:t>
      </w:r>
      <w:r>
        <w:t>the</w:t>
      </w:r>
      <w:r>
        <w:rPr>
          <w:spacing w:val="-5"/>
        </w:rPr>
        <w:t xml:space="preserve"> </w:t>
      </w:r>
      <w:r>
        <w:t>ImageNet</w:t>
      </w:r>
      <w:r>
        <w:rPr>
          <w:spacing w:val="-5"/>
        </w:rPr>
        <w:t xml:space="preserve"> </w:t>
      </w:r>
      <w:r>
        <w:t>dataset,</w:t>
      </w:r>
      <w:r>
        <w:rPr>
          <w:spacing w:val="40"/>
        </w:rPr>
        <w:t xml:space="preserve"> </w:t>
      </w:r>
      <w:r>
        <w:t>it</w:t>
      </w:r>
      <w:r>
        <w:rPr>
          <w:spacing w:val="-5"/>
        </w:rPr>
        <w:t xml:space="preserve"> </w:t>
      </w:r>
      <w:r>
        <w:t>has</w:t>
      </w:r>
      <w:r>
        <w:rPr>
          <w:spacing w:val="-5"/>
        </w:rPr>
        <w:t xml:space="preserve"> </w:t>
      </w:r>
      <w:r>
        <w:t xml:space="preserve">already been exposed to the largest collection of image data available. The output for each input frame has been set to return a range from zero to one based upon the use of a one-neuron final classification layer and the use of a sigmoid activation function. The detector will output </w:t>
      </w:r>
      <w:proofErr w:type="spellStart"/>
      <w:r>
        <w:t>p_fake</w:t>
      </w:r>
      <w:proofErr w:type="spellEnd"/>
      <w:proofErr w:type="gramStart"/>
      <w:r>
        <w:rPr>
          <w:rFonts w:ascii="Cambria Math" w:hAnsi="Cambria Math"/>
        </w:rPr>
        <w:t>∈</w:t>
      </w:r>
      <w:r>
        <w:t>[</w:t>
      </w:r>
      <w:proofErr w:type="gramEnd"/>
      <w:r>
        <w:t>0,1]. Input images will be pre-processed to have their</w:t>
      </w:r>
      <w:r>
        <w:rPr>
          <w:spacing w:val="-15"/>
        </w:rPr>
        <w:t xml:space="preserve"> </w:t>
      </w:r>
      <w:r>
        <w:t>required</w:t>
      </w:r>
      <w:r>
        <w:rPr>
          <w:spacing w:val="-15"/>
        </w:rPr>
        <w:t xml:space="preserve"> </w:t>
      </w:r>
      <w:r>
        <w:t>sizes</w:t>
      </w:r>
      <w:r>
        <w:rPr>
          <w:spacing w:val="-15"/>
        </w:rPr>
        <w:t xml:space="preserve"> </w:t>
      </w:r>
      <w:r>
        <w:t>(such</w:t>
      </w:r>
      <w:r>
        <w:rPr>
          <w:spacing w:val="-15"/>
        </w:rPr>
        <w:t xml:space="preserve"> </w:t>
      </w:r>
      <w:r>
        <w:t>as</w:t>
      </w:r>
      <w:r>
        <w:rPr>
          <w:spacing w:val="-15"/>
        </w:rPr>
        <w:t xml:space="preserve"> </w:t>
      </w:r>
      <w:r>
        <w:t>299×299)</w:t>
      </w:r>
      <w:r>
        <w:rPr>
          <w:spacing w:val="-15"/>
        </w:rPr>
        <w:t xml:space="preserve"> </w:t>
      </w:r>
      <w:r>
        <w:t>as</w:t>
      </w:r>
      <w:r>
        <w:rPr>
          <w:spacing w:val="-15"/>
        </w:rPr>
        <w:t xml:space="preserve"> </w:t>
      </w:r>
      <w:r>
        <w:t>shown</w:t>
      </w:r>
      <w:r>
        <w:rPr>
          <w:spacing w:val="-15"/>
        </w:rPr>
        <w:t xml:space="preserve"> </w:t>
      </w:r>
      <w:r>
        <w:t>in</w:t>
      </w:r>
      <w:r>
        <w:rPr>
          <w:spacing w:val="-15"/>
        </w:rPr>
        <w:t xml:space="preserve"> </w:t>
      </w:r>
      <w:r>
        <w:t>algorithm</w:t>
      </w:r>
      <w:r>
        <w:rPr>
          <w:spacing w:val="-15"/>
        </w:rPr>
        <w:t xml:space="preserve"> </w:t>
      </w:r>
      <w:proofErr w:type="gramStart"/>
      <w:r>
        <w:t>1</w:t>
      </w:r>
      <w:r>
        <w:rPr>
          <w:spacing w:val="-15"/>
        </w:rPr>
        <w:t xml:space="preserve"> </w:t>
      </w:r>
      <w:r>
        <w:t>,</w:t>
      </w:r>
      <w:proofErr w:type="gramEnd"/>
      <w:r>
        <w:rPr>
          <w:spacing w:val="-15"/>
        </w:rPr>
        <w:t xml:space="preserve"> </w:t>
      </w:r>
      <w:r>
        <w:t>be</w:t>
      </w:r>
      <w:r>
        <w:rPr>
          <w:spacing w:val="-15"/>
        </w:rPr>
        <w:t xml:space="preserve"> </w:t>
      </w:r>
      <w:r>
        <w:t>normalized</w:t>
      </w:r>
      <w:r>
        <w:rPr>
          <w:spacing w:val="-15"/>
        </w:rPr>
        <w:t xml:space="preserve"> </w:t>
      </w:r>
      <w:r>
        <w:t>using</w:t>
      </w:r>
      <w:r>
        <w:rPr>
          <w:spacing w:val="-15"/>
        </w:rPr>
        <w:t xml:space="preserve"> </w:t>
      </w:r>
      <w:r>
        <w:t>ImageNet</w:t>
      </w:r>
      <w:r>
        <w:rPr>
          <w:spacing w:val="-15"/>
        </w:rPr>
        <w:t xml:space="preserve"> </w:t>
      </w:r>
      <w:r>
        <w:t>mean</w:t>
      </w:r>
      <w:r>
        <w:rPr>
          <w:spacing w:val="-15"/>
        </w:rPr>
        <w:t xml:space="preserve"> </w:t>
      </w:r>
      <w:r>
        <w:t>and</w:t>
      </w:r>
      <w:r>
        <w:rPr>
          <w:spacing w:val="-15"/>
        </w:rPr>
        <w:t xml:space="preserve"> </w:t>
      </w:r>
      <w:r>
        <w:t>standard deviation values, and have been augmented during training by randomly flipping images horizontally and adjusting contrast and brightness levels.</w:t>
      </w:r>
    </w:p>
    <w:p w14:paraId="2CAE2377" w14:textId="77777777" w:rsidR="003B58B6" w:rsidRDefault="00000000">
      <w:pPr>
        <w:pStyle w:val="BodyText"/>
        <w:spacing w:before="154" w:line="278" w:lineRule="auto"/>
        <w:ind w:left="360" w:right="357"/>
        <w:jc w:val="both"/>
      </w:pPr>
      <w:r>
        <w:t xml:space="preserve">During the baseline training period, the </w:t>
      </w:r>
      <w:proofErr w:type="spellStart"/>
      <w:r>
        <w:t>XceptionNet</w:t>
      </w:r>
      <w:proofErr w:type="spellEnd"/>
      <w:r>
        <w:t xml:space="preserve"> model is trained only using binary cross-entropy loss with an</w:t>
      </w:r>
      <w:r>
        <w:rPr>
          <w:spacing w:val="-13"/>
        </w:rPr>
        <w:t xml:space="preserve"> </w:t>
      </w:r>
      <w:r>
        <w:t>Adam optimizer with the original FF++ crop data.</w:t>
      </w:r>
      <w:r>
        <w:rPr>
          <w:spacing w:val="-4"/>
        </w:rPr>
        <w:t xml:space="preserve"> </w:t>
      </w:r>
      <w:r>
        <w:t>To balance the classes, the sample based is either weighed on how frequently they appear in our data set or</w:t>
      </w:r>
      <w:r>
        <w:rPr>
          <w:spacing w:val="40"/>
        </w:rPr>
        <w:t xml:space="preserve"> </w:t>
      </w:r>
      <w:r>
        <w:t>the losses in back-propagation process are weighed so the advantage isn’t given</w:t>
      </w:r>
      <w:r>
        <w:rPr>
          <w:spacing w:val="40"/>
        </w:rPr>
        <w:t xml:space="preserve"> </w:t>
      </w:r>
      <w:r>
        <w:t xml:space="preserve">to a particular class due to the number of samples in that class. In this phase, the model was trained for 25 </w:t>
      </w:r>
      <w:proofErr w:type="gramStart"/>
      <w:r>
        <w:t>epochs ,</w:t>
      </w:r>
      <w:proofErr w:type="gramEnd"/>
      <w:r>
        <w:t xml:space="preserve"> and tested at various points by using early stopping and reducing learning rates if no improvement is noticed in ROC-AUC and F1 scores during validation phase. After completing the baseline training phase, the detector performs well against the FF++ in-distribution data. However, it may be susceptible to changes between the</w:t>
      </w:r>
      <w:r>
        <w:rPr>
          <w:spacing w:val="-1"/>
        </w:rPr>
        <w:t xml:space="preserve"> </w:t>
      </w:r>
      <w:r>
        <w:t>domains as well as to subtle</w:t>
      </w:r>
      <w:r>
        <w:rPr>
          <w:spacing w:val="-1"/>
        </w:rPr>
        <w:t xml:space="preserve"> </w:t>
      </w:r>
      <w:r>
        <w:t>manipulations of images that were</w:t>
      </w:r>
      <w:r>
        <w:rPr>
          <w:spacing w:val="-1"/>
        </w:rPr>
        <w:t xml:space="preserve"> </w:t>
      </w:r>
      <w:r>
        <w:t>not seen during training.</w:t>
      </w:r>
    </w:p>
    <w:p w14:paraId="2F936745" w14:textId="77777777" w:rsidR="003B58B6" w:rsidRDefault="00000000">
      <w:pPr>
        <w:pStyle w:val="BodyText"/>
        <w:spacing w:before="156" w:line="278" w:lineRule="auto"/>
        <w:ind w:left="360" w:right="357"/>
        <w:jc w:val="both"/>
      </w:pPr>
      <w:r>
        <w:t>In the GAN augmented fine tuning phase, a new training dataset was created that contained images with and without</w:t>
      </w:r>
      <w:r>
        <w:rPr>
          <w:spacing w:val="-3"/>
        </w:rPr>
        <w:t xml:space="preserve"> </w:t>
      </w:r>
      <w:r>
        <w:t>enhancement</w:t>
      </w:r>
      <w:r>
        <w:rPr>
          <w:spacing w:val="-3"/>
        </w:rPr>
        <w:t xml:space="preserve"> </w:t>
      </w:r>
      <w:r>
        <w:t>by</w:t>
      </w:r>
      <w:r>
        <w:rPr>
          <w:spacing w:val="-3"/>
        </w:rPr>
        <w:t xml:space="preserve"> </w:t>
      </w:r>
      <w:r>
        <w:t>the</w:t>
      </w:r>
      <w:r>
        <w:rPr>
          <w:spacing w:val="-3"/>
        </w:rPr>
        <w:t xml:space="preserve"> </w:t>
      </w:r>
      <w:proofErr w:type="gramStart"/>
      <w:r>
        <w:t>GANs</w:t>
      </w:r>
      <w:r>
        <w:rPr>
          <w:spacing w:val="-3"/>
        </w:rPr>
        <w:t xml:space="preserve"> </w:t>
      </w:r>
      <w:r>
        <w:t>.For</w:t>
      </w:r>
      <w:proofErr w:type="gramEnd"/>
      <w:r>
        <w:rPr>
          <w:spacing w:val="-3"/>
        </w:rPr>
        <w:t xml:space="preserve"> </w:t>
      </w:r>
      <w:r>
        <w:t>each</w:t>
      </w:r>
      <w:r>
        <w:rPr>
          <w:spacing w:val="-3"/>
        </w:rPr>
        <w:t xml:space="preserve"> </w:t>
      </w:r>
      <w:r>
        <w:t>mini-batch</w:t>
      </w:r>
      <w:r>
        <w:rPr>
          <w:spacing w:val="-3"/>
        </w:rPr>
        <w:t xml:space="preserve"> </w:t>
      </w:r>
      <w:r>
        <w:t>50%</w:t>
      </w:r>
      <w:r>
        <w:rPr>
          <w:spacing w:val="-3"/>
        </w:rPr>
        <w:t xml:space="preserve"> </w:t>
      </w:r>
      <w:r>
        <w:t>of</w:t>
      </w:r>
      <w:r>
        <w:rPr>
          <w:spacing w:val="-3"/>
        </w:rPr>
        <w:t xml:space="preserve"> </w:t>
      </w:r>
      <w:r>
        <w:t>the</w:t>
      </w:r>
      <w:r>
        <w:rPr>
          <w:spacing w:val="-3"/>
        </w:rPr>
        <w:t xml:space="preserve"> </w:t>
      </w:r>
      <w:r>
        <w:t>contents</w:t>
      </w:r>
      <w:r>
        <w:rPr>
          <w:spacing w:val="-3"/>
        </w:rPr>
        <w:t xml:space="preserve"> </w:t>
      </w:r>
      <w:r>
        <w:t>were</w:t>
      </w:r>
      <w:r>
        <w:rPr>
          <w:spacing w:val="-3"/>
        </w:rPr>
        <w:t xml:space="preserve"> </w:t>
      </w:r>
      <w:r>
        <w:t>images</w:t>
      </w:r>
      <w:r>
        <w:rPr>
          <w:spacing w:val="-3"/>
        </w:rPr>
        <w:t xml:space="preserve"> </w:t>
      </w:r>
      <w:r>
        <w:t>without</w:t>
      </w:r>
      <w:r>
        <w:rPr>
          <w:spacing w:val="-3"/>
        </w:rPr>
        <w:t xml:space="preserve"> </w:t>
      </w:r>
      <w:r>
        <w:t xml:space="preserve">enhancement and the other half were enhanced to allow the detector to consistently see both types of the image in training. During this fine tuning </w:t>
      </w:r>
      <w:proofErr w:type="gramStart"/>
      <w:r>
        <w:t>process</w:t>
      </w:r>
      <w:proofErr w:type="gramEnd"/>
      <w:r>
        <w:t xml:space="preserve"> the first layer of </w:t>
      </w:r>
      <w:proofErr w:type="spellStart"/>
      <w:r>
        <w:t>XceptionNet</w:t>
      </w:r>
      <w:proofErr w:type="spellEnd"/>
      <w:r>
        <w:t xml:space="preserve"> were frozen to maintain their ability to capture </w:t>
      </w:r>
      <w:proofErr w:type="spellStart"/>
      <w:r>
        <w:t>generalised</w:t>
      </w:r>
      <w:proofErr w:type="spellEnd"/>
      <w:r>
        <w:t xml:space="preserve"> low-level features while the more complex layers were refined to extract features from difficult samples</w:t>
      </w:r>
      <w:r>
        <w:rPr>
          <w:spacing w:val="-1"/>
        </w:rPr>
        <w:t xml:space="preserve"> </w:t>
      </w:r>
      <w:r>
        <w:t>that</w:t>
      </w:r>
      <w:r>
        <w:rPr>
          <w:spacing w:val="-1"/>
        </w:rPr>
        <w:t xml:space="preserve"> </w:t>
      </w:r>
      <w:r>
        <w:t>had</w:t>
      </w:r>
      <w:r>
        <w:rPr>
          <w:spacing w:val="-1"/>
        </w:rPr>
        <w:t xml:space="preserve"> </w:t>
      </w:r>
      <w:r>
        <w:t>been</w:t>
      </w:r>
      <w:r>
        <w:rPr>
          <w:spacing w:val="-1"/>
        </w:rPr>
        <w:t xml:space="preserve"> </w:t>
      </w:r>
      <w:r>
        <w:t>created</w:t>
      </w:r>
      <w:r>
        <w:rPr>
          <w:spacing w:val="-1"/>
        </w:rPr>
        <w:t xml:space="preserve"> </w:t>
      </w:r>
      <w:r>
        <w:t>by</w:t>
      </w:r>
      <w:r>
        <w:rPr>
          <w:spacing w:val="-1"/>
        </w:rPr>
        <w:t xml:space="preserve"> </w:t>
      </w:r>
      <w:r>
        <w:t>the</w:t>
      </w:r>
      <w:r>
        <w:rPr>
          <w:spacing w:val="-1"/>
        </w:rPr>
        <w:t xml:space="preserve"> </w:t>
      </w:r>
      <w:r>
        <w:t>GAN.</w:t>
      </w:r>
      <w:r>
        <w:rPr>
          <w:spacing w:val="-1"/>
        </w:rPr>
        <w:t xml:space="preserve"> </w:t>
      </w:r>
      <w:r>
        <w:t>Finally,</w:t>
      </w:r>
      <w:r>
        <w:rPr>
          <w:spacing w:val="-1"/>
        </w:rPr>
        <w:t xml:space="preserve"> </w:t>
      </w:r>
      <w:r>
        <w:t>the</w:t>
      </w:r>
      <w:r>
        <w:rPr>
          <w:spacing w:val="-1"/>
        </w:rPr>
        <w:t xml:space="preserve"> </w:t>
      </w:r>
      <w:proofErr w:type="gramStart"/>
      <w:r>
        <w:t>fine</w:t>
      </w:r>
      <w:r>
        <w:rPr>
          <w:spacing w:val="-1"/>
        </w:rPr>
        <w:t xml:space="preserve"> </w:t>
      </w:r>
      <w:r>
        <w:t>tuning</w:t>
      </w:r>
      <w:proofErr w:type="gramEnd"/>
      <w:r>
        <w:rPr>
          <w:spacing w:val="-1"/>
        </w:rPr>
        <w:t xml:space="preserve"> </w:t>
      </w:r>
      <w:r>
        <w:t>process</w:t>
      </w:r>
      <w:r>
        <w:rPr>
          <w:spacing w:val="-1"/>
        </w:rPr>
        <w:t xml:space="preserve"> </w:t>
      </w:r>
      <w:r>
        <w:t>was</w:t>
      </w:r>
      <w:r>
        <w:rPr>
          <w:spacing w:val="-1"/>
        </w:rPr>
        <w:t xml:space="preserve"> </w:t>
      </w:r>
      <w:r>
        <w:t>conducted</w:t>
      </w:r>
      <w:r>
        <w:rPr>
          <w:spacing w:val="-1"/>
        </w:rPr>
        <w:t xml:space="preserve"> </w:t>
      </w:r>
      <w:r>
        <w:t>at</w:t>
      </w:r>
      <w:r>
        <w:rPr>
          <w:spacing w:val="-1"/>
        </w:rPr>
        <w:t xml:space="preserve"> </w:t>
      </w:r>
      <w:r>
        <w:t>a</w:t>
      </w:r>
      <w:r>
        <w:rPr>
          <w:spacing w:val="-1"/>
        </w:rPr>
        <w:t xml:space="preserve"> </w:t>
      </w:r>
      <w:r>
        <w:t>low</w:t>
      </w:r>
      <w:r>
        <w:rPr>
          <w:spacing w:val="-1"/>
        </w:rPr>
        <w:t xml:space="preserve"> </w:t>
      </w:r>
      <w:r>
        <w:t>learning</w:t>
      </w:r>
      <w:r>
        <w:rPr>
          <w:spacing w:val="-1"/>
        </w:rPr>
        <w:t xml:space="preserve"> </w:t>
      </w:r>
      <w:r>
        <w:t xml:space="preserve">rate over a shorter duration and was monitored using validation metrics, after completing the fine tuning process the best performing model was </w:t>
      </w:r>
      <w:proofErr w:type="spellStart"/>
      <w:r>
        <w:t>evalutated</w:t>
      </w:r>
      <w:proofErr w:type="spellEnd"/>
      <w:r>
        <w:t xml:space="preserve"> on held out test data set along with external images/videos where the proposed hybrid GAN-</w:t>
      </w:r>
      <w:proofErr w:type="spellStart"/>
      <w:r>
        <w:t>Xception</w:t>
      </w:r>
      <w:proofErr w:type="spellEnd"/>
      <w:r>
        <w:t xml:space="preserve"> pipeline achieved an accuracy of 95.1% with 97.2% precision, 93.3% recall, 95.2% F1 and 98.5% ROC-AUC.</w:t>
      </w:r>
    </w:p>
    <w:p w14:paraId="44ED9024" w14:textId="77777777" w:rsidR="003B58B6" w:rsidRDefault="003B58B6">
      <w:pPr>
        <w:pStyle w:val="BodyText"/>
        <w:spacing w:line="278" w:lineRule="auto"/>
        <w:jc w:val="both"/>
        <w:sectPr w:rsidR="003B58B6">
          <w:pgSz w:w="12240" w:h="15840"/>
          <w:pgMar w:top="660" w:right="360" w:bottom="280" w:left="360" w:header="720" w:footer="720" w:gutter="0"/>
          <w:cols w:space="720"/>
        </w:sectPr>
      </w:pP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14"/>
      </w:tblGrid>
      <w:tr w:rsidR="003B58B6" w14:paraId="19674D33" w14:textId="77777777">
        <w:trPr>
          <w:trHeight w:val="230"/>
        </w:trPr>
        <w:tc>
          <w:tcPr>
            <w:tcW w:w="9514" w:type="dxa"/>
          </w:tcPr>
          <w:p w14:paraId="68BF9941" w14:textId="77777777" w:rsidR="003B58B6" w:rsidRDefault="00000000">
            <w:pPr>
              <w:pStyle w:val="TableParagraph"/>
              <w:spacing w:line="210" w:lineRule="exact"/>
              <w:ind w:left="110"/>
              <w:rPr>
                <w:b/>
                <w:sz w:val="20"/>
              </w:rPr>
            </w:pPr>
            <w:r>
              <w:rPr>
                <w:b/>
                <w:sz w:val="20"/>
              </w:rPr>
              <w:lastRenderedPageBreak/>
              <w:t>Algorithm</w:t>
            </w:r>
            <w:r>
              <w:rPr>
                <w:b/>
                <w:spacing w:val="-11"/>
                <w:sz w:val="20"/>
              </w:rPr>
              <w:t xml:space="preserve"> </w:t>
            </w:r>
            <w:r>
              <w:rPr>
                <w:b/>
                <w:sz w:val="20"/>
              </w:rPr>
              <w:t>1:</w:t>
            </w:r>
            <w:r>
              <w:rPr>
                <w:b/>
                <w:spacing w:val="-10"/>
                <w:sz w:val="20"/>
              </w:rPr>
              <w:t xml:space="preserve"> </w:t>
            </w:r>
            <w:r>
              <w:rPr>
                <w:b/>
                <w:sz w:val="20"/>
              </w:rPr>
              <w:t>Data</w:t>
            </w:r>
            <w:r>
              <w:rPr>
                <w:b/>
                <w:spacing w:val="-9"/>
                <w:sz w:val="20"/>
              </w:rPr>
              <w:t xml:space="preserve"> </w:t>
            </w:r>
            <w:r>
              <w:rPr>
                <w:b/>
                <w:sz w:val="20"/>
              </w:rPr>
              <w:t>Pre-Processing</w:t>
            </w:r>
            <w:r>
              <w:rPr>
                <w:b/>
                <w:spacing w:val="-10"/>
                <w:sz w:val="20"/>
              </w:rPr>
              <w:t xml:space="preserve"> </w:t>
            </w:r>
            <w:r>
              <w:rPr>
                <w:b/>
                <w:sz w:val="20"/>
              </w:rPr>
              <w:t>for</w:t>
            </w:r>
            <w:r>
              <w:rPr>
                <w:b/>
                <w:spacing w:val="-12"/>
                <w:sz w:val="20"/>
              </w:rPr>
              <w:t xml:space="preserve"> </w:t>
            </w:r>
            <w:proofErr w:type="spellStart"/>
            <w:r>
              <w:rPr>
                <w:b/>
                <w:sz w:val="20"/>
              </w:rPr>
              <w:t>XceptionNet</w:t>
            </w:r>
            <w:proofErr w:type="spellEnd"/>
            <w:r>
              <w:rPr>
                <w:b/>
                <w:spacing w:val="-10"/>
                <w:sz w:val="20"/>
              </w:rPr>
              <w:t xml:space="preserve"> </w:t>
            </w:r>
            <w:r>
              <w:rPr>
                <w:b/>
                <w:sz w:val="20"/>
              </w:rPr>
              <w:t>Detector</w:t>
            </w:r>
            <w:r>
              <w:rPr>
                <w:b/>
                <w:spacing w:val="-11"/>
                <w:sz w:val="20"/>
              </w:rPr>
              <w:t xml:space="preserve"> </w:t>
            </w:r>
            <w:r>
              <w:rPr>
                <w:b/>
                <w:spacing w:val="-10"/>
                <w:sz w:val="20"/>
              </w:rPr>
              <w:t>D</w:t>
            </w:r>
          </w:p>
        </w:tc>
      </w:tr>
      <w:tr w:rsidR="003B58B6" w14:paraId="2066DA2D" w14:textId="77777777">
        <w:trPr>
          <w:trHeight w:val="239"/>
        </w:trPr>
        <w:tc>
          <w:tcPr>
            <w:tcW w:w="9514" w:type="dxa"/>
            <w:tcBorders>
              <w:bottom w:val="single" w:sz="6" w:space="0" w:color="000000"/>
            </w:tcBorders>
          </w:tcPr>
          <w:p w14:paraId="2B09574C" w14:textId="77777777" w:rsidR="003B58B6" w:rsidRDefault="00000000">
            <w:pPr>
              <w:pStyle w:val="TableParagraph"/>
              <w:spacing w:before="5" w:line="214" w:lineRule="exact"/>
              <w:ind w:left="110"/>
              <w:rPr>
                <w:sz w:val="20"/>
              </w:rPr>
            </w:pPr>
            <w:r>
              <w:rPr>
                <w:b/>
                <w:sz w:val="20"/>
              </w:rPr>
              <w:t>Input:</w:t>
            </w:r>
            <w:r>
              <w:rPr>
                <w:b/>
                <w:spacing w:val="-10"/>
                <w:sz w:val="20"/>
              </w:rPr>
              <w:t xml:space="preserve"> </w:t>
            </w:r>
            <w:r>
              <w:rPr>
                <w:sz w:val="20"/>
              </w:rPr>
              <w:t>Reduced</w:t>
            </w:r>
            <w:r>
              <w:rPr>
                <w:spacing w:val="-8"/>
                <w:sz w:val="20"/>
              </w:rPr>
              <w:t xml:space="preserve"> </w:t>
            </w:r>
            <w:r>
              <w:rPr>
                <w:sz w:val="20"/>
              </w:rPr>
              <w:t>dataset</w:t>
            </w:r>
            <w:r>
              <w:rPr>
                <w:spacing w:val="-8"/>
                <w:sz w:val="20"/>
              </w:rPr>
              <w:t xml:space="preserve"> </w:t>
            </w:r>
            <w:r>
              <w:rPr>
                <w:sz w:val="20"/>
              </w:rPr>
              <w:t>(train/,</w:t>
            </w:r>
            <w:r>
              <w:rPr>
                <w:spacing w:val="-8"/>
                <w:sz w:val="20"/>
              </w:rPr>
              <w:t xml:space="preserve"> </w:t>
            </w:r>
            <w:proofErr w:type="spellStart"/>
            <w:r>
              <w:rPr>
                <w:sz w:val="20"/>
              </w:rPr>
              <w:t>val</w:t>
            </w:r>
            <w:proofErr w:type="spellEnd"/>
            <w:r>
              <w:rPr>
                <w:sz w:val="20"/>
              </w:rPr>
              <w:t>/,</w:t>
            </w:r>
            <w:r>
              <w:rPr>
                <w:spacing w:val="-8"/>
                <w:sz w:val="20"/>
              </w:rPr>
              <w:t xml:space="preserve"> </w:t>
            </w:r>
            <w:r>
              <w:rPr>
                <w:sz w:val="20"/>
              </w:rPr>
              <w:t>test/),</w:t>
            </w:r>
            <w:r>
              <w:rPr>
                <w:spacing w:val="-8"/>
                <w:sz w:val="20"/>
              </w:rPr>
              <w:t xml:space="preserve"> </w:t>
            </w:r>
            <w:r>
              <w:rPr>
                <w:sz w:val="20"/>
              </w:rPr>
              <w:t>GAN-refined</w:t>
            </w:r>
            <w:r>
              <w:rPr>
                <w:spacing w:val="-7"/>
                <w:sz w:val="20"/>
              </w:rPr>
              <w:t xml:space="preserve"> </w:t>
            </w:r>
            <w:r>
              <w:rPr>
                <w:spacing w:val="-2"/>
                <w:sz w:val="20"/>
              </w:rPr>
              <w:t>images</w:t>
            </w:r>
          </w:p>
        </w:tc>
      </w:tr>
      <w:tr w:rsidR="003B58B6" w14:paraId="052C3A39" w14:textId="77777777">
        <w:trPr>
          <w:trHeight w:val="3301"/>
        </w:trPr>
        <w:tc>
          <w:tcPr>
            <w:tcW w:w="9514" w:type="dxa"/>
            <w:tcBorders>
              <w:top w:val="single" w:sz="6" w:space="0" w:color="000000"/>
              <w:bottom w:val="single" w:sz="6" w:space="0" w:color="000000"/>
            </w:tcBorders>
          </w:tcPr>
          <w:p w14:paraId="24CCA27A" w14:textId="77777777" w:rsidR="003B58B6" w:rsidRDefault="003B58B6">
            <w:pPr>
              <w:pStyle w:val="TableParagraph"/>
              <w:spacing w:before="48"/>
              <w:ind w:left="0"/>
              <w:rPr>
                <w:sz w:val="20"/>
              </w:rPr>
            </w:pPr>
          </w:p>
          <w:p w14:paraId="5981E9A7" w14:textId="77777777" w:rsidR="003B58B6" w:rsidRDefault="00000000">
            <w:pPr>
              <w:pStyle w:val="TableParagraph"/>
              <w:ind w:left="110"/>
              <w:rPr>
                <w:sz w:val="20"/>
              </w:rPr>
            </w:pPr>
            <w:r>
              <w:rPr>
                <w:b/>
                <w:sz w:val="20"/>
              </w:rPr>
              <w:t>Step</w:t>
            </w:r>
            <w:r>
              <w:rPr>
                <w:b/>
                <w:spacing w:val="-5"/>
                <w:sz w:val="20"/>
              </w:rPr>
              <w:t xml:space="preserve"> </w:t>
            </w:r>
            <w:r>
              <w:rPr>
                <w:b/>
                <w:sz w:val="20"/>
              </w:rPr>
              <w:t>1:</w:t>
            </w:r>
            <w:r>
              <w:rPr>
                <w:b/>
                <w:spacing w:val="-4"/>
                <w:sz w:val="20"/>
              </w:rPr>
              <w:t xml:space="preserve"> </w:t>
            </w:r>
            <w:r>
              <w:rPr>
                <w:sz w:val="20"/>
              </w:rPr>
              <w:t>Load</w:t>
            </w:r>
            <w:r>
              <w:rPr>
                <w:spacing w:val="-4"/>
                <w:sz w:val="20"/>
              </w:rPr>
              <w:t xml:space="preserve"> </w:t>
            </w:r>
            <w:r>
              <w:rPr>
                <w:sz w:val="20"/>
              </w:rPr>
              <w:t>the</w:t>
            </w:r>
            <w:r>
              <w:rPr>
                <w:spacing w:val="-5"/>
                <w:sz w:val="20"/>
              </w:rPr>
              <w:t xml:space="preserve"> </w:t>
            </w:r>
            <w:r>
              <w:rPr>
                <w:sz w:val="20"/>
              </w:rPr>
              <w:t>reduced</w:t>
            </w:r>
            <w:r>
              <w:rPr>
                <w:spacing w:val="-4"/>
                <w:sz w:val="20"/>
              </w:rPr>
              <w:t xml:space="preserve"> </w:t>
            </w:r>
            <w:r>
              <w:rPr>
                <w:sz w:val="20"/>
              </w:rPr>
              <w:t>FF++</w:t>
            </w:r>
            <w:r>
              <w:rPr>
                <w:spacing w:val="-4"/>
                <w:sz w:val="20"/>
              </w:rPr>
              <w:t xml:space="preserve"> </w:t>
            </w:r>
            <w:r>
              <w:rPr>
                <w:sz w:val="20"/>
              </w:rPr>
              <w:t>dataset</w:t>
            </w:r>
            <w:r>
              <w:rPr>
                <w:spacing w:val="-5"/>
                <w:sz w:val="20"/>
              </w:rPr>
              <w:t xml:space="preserve"> </w:t>
            </w:r>
            <w:r>
              <w:rPr>
                <w:sz w:val="20"/>
              </w:rPr>
              <w:t>from</w:t>
            </w:r>
            <w:r>
              <w:rPr>
                <w:spacing w:val="-5"/>
                <w:sz w:val="20"/>
              </w:rPr>
              <w:t xml:space="preserve"> </w:t>
            </w:r>
            <w:r>
              <w:rPr>
                <w:sz w:val="20"/>
              </w:rPr>
              <w:t>the</w:t>
            </w:r>
            <w:r>
              <w:rPr>
                <w:spacing w:val="-4"/>
                <w:sz w:val="20"/>
              </w:rPr>
              <w:t xml:space="preserve"> </w:t>
            </w:r>
            <w:r>
              <w:rPr>
                <w:sz w:val="20"/>
              </w:rPr>
              <w:t>given</w:t>
            </w:r>
            <w:r>
              <w:rPr>
                <w:spacing w:val="-4"/>
                <w:sz w:val="20"/>
              </w:rPr>
              <w:t xml:space="preserve"> </w:t>
            </w:r>
            <w:r>
              <w:rPr>
                <w:spacing w:val="-2"/>
                <w:sz w:val="20"/>
              </w:rPr>
              <w:t>directory.</w:t>
            </w:r>
          </w:p>
          <w:p w14:paraId="67ED8282" w14:textId="77777777" w:rsidR="003B58B6" w:rsidRDefault="00000000">
            <w:pPr>
              <w:pStyle w:val="TableParagraph"/>
              <w:spacing w:before="82" w:line="326" w:lineRule="auto"/>
              <w:ind w:left="110" w:right="2122"/>
              <w:rPr>
                <w:sz w:val="20"/>
              </w:rPr>
            </w:pPr>
            <w:r>
              <w:rPr>
                <w:b/>
                <w:sz w:val="20"/>
              </w:rPr>
              <w:t>Step</w:t>
            </w:r>
            <w:r>
              <w:rPr>
                <w:b/>
                <w:spacing w:val="-3"/>
                <w:sz w:val="20"/>
              </w:rPr>
              <w:t xml:space="preserve"> </w:t>
            </w:r>
            <w:r>
              <w:rPr>
                <w:b/>
                <w:sz w:val="20"/>
              </w:rPr>
              <w:t>2:</w:t>
            </w:r>
            <w:r>
              <w:rPr>
                <w:b/>
                <w:spacing w:val="-3"/>
                <w:sz w:val="20"/>
              </w:rPr>
              <w:t xml:space="preserve"> </w:t>
            </w:r>
            <w:r>
              <w:rPr>
                <w:sz w:val="20"/>
              </w:rPr>
              <w:t>Apply</w:t>
            </w:r>
            <w:r>
              <w:rPr>
                <w:spacing w:val="-3"/>
                <w:sz w:val="20"/>
              </w:rPr>
              <w:t xml:space="preserve"> </w:t>
            </w:r>
            <w:r>
              <w:rPr>
                <w:sz w:val="20"/>
              </w:rPr>
              <w:t>image</w:t>
            </w:r>
            <w:r>
              <w:rPr>
                <w:spacing w:val="-3"/>
                <w:sz w:val="20"/>
              </w:rPr>
              <w:t xml:space="preserve"> </w:t>
            </w:r>
            <w:r>
              <w:rPr>
                <w:sz w:val="20"/>
              </w:rPr>
              <w:t>cleaning:</w:t>
            </w:r>
            <w:r>
              <w:rPr>
                <w:spacing w:val="-3"/>
                <w:sz w:val="20"/>
              </w:rPr>
              <w:t xml:space="preserve"> </w:t>
            </w:r>
            <w:r>
              <w:rPr>
                <w:sz w:val="20"/>
              </w:rPr>
              <w:t>remove</w:t>
            </w:r>
            <w:r>
              <w:rPr>
                <w:spacing w:val="-3"/>
                <w:sz w:val="20"/>
              </w:rPr>
              <w:t xml:space="preserve"> </w:t>
            </w:r>
            <w:r>
              <w:rPr>
                <w:sz w:val="20"/>
              </w:rPr>
              <w:t>corrupted</w:t>
            </w:r>
            <w:r>
              <w:rPr>
                <w:spacing w:val="-3"/>
                <w:sz w:val="20"/>
              </w:rPr>
              <w:t xml:space="preserve"> </w:t>
            </w:r>
            <w:r>
              <w:rPr>
                <w:sz w:val="20"/>
              </w:rPr>
              <w:t>frames,</w:t>
            </w:r>
            <w:r>
              <w:rPr>
                <w:spacing w:val="-3"/>
                <w:sz w:val="20"/>
              </w:rPr>
              <w:t xml:space="preserve"> </w:t>
            </w:r>
            <w:r>
              <w:rPr>
                <w:sz w:val="20"/>
              </w:rPr>
              <w:t>resize</w:t>
            </w:r>
            <w:r>
              <w:rPr>
                <w:spacing w:val="-3"/>
                <w:sz w:val="20"/>
              </w:rPr>
              <w:t xml:space="preserve"> </w:t>
            </w:r>
            <w:r>
              <w:rPr>
                <w:sz w:val="20"/>
              </w:rPr>
              <w:t>all</w:t>
            </w:r>
            <w:r>
              <w:rPr>
                <w:spacing w:val="-3"/>
                <w:sz w:val="20"/>
              </w:rPr>
              <w:t xml:space="preserve"> </w:t>
            </w:r>
            <w:r>
              <w:rPr>
                <w:sz w:val="20"/>
              </w:rPr>
              <w:t>images</w:t>
            </w:r>
            <w:r>
              <w:rPr>
                <w:spacing w:val="-3"/>
                <w:sz w:val="20"/>
              </w:rPr>
              <w:t xml:space="preserve"> </w:t>
            </w:r>
            <w:r>
              <w:rPr>
                <w:sz w:val="20"/>
              </w:rPr>
              <w:t>to</w:t>
            </w:r>
            <w:r>
              <w:rPr>
                <w:spacing w:val="-3"/>
                <w:sz w:val="20"/>
              </w:rPr>
              <w:t xml:space="preserve"> </w:t>
            </w:r>
            <w:r>
              <w:rPr>
                <w:sz w:val="20"/>
              </w:rPr>
              <w:t>256×256</w:t>
            </w:r>
            <w:r>
              <w:rPr>
                <w:spacing w:val="-3"/>
                <w:sz w:val="20"/>
              </w:rPr>
              <w:t xml:space="preserve"> </w:t>
            </w:r>
            <w:r>
              <w:rPr>
                <w:sz w:val="20"/>
              </w:rPr>
              <w:t>and center-crop to 299×299.</w:t>
            </w:r>
          </w:p>
          <w:p w14:paraId="1DB4A313" w14:textId="77777777" w:rsidR="003B58B6" w:rsidRDefault="00000000">
            <w:pPr>
              <w:pStyle w:val="TableParagraph"/>
              <w:spacing w:line="224" w:lineRule="exact"/>
              <w:ind w:left="110"/>
              <w:rPr>
                <w:sz w:val="20"/>
              </w:rPr>
            </w:pPr>
            <w:r>
              <w:rPr>
                <w:b/>
                <w:sz w:val="20"/>
              </w:rPr>
              <w:t>Step</w:t>
            </w:r>
            <w:r>
              <w:rPr>
                <w:b/>
                <w:spacing w:val="-9"/>
                <w:sz w:val="20"/>
              </w:rPr>
              <w:t xml:space="preserve"> </w:t>
            </w:r>
            <w:r>
              <w:rPr>
                <w:b/>
                <w:sz w:val="20"/>
              </w:rPr>
              <w:t>3</w:t>
            </w:r>
            <w:r>
              <w:rPr>
                <w:sz w:val="20"/>
              </w:rPr>
              <w:t>:</w:t>
            </w:r>
            <w:r>
              <w:rPr>
                <w:spacing w:val="-7"/>
                <w:sz w:val="20"/>
              </w:rPr>
              <w:t xml:space="preserve"> </w:t>
            </w:r>
            <w:r>
              <w:rPr>
                <w:sz w:val="20"/>
              </w:rPr>
              <w:t>Perform</w:t>
            </w:r>
            <w:r>
              <w:rPr>
                <w:spacing w:val="-7"/>
                <w:sz w:val="20"/>
              </w:rPr>
              <w:t xml:space="preserve"> </w:t>
            </w:r>
            <w:r>
              <w:rPr>
                <w:sz w:val="20"/>
              </w:rPr>
              <w:t>Data</w:t>
            </w:r>
            <w:r>
              <w:rPr>
                <w:spacing w:val="-7"/>
                <w:sz w:val="20"/>
              </w:rPr>
              <w:t xml:space="preserve"> </w:t>
            </w:r>
            <w:r>
              <w:rPr>
                <w:sz w:val="20"/>
              </w:rPr>
              <w:t>augmentation</w:t>
            </w:r>
            <w:r>
              <w:rPr>
                <w:spacing w:val="-7"/>
                <w:sz w:val="20"/>
              </w:rPr>
              <w:t xml:space="preserve"> </w:t>
            </w:r>
            <w:r>
              <w:rPr>
                <w:sz w:val="20"/>
              </w:rPr>
              <w:t>(training</w:t>
            </w:r>
            <w:r>
              <w:rPr>
                <w:spacing w:val="-6"/>
                <w:sz w:val="20"/>
              </w:rPr>
              <w:t xml:space="preserve"> </w:t>
            </w:r>
            <w:r>
              <w:rPr>
                <w:spacing w:val="-2"/>
                <w:sz w:val="20"/>
              </w:rPr>
              <w:t>only)</w:t>
            </w:r>
          </w:p>
          <w:p w14:paraId="35E0CE52" w14:textId="77777777" w:rsidR="003B58B6" w:rsidRDefault="00000000">
            <w:pPr>
              <w:pStyle w:val="TableParagraph"/>
              <w:numPr>
                <w:ilvl w:val="0"/>
                <w:numId w:val="2"/>
              </w:numPr>
              <w:tabs>
                <w:tab w:val="left" w:pos="226"/>
              </w:tabs>
              <w:spacing w:before="82"/>
              <w:ind w:hanging="116"/>
              <w:rPr>
                <w:sz w:val="20"/>
              </w:rPr>
            </w:pPr>
            <w:r>
              <w:rPr>
                <w:sz w:val="20"/>
              </w:rPr>
              <w:t>Random</w:t>
            </w:r>
            <w:r>
              <w:rPr>
                <w:spacing w:val="-10"/>
                <w:sz w:val="20"/>
              </w:rPr>
              <w:t xml:space="preserve"> </w:t>
            </w:r>
            <w:r>
              <w:rPr>
                <w:sz w:val="20"/>
              </w:rPr>
              <w:t>horizontal</w:t>
            </w:r>
            <w:r>
              <w:rPr>
                <w:spacing w:val="-8"/>
                <w:sz w:val="20"/>
              </w:rPr>
              <w:t xml:space="preserve"> </w:t>
            </w:r>
            <w:r>
              <w:rPr>
                <w:spacing w:val="-2"/>
                <w:sz w:val="20"/>
              </w:rPr>
              <w:t>flip,</w:t>
            </w:r>
          </w:p>
          <w:p w14:paraId="0C57DF08" w14:textId="77777777" w:rsidR="003B58B6" w:rsidRDefault="00000000">
            <w:pPr>
              <w:pStyle w:val="TableParagraph"/>
              <w:numPr>
                <w:ilvl w:val="0"/>
                <w:numId w:val="2"/>
              </w:numPr>
              <w:tabs>
                <w:tab w:val="left" w:pos="226"/>
              </w:tabs>
              <w:spacing w:before="1"/>
              <w:ind w:hanging="116"/>
              <w:rPr>
                <w:sz w:val="20"/>
              </w:rPr>
            </w:pPr>
            <w:r>
              <w:rPr>
                <w:sz w:val="20"/>
              </w:rPr>
              <w:t>Light</w:t>
            </w:r>
            <w:r>
              <w:rPr>
                <w:spacing w:val="-5"/>
                <w:sz w:val="20"/>
              </w:rPr>
              <w:t xml:space="preserve"> </w:t>
            </w:r>
            <w:r>
              <w:rPr>
                <w:sz w:val="20"/>
              </w:rPr>
              <w:t>color</w:t>
            </w:r>
            <w:r>
              <w:rPr>
                <w:spacing w:val="-5"/>
                <w:sz w:val="20"/>
              </w:rPr>
              <w:t xml:space="preserve"> </w:t>
            </w:r>
            <w:r>
              <w:rPr>
                <w:spacing w:val="-2"/>
                <w:sz w:val="20"/>
              </w:rPr>
              <w:t>jitter,</w:t>
            </w:r>
          </w:p>
          <w:p w14:paraId="2213F513" w14:textId="77777777" w:rsidR="003B58B6" w:rsidRDefault="00000000">
            <w:pPr>
              <w:pStyle w:val="TableParagraph"/>
              <w:numPr>
                <w:ilvl w:val="0"/>
                <w:numId w:val="2"/>
              </w:numPr>
              <w:tabs>
                <w:tab w:val="left" w:pos="226"/>
              </w:tabs>
              <w:ind w:hanging="116"/>
              <w:rPr>
                <w:sz w:val="20"/>
              </w:rPr>
            </w:pPr>
            <w:r>
              <w:rPr>
                <w:sz w:val="20"/>
              </w:rPr>
              <w:t>Convert</w:t>
            </w:r>
            <w:r>
              <w:rPr>
                <w:spacing w:val="-5"/>
                <w:sz w:val="20"/>
              </w:rPr>
              <w:t xml:space="preserve"> </w:t>
            </w:r>
            <w:r>
              <w:rPr>
                <w:sz w:val="20"/>
              </w:rPr>
              <w:t>to</w:t>
            </w:r>
            <w:r>
              <w:rPr>
                <w:spacing w:val="-5"/>
                <w:sz w:val="20"/>
              </w:rPr>
              <w:t xml:space="preserve"> </w:t>
            </w:r>
            <w:r>
              <w:rPr>
                <w:spacing w:val="-2"/>
                <w:sz w:val="20"/>
              </w:rPr>
              <w:t>tensor.</w:t>
            </w:r>
          </w:p>
          <w:p w14:paraId="72AD9219" w14:textId="77777777" w:rsidR="003B58B6" w:rsidRDefault="00000000">
            <w:pPr>
              <w:pStyle w:val="TableParagraph"/>
              <w:spacing w:before="77"/>
              <w:ind w:left="110"/>
              <w:rPr>
                <w:sz w:val="20"/>
              </w:rPr>
            </w:pPr>
            <w:r>
              <w:rPr>
                <w:b/>
                <w:sz w:val="20"/>
              </w:rPr>
              <w:t>Step</w:t>
            </w:r>
            <w:r>
              <w:rPr>
                <w:b/>
                <w:spacing w:val="-7"/>
                <w:sz w:val="20"/>
              </w:rPr>
              <w:t xml:space="preserve"> </w:t>
            </w:r>
            <w:r>
              <w:rPr>
                <w:b/>
                <w:sz w:val="20"/>
              </w:rPr>
              <w:t>4:</w:t>
            </w:r>
            <w:r>
              <w:rPr>
                <w:b/>
                <w:spacing w:val="-6"/>
                <w:sz w:val="20"/>
              </w:rPr>
              <w:t xml:space="preserve"> </w:t>
            </w:r>
            <w:r>
              <w:rPr>
                <w:sz w:val="20"/>
              </w:rPr>
              <w:t>Normalize</w:t>
            </w:r>
            <w:r>
              <w:rPr>
                <w:spacing w:val="-6"/>
                <w:sz w:val="20"/>
              </w:rPr>
              <w:t xml:space="preserve"> </w:t>
            </w:r>
            <w:r>
              <w:rPr>
                <w:sz w:val="20"/>
              </w:rPr>
              <w:t>images</w:t>
            </w:r>
            <w:r>
              <w:rPr>
                <w:spacing w:val="-6"/>
                <w:sz w:val="20"/>
              </w:rPr>
              <w:t xml:space="preserve"> </w:t>
            </w:r>
            <w:r>
              <w:rPr>
                <w:sz w:val="20"/>
              </w:rPr>
              <w:t>using</w:t>
            </w:r>
            <w:r>
              <w:rPr>
                <w:spacing w:val="-6"/>
                <w:sz w:val="20"/>
              </w:rPr>
              <w:t xml:space="preserve"> </w:t>
            </w:r>
            <w:r>
              <w:rPr>
                <w:sz w:val="20"/>
              </w:rPr>
              <w:t>ImageNet</w:t>
            </w:r>
            <w:r>
              <w:rPr>
                <w:spacing w:val="-6"/>
                <w:sz w:val="20"/>
              </w:rPr>
              <w:t xml:space="preserve"> </w:t>
            </w:r>
            <w:r>
              <w:rPr>
                <w:sz w:val="20"/>
              </w:rPr>
              <w:t>mean</w:t>
            </w:r>
            <w:r>
              <w:rPr>
                <w:spacing w:val="-6"/>
                <w:sz w:val="20"/>
              </w:rPr>
              <w:t xml:space="preserve"> </w:t>
            </w:r>
            <w:r>
              <w:rPr>
                <w:sz w:val="20"/>
              </w:rPr>
              <w:t>and</w:t>
            </w:r>
            <w:r>
              <w:rPr>
                <w:spacing w:val="-6"/>
                <w:sz w:val="20"/>
              </w:rPr>
              <w:t xml:space="preserve"> </w:t>
            </w:r>
            <w:r>
              <w:rPr>
                <w:sz w:val="20"/>
              </w:rPr>
              <w:t>standard</w:t>
            </w:r>
            <w:r>
              <w:rPr>
                <w:spacing w:val="-6"/>
                <w:sz w:val="20"/>
              </w:rPr>
              <w:t xml:space="preserve"> </w:t>
            </w:r>
            <w:r>
              <w:rPr>
                <w:spacing w:val="-2"/>
                <w:sz w:val="20"/>
              </w:rPr>
              <w:t>deviation.</w:t>
            </w:r>
          </w:p>
          <w:p w14:paraId="07CAABC4" w14:textId="77777777" w:rsidR="003B58B6" w:rsidRDefault="00000000">
            <w:pPr>
              <w:pStyle w:val="TableParagraph"/>
              <w:spacing w:before="82"/>
              <w:ind w:left="110"/>
              <w:rPr>
                <w:sz w:val="20"/>
              </w:rPr>
            </w:pPr>
            <w:r>
              <w:rPr>
                <w:b/>
                <w:sz w:val="20"/>
              </w:rPr>
              <w:t>Step</w:t>
            </w:r>
            <w:r>
              <w:rPr>
                <w:b/>
                <w:spacing w:val="-7"/>
                <w:sz w:val="20"/>
              </w:rPr>
              <w:t xml:space="preserve"> </w:t>
            </w:r>
            <w:r>
              <w:rPr>
                <w:b/>
                <w:sz w:val="20"/>
              </w:rPr>
              <w:t>5:</w:t>
            </w:r>
            <w:r>
              <w:rPr>
                <w:b/>
                <w:spacing w:val="-5"/>
                <w:sz w:val="20"/>
              </w:rPr>
              <w:t xml:space="preserve"> </w:t>
            </w:r>
            <w:r>
              <w:rPr>
                <w:sz w:val="20"/>
              </w:rPr>
              <w:t>Create</w:t>
            </w:r>
            <w:r>
              <w:rPr>
                <w:spacing w:val="-5"/>
                <w:sz w:val="20"/>
              </w:rPr>
              <w:t xml:space="preserve"> </w:t>
            </w:r>
            <w:r>
              <w:rPr>
                <w:sz w:val="20"/>
              </w:rPr>
              <w:t>balanced</w:t>
            </w:r>
            <w:r>
              <w:rPr>
                <w:spacing w:val="-5"/>
                <w:sz w:val="20"/>
              </w:rPr>
              <w:t xml:space="preserve"> </w:t>
            </w:r>
            <w:r>
              <w:rPr>
                <w:sz w:val="20"/>
              </w:rPr>
              <w:t>batches</w:t>
            </w:r>
            <w:r>
              <w:rPr>
                <w:spacing w:val="-5"/>
                <w:sz w:val="20"/>
              </w:rPr>
              <w:t xml:space="preserve"> </w:t>
            </w:r>
            <w:r>
              <w:rPr>
                <w:sz w:val="20"/>
              </w:rPr>
              <w:t>with</w:t>
            </w:r>
            <w:r>
              <w:rPr>
                <w:spacing w:val="-5"/>
                <w:sz w:val="20"/>
              </w:rPr>
              <w:t xml:space="preserve"> </w:t>
            </w:r>
            <w:r>
              <w:rPr>
                <w:sz w:val="20"/>
              </w:rPr>
              <w:t>equal</w:t>
            </w:r>
            <w:r>
              <w:rPr>
                <w:spacing w:val="-5"/>
                <w:sz w:val="20"/>
              </w:rPr>
              <w:t xml:space="preserve"> </w:t>
            </w:r>
            <w:r>
              <w:rPr>
                <w:sz w:val="20"/>
              </w:rPr>
              <w:t>numbers</w:t>
            </w:r>
            <w:r>
              <w:rPr>
                <w:spacing w:val="-5"/>
                <w:sz w:val="20"/>
              </w:rPr>
              <w:t xml:space="preserve"> </w:t>
            </w:r>
            <w:r>
              <w:rPr>
                <w:sz w:val="20"/>
              </w:rPr>
              <w:t>of</w:t>
            </w:r>
            <w:r>
              <w:rPr>
                <w:spacing w:val="-5"/>
                <w:sz w:val="20"/>
              </w:rPr>
              <w:t xml:space="preserve"> </w:t>
            </w:r>
            <w:r>
              <w:rPr>
                <w:sz w:val="20"/>
              </w:rPr>
              <w:t>real</w:t>
            </w:r>
            <w:r>
              <w:rPr>
                <w:spacing w:val="-5"/>
                <w:sz w:val="20"/>
              </w:rPr>
              <w:t xml:space="preserve"> </w:t>
            </w:r>
            <w:r>
              <w:rPr>
                <w:sz w:val="20"/>
              </w:rPr>
              <w:t>and</w:t>
            </w:r>
            <w:r>
              <w:rPr>
                <w:spacing w:val="-5"/>
                <w:sz w:val="20"/>
              </w:rPr>
              <w:t xml:space="preserve"> </w:t>
            </w:r>
            <w:r>
              <w:rPr>
                <w:sz w:val="20"/>
              </w:rPr>
              <w:t>fake</w:t>
            </w:r>
            <w:r>
              <w:rPr>
                <w:spacing w:val="-4"/>
                <w:sz w:val="20"/>
              </w:rPr>
              <w:t xml:space="preserve"> </w:t>
            </w:r>
            <w:r>
              <w:rPr>
                <w:spacing w:val="-2"/>
                <w:sz w:val="20"/>
              </w:rPr>
              <w:t>samples.</w:t>
            </w:r>
          </w:p>
        </w:tc>
      </w:tr>
      <w:tr w:rsidR="003B58B6" w14:paraId="18622C08" w14:textId="77777777">
        <w:trPr>
          <w:trHeight w:val="229"/>
        </w:trPr>
        <w:tc>
          <w:tcPr>
            <w:tcW w:w="9514" w:type="dxa"/>
            <w:tcBorders>
              <w:top w:val="single" w:sz="6" w:space="0" w:color="000000"/>
              <w:bottom w:val="single" w:sz="6" w:space="0" w:color="000000"/>
            </w:tcBorders>
          </w:tcPr>
          <w:p w14:paraId="0CC26325" w14:textId="77777777" w:rsidR="003B58B6" w:rsidRDefault="00000000">
            <w:pPr>
              <w:pStyle w:val="TableParagraph"/>
              <w:spacing w:line="210" w:lineRule="exact"/>
              <w:ind w:left="110"/>
              <w:rPr>
                <w:b/>
                <w:sz w:val="20"/>
              </w:rPr>
            </w:pPr>
            <w:r>
              <w:rPr>
                <w:b/>
                <w:spacing w:val="-2"/>
                <w:sz w:val="20"/>
              </w:rPr>
              <w:t>GAN-Augmented</w:t>
            </w:r>
            <w:r>
              <w:rPr>
                <w:b/>
                <w:spacing w:val="9"/>
                <w:sz w:val="20"/>
              </w:rPr>
              <w:t xml:space="preserve"> </w:t>
            </w:r>
            <w:r>
              <w:rPr>
                <w:b/>
                <w:spacing w:val="-2"/>
                <w:sz w:val="20"/>
              </w:rPr>
              <w:t>Fine-tuning</w:t>
            </w:r>
            <w:r>
              <w:rPr>
                <w:b/>
                <w:spacing w:val="10"/>
                <w:sz w:val="20"/>
              </w:rPr>
              <w:t xml:space="preserve"> </w:t>
            </w:r>
            <w:r>
              <w:rPr>
                <w:b/>
                <w:spacing w:val="-2"/>
                <w:sz w:val="20"/>
              </w:rPr>
              <w:t>Phase</w:t>
            </w:r>
          </w:p>
        </w:tc>
      </w:tr>
      <w:tr w:rsidR="003B58B6" w14:paraId="0BDFF3EB" w14:textId="77777777">
        <w:trPr>
          <w:trHeight w:val="2169"/>
        </w:trPr>
        <w:tc>
          <w:tcPr>
            <w:tcW w:w="9514" w:type="dxa"/>
            <w:tcBorders>
              <w:top w:val="single" w:sz="6" w:space="0" w:color="000000"/>
              <w:bottom w:val="single" w:sz="6" w:space="0" w:color="000000"/>
            </w:tcBorders>
          </w:tcPr>
          <w:p w14:paraId="093FDB1E" w14:textId="77777777" w:rsidR="003B58B6" w:rsidRDefault="00000000">
            <w:pPr>
              <w:pStyle w:val="TableParagraph"/>
              <w:spacing w:before="120"/>
              <w:ind w:left="110" w:right="87"/>
              <w:rPr>
                <w:sz w:val="20"/>
              </w:rPr>
            </w:pPr>
            <w:r>
              <w:rPr>
                <w:b/>
                <w:sz w:val="20"/>
              </w:rPr>
              <w:t>Step</w:t>
            </w:r>
            <w:r>
              <w:rPr>
                <w:b/>
                <w:spacing w:val="-3"/>
                <w:sz w:val="20"/>
              </w:rPr>
              <w:t xml:space="preserve"> </w:t>
            </w:r>
            <w:r>
              <w:rPr>
                <w:b/>
                <w:sz w:val="20"/>
              </w:rPr>
              <w:t>6:</w:t>
            </w:r>
            <w:r>
              <w:rPr>
                <w:b/>
                <w:spacing w:val="-3"/>
                <w:sz w:val="20"/>
              </w:rPr>
              <w:t xml:space="preserve"> </w:t>
            </w:r>
            <w:r>
              <w:rPr>
                <w:sz w:val="20"/>
              </w:rPr>
              <w:t>For</w:t>
            </w:r>
            <w:r>
              <w:rPr>
                <w:spacing w:val="-3"/>
                <w:sz w:val="20"/>
              </w:rPr>
              <w:t xml:space="preserve"> </w:t>
            </w:r>
            <w:r>
              <w:rPr>
                <w:sz w:val="20"/>
              </w:rPr>
              <w:t>each</w:t>
            </w:r>
            <w:r>
              <w:rPr>
                <w:spacing w:val="-3"/>
                <w:sz w:val="20"/>
              </w:rPr>
              <w:t xml:space="preserve"> </w:t>
            </w:r>
            <w:r>
              <w:rPr>
                <w:sz w:val="20"/>
              </w:rPr>
              <w:t>image</w:t>
            </w:r>
            <w:r>
              <w:rPr>
                <w:spacing w:val="-3"/>
                <w:sz w:val="20"/>
              </w:rPr>
              <w:t xml:space="preserve"> </w:t>
            </w:r>
            <w:r>
              <w:rPr>
                <w:sz w:val="20"/>
              </w:rPr>
              <w:t>xxx,</w:t>
            </w:r>
            <w:r>
              <w:rPr>
                <w:spacing w:val="-3"/>
                <w:sz w:val="20"/>
              </w:rPr>
              <w:t xml:space="preserve"> </w:t>
            </w:r>
            <w:r>
              <w:rPr>
                <w:sz w:val="20"/>
              </w:rPr>
              <w:t>generate</w:t>
            </w:r>
            <w:r>
              <w:rPr>
                <w:spacing w:val="-3"/>
                <w:sz w:val="20"/>
              </w:rPr>
              <w:t xml:space="preserve"> </w:t>
            </w:r>
            <w:r>
              <w:rPr>
                <w:sz w:val="20"/>
              </w:rPr>
              <w:t>a</w:t>
            </w:r>
            <w:r>
              <w:rPr>
                <w:spacing w:val="-3"/>
                <w:sz w:val="20"/>
              </w:rPr>
              <w:t xml:space="preserve"> </w:t>
            </w:r>
            <w:r>
              <w:rPr>
                <w:sz w:val="20"/>
              </w:rPr>
              <w:t>GAN-refined</w:t>
            </w:r>
            <w:r>
              <w:rPr>
                <w:spacing w:val="-3"/>
                <w:sz w:val="20"/>
              </w:rPr>
              <w:t xml:space="preserve"> </w:t>
            </w:r>
            <w:r>
              <w:rPr>
                <w:sz w:val="20"/>
              </w:rPr>
              <w:t>version</w:t>
            </w:r>
            <w:r>
              <w:rPr>
                <w:spacing w:val="-4"/>
                <w:sz w:val="20"/>
              </w:rPr>
              <w:t xml:space="preserve"> </w:t>
            </w:r>
            <w:r>
              <w:rPr>
                <w:sz w:val="20"/>
              </w:rPr>
              <w:t>x′=G(x)x'</w:t>
            </w:r>
            <w:r>
              <w:rPr>
                <w:spacing w:val="-3"/>
                <w:sz w:val="20"/>
              </w:rPr>
              <w:t xml:space="preserve"> </w:t>
            </w:r>
            <w:r>
              <w:rPr>
                <w:sz w:val="20"/>
              </w:rPr>
              <w:t>=</w:t>
            </w:r>
            <w:r>
              <w:rPr>
                <w:spacing w:val="-3"/>
                <w:sz w:val="20"/>
              </w:rPr>
              <w:t xml:space="preserve"> </w:t>
            </w:r>
            <w:r>
              <w:rPr>
                <w:sz w:val="20"/>
              </w:rPr>
              <w:t>G(x)x′=G(x)</w:t>
            </w:r>
            <w:r>
              <w:rPr>
                <w:spacing w:val="-3"/>
                <w:sz w:val="20"/>
              </w:rPr>
              <w:t xml:space="preserve"> </w:t>
            </w:r>
            <w:r>
              <w:rPr>
                <w:sz w:val="20"/>
              </w:rPr>
              <w:t>and</w:t>
            </w:r>
            <w:r>
              <w:rPr>
                <w:spacing w:val="-3"/>
                <w:sz w:val="20"/>
              </w:rPr>
              <w:t xml:space="preserve"> </w:t>
            </w:r>
            <w:r>
              <w:rPr>
                <w:sz w:val="20"/>
              </w:rPr>
              <w:t>save</w:t>
            </w:r>
            <w:r>
              <w:rPr>
                <w:spacing w:val="-3"/>
                <w:sz w:val="20"/>
              </w:rPr>
              <w:t xml:space="preserve"> </w:t>
            </w:r>
            <w:r>
              <w:rPr>
                <w:sz w:val="20"/>
              </w:rPr>
              <w:t>into</w:t>
            </w:r>
            <w:r>
              <w:rPr>
                <w:spacing w:val="-3"/>
                <w:sz w:val="20"/>
              </w:rPr>
              <w:t xml:space="preserve"> </w:t>
            </w:r>
            <w:proofErr w:type="spellStart"/>
            <w:r>
              <w:rPr>
                <w:sz w:val="20"/>
              </w:rPr>
              <w:t>train_aug</w:t>
            </w:r>
            <w:proofErr w:type="spellEnd"/>
            <w:r>
              <w:rPr>
                <w:sz w:val="20"/>
              </w:rPr>
              <w:t xml:space="preserve">/real or </w:t>
            </w:r>
            <w:proofErr w:type="spellStart"/>
            <w:r>
              <w:rPr>
                <w:sz w:val="20"/>
              </w:rPr>
              <w:t>train_aug</w:t>
            </w:r>
            <w:proofErr w:type="spellEnd"/>
            <w:r>
              <w:rPr>
                <w:sz w:val="20"/>
              </w:rPr>
              <w:t>/fake.</w:t>
            </w:r>
          </w:p>
          <w:p w14:paraId="71C5C7D1" w14:textId="77777777" w:rsidR="003B58B6" w:rsidRDefault="00000000">
            <w:pPr>
              <w:pStyle w:val="TableParagraph"/>
              <w:spacing w:before="116"/>
              <w:ind w:left="110"/>
              <w:rPr>
                <w:sz w:val="20"/>
              </w:rPr>
            </w:pPr>
            <w:r>
              <w:rPr>
                <w:b/>
                <w:sz w:val="20"/>
              </w:rPr>
              <w:t>Step</w:t>
            </w:r>
            <w:r>
              <w:rPr>
                <w:b/>
                <w:spacing w:val="-6"/>
                <w:sz w:val="20"/>
              </w:rPr>
              <w:t xml:space="preserve"> </w:t>
            </w:r>
            <w:r>
              <w:rPr>
                <w:b/>
                <w:sz w:val="20"/>
              </w:rPr>
              <w:t>7</w:t>
            </w:r>
            <w:r>
              <w:rPr>
                <w:sz w:val="20"/>
              </w:rPr>
              <w:t>:</w:t>
            </w:r>
            <w:r>
              <w:rPr>
                <w:spacing w:val="-5"/>
                <w:sz w:val="20"/>
              </w:rPr>
              <w:t xml:space="preserve"> </w:t>
            </w:r>
            <w:r>
              <w:rPr>
                <w:sz w:val="20"/>
              </w:rPr>
              <w:t>Construct</w:t>
            </w:r>
            <w:r>
              <w:rPr>
                <w:spacing w:val="-5"/>
                <w:sz w:val="20"/>
              </w:rPr>
              <w:t xml:space="preserve"> </w:t>
            </w:r>
            <w:r>
              <w:rPr>
                <w:sz w:val="20"/>
              </w:rPr>
              <w:t>a</w:t>
            </w:r>
            <w:r>
              <w:rPr>
                <w:spacing w:val="-5"/>
                <w:sz w:val="20"/>
              </w:rPr>
              <w:t xml:space="preserve"> </w:t>
            </w:r>
            <w:r>
              <w:rPr>
                <w:sz w:val="20"/>
              </w:rPr>
              <w:t>mixed</w:t>
            </w:r>
            <w:r>
              <w:rPr>
                <w:spacing w:val="-6"/>
                <w:sz w:val="20"/>
              </w:rPr>
              <w:t xml:space="preserve"> </w:t>
            </w:r>
            <w:r>
              <w:rPr>
                <w:sz w:val="20"/>
              </w:rPr>
              <w:t>dataset</w:t>
            </w:r>
            <w:r>
              <w:rPr>
                <w:spacing w:val="-5"/>
                <w:sz w:val="20"/>
              </w:rPr>
              <w:t xml:space="preserve"> </w:t>
            </w:r>
            <w:r>
              <w:rPr>
                <w:sz w:val="20"/>
              </w:rPr>
              <w:t>(50%</w:t>
            </w:r>
            <w:r>
              <w:rPr>
                <w:spacing w:val="-6"/>
                <w:sz w:val="20"/>
              </w:rPr>
              <w:t xml:space="preserve"> </w:t>
            </w:r>
            <w:r>
              <w:rPr>
                <w:sz w:val="20"/>
              </w:rPr>
              <w:t>original</w:t>
            </w:r>
            <w:r>
              <w:rPr>
                <w:spacing w:val="-5"/>
                <w:sz w:val="20"/>
              </w:rPr>
              <w:t xml:space="preserve"> </w:t>
            </w:r>
            <w:r>
              <w:rPr>
                <w:sz w:val="20"/>
              </w:rPr>
              <w:t>+</w:t>
            </w:r>
            <w:r>
              <w:rPr>
                <w:spacing w:val="-5"/>
                <w:sz w:val="20"/>
              </w:rPr>
              <w:t xml:space="preserve"> </w:t>
            </w:r>
            <w:r>
              <w:rPr>
                <w:sz w:val="20"/>
              </w:rPr>
              <w:t>50%</w:t>
            </w:r>
            <w:r>
              <w:rPr>
                <w:spacing w:val="-6"/>
                <w:sz w:val="20"/>
              </w:rPr>
              <w:t xml:space="preserve"> </w:t>
            </w:r>
            <w:r>
              <w:rPr>
                <w:sz w:val="20"/>
              </w:rPr>
              <w:t>GAN-</w:t>
            </w:r>
            <w:r>
              <w:rPr>
                <w:spacing w:val="-2"/>
                <w:sz w:val="20"/>
              </w:rPr>
              <w:t>refined).</w:t>
            </w:r>
          </w:p>
          <w:p w14:paraId="4B8F866D" w14:textId="77777777" w:rsidR="003B58B6" w:rsidRDefault="00000000">
            <w:pPr>
              <w:pStyle w:val="TableParagraph"/>
              <w:spacing w:before="120"/>
              <w:ind w:left="110"/>
              <w:rPr>
                <w:sz w:val="20"/>
              </w:rPr>
            </w:pPr>
            <w:r>
              <w:rPr>
                <w:b/>
                <w:sz w:val="20"/>
              </w:rPr>
              <w:t>Step</w:t>
            </w:r>
            <w:r>
              <w:rPr>
                <w:b/>
                <w:spacing w:val="-10"/>
                <w:sz w:val="20"/>
              </w:rPr>
              <w:t xml:space="preserve"> </w:t>
            </w:r>
            <w:r>
              <w:rPr>
                <w:b/>
                <w:sz w:val="20"/>
              </w:rPr>
              <w:t>8:</w:t>
            </w:r>
            <w:r>
              <w:rPr>
                <w:b/>
                <w:spacing w:val="-13"/>
                <w:sz w:val="20"/>
              </w:rPr>
              <w:t xml:space="preserve"> </w:t>
            </w:r>
            <w:r>
              <w:rPr>
                <w:sz w:val="20"/>
              </w:rPr>
              <w:t>Apply</w:t>
            </w:r>
            <w:r>
              <w:rPr>
                <w:spacing w:val="-6"/>
                <w:sz w:val="20"/>
              </w:rPr>
              <w:t xml:space="preserve"> </w:t>
            </w:r>
            <w:r>
              <w:rPr>
                <w:sz w:val="20"/>
              </w:rPr>
              <w:t>the</w:t>
            </w:r>
            <w:r>
              <w:rPr>
                <w:spacing w:val="-6"/>
                <w:sz w:val="20"/>
              </w:rPr>
              <w:t xml:space="preserve"> </w:t>
            </w:r>
            <w:r>
              <w:rPr>
                <w:sz w:val="20"/>
              </w:rPr>
              <w:t>same</w:t>
            </w:r>
            <w:r>
              <w:rPr>
                <w:spacing w:val="-7"/>
                <w:sz w:val="20"/>
              </w:rPr>
              <w:t xml:space="preserve"> </w:t>
            </w:r>
            <w:r>
              <w:rPr>
                <w:sz w:val="20"/>
              </w:rPr>
              <w:t>pre-processing</w:t>
            </w:r>
            <w:r>
              <w:rPr>
                <w:spacing w:val="-6"/>
                <w:sz w:val="20"/>
              </w:rPr>
              <w:t xml:space="preserve"> </w:t>
            </w:r>
            <w:r>
              <w:rPr>
                <w:sz w:val="20"/>
              </w:rPr>
              <w:t>pipeline</w:t>
            </w:r>
            <w:r>
              <w:rPr>
                <w:spacing w:val="-6"/>
                <w:sz w:val="20"/>
              </w:rPr>
              <w:t xml:space="preserve"> </w:t>
            </w:r>
            <w:r>
              <w:rPr>
                <w:sz w:val="20"/>
              </w:rPr>
              <w:t>(Steps</w:t>
            </w:r>
            <w:r>
              <w:rPr>
                <w:spacing w:val="-6"/>
                <w:sz w:val="20"/>
              </w:rPr>
              <w:t xml:space="preserve"> </w:t>
            </w:r>
            <w:r>
              <w:rPr>
                <w:spacing w:val="-2"/>
                <w:sz w:val="20"/>
              </w:rPr>
              <w:t>2–4).</w:t>
            </w:r>
          </w:p>
          <w:p w14:paraId="5C24D3D8" w14:textId="77777777" w:rsidR="003B58B6" w:rsidRDefault="00000000">
            <w:pPr>
              <w:pStyle w:val="TableParagraph"/>
              <w:spacing w:before="121"/>
              <w:ind w:left="110"/>
              <w:rPr>
                <w:sz w:val="20"/>
              </w:rPr>
            </w:pPr>
            <w:r>
              <w:rPr>
                <w:b/>
                <w:sz w:val="20"/>
              </w:rPr>
              <w:t>Step</w:t>
            </w:r>
            <w:r>
              <w:rPr>
                <w:b/>
                <w:spacing w:val="-4"/>
                <w:sz w:val="20"/>
              </w:rPr>
              <w:t xml:space="preserve"> </w:t>
            </w:r>
            <w:r>
              <w:rPr>
                <w:b/>
                <w:sz w:val="20"/>
              </w:rPr>
              <w:t>9:</w:t>
            </w:r>
            <w:r>
              <w:rPr>
                <w:b/>
                <w:spacing w:val="-4"/>
                <w:sz w:val="20"/>
              </w:rPr>
              <w:t xml:space="preserve"> </w:t>
            </w:r>
            <w:r>
              <w:rPr>
                <w:sz w:val="20"/>
              </w:rPr>
              <w:t>Fine-tune</w:t>
            </w:r>
            <w:r>
              <w:rPr>
                <w:spacing w:val="-4"/>
                <w:sz w:val="20"/>
              </w:rPr>
              <w:t xml:space="preserve"> </w:t>
            </w:r>
            <w:proofErr w:type="spellStart"/>
            <w:r>
              <w:rPr>
                <w:sz w:val="20"/>
              </w:rPr>
              <w:t>XceptionNet</w:t>
            </w:r>
            <w:proofErr w:type="spellEnd"/>
            <w:r>
              <w:rPr>
                <w:spacing w:val="-4"/>
                <w:sz w:val="20"/>
              </w:rPr>
              <w:t xml:space="preserve"> </w:t>
            </w:r>
            <w:r>
              <w:rPr>
                <w:sz w:val="20"/>
              </w:rPr>
              <w:t>using</w:t>
            </w:r>
            <w:r>
              <w:rPr>
                <w:spacing w:val="-4"/>
                <w:sz w:val="20"/>
              </w:rPr>
              <w:t xml:space="preserve"> </w:t>
            </w:r>
            <w:r>
              <w:rPr>
                <w:sz w:val="20"/>
              </w:rPr>
              <w:t>a</w:t>
            </w:r>
            <w:r>
              <w:rPr>
                <w:spacing w:val="-4"/>
                <w:sz w:val="20"/>
              </w:rPr>
              <w:t xml:space="preserve"> </w:t>
            </w:r>
            <w:r>
              <w:rPr>
                <w:sz w:val="20"/>
              </w:rPr>
              <w:t>reduced</w:t>
            </w:r>
            <w:r>
              <w:rPr>
                <w:spacing w:val="-4"/>
                <w:sz w:val="20"/>
              </w:rPr>
              <w:t xml:space="preserve"> </w:t>
            </w:r>
            <w:r>
              <w:rPr>
                <w:sz w:val="20"/>
              </w:rPr>
              <w:t>learning</w:t>
            </w:r>
            <w:r>
              <w:rPr>
                <w:spacing w:val="-4"/>
                <w:sz w:val="20"/>
              </w:rPr>
              <w:t xml:space="preserve"> </w:t>
            </w:r>
            <w:r>
              <w:rPr>
                <w:sz w:val="20"/>
              </w:rPr>
              <w:t>rate</w:t>
            </w:r>
            <w:r>
              <w:rPr>
                <w:spacing w:val="-4"/>
                <w:sz w:val="20"/>
              </w:rPr>
              <w:t xml:space="preserve"> </w:t>
            </w:r>
            <w:r>
              <w:rPr>
                <w:sz w:val="20"/>
              </w:rPr>
              <w:t>while</w:t>
            </w:r>
            <w:r>
              <w:rPr>
                <w:spacing w:val="-4"/>
                <w:sz w:val="20"/>
              </w:rPr>
              <w:t xml:space="preserve"> </w:t>
            </w:r>
            <w:r>
              <w:rPr>
                <w:sz w:val="20"/>
              </w:rPr>
              <w:t>monitoring</w:t>
            </w:r>
            <w:r>
              <w:rPr>
                <w:spacing w:val="-4"/>
                <w:sz w:val="20"/>
              </w:rPr>
              <w:t xml:space="preserve"> </w:t>
            </w:r>
            <w:r>
              <w:rPr>
                <w:sz w:val="20"/>
              </w:rPr>
              <w:t>validation</w:t>
            </w:r>
            <w:r>
              <w:rPr>
                <w:spacing w:val="-4"/>
                <w:sz w:val="20"/>
              </w:rPr>
              <w:t xml:space="preserve"> </w:t>
            </w:r>
            <w:r>
              <w:rPr>
                <w:sz w:val="20"/>
              </w:rPr>
              <w:t>accuracy,</w:t>
            </w:r>
            <w:r>
              <w:rPr>
                <w:spacing w:val="-4"/>
                <w:sz w:val="20"/>
              </w:rPr>
              <w:t xml:space="preserve"> </w:t>
            </w:r>
            <w:r>
              <w:rPr>
                <w:sz w:val="20"/>
              </w:rPr>
              <w:t>F1-score,</w:t>
            </w:r>
            <w:r>
              <w:rPr>
                <w:spacing w:val="-4"/>
                <w:sz w:val="20"/>
              </w:rPr>
              <w:t xml:space="preserve"> </w:t>
            </w:r>
            <w:r>
              <w:rPr>
                <w:sz w:val="20"/>
              </w:rPr>
              <w:t xml:space="preserve">and </w:t>
            </w:r>
            <w:r>
              <w:rPr>
                <w:spacing w:val="-4"/>
                <w:sz w:val="20"/>
              </w:rPr>
              <w:t>AUC.</w:t>
            </w:r>
          </w:p>
        </w:tc>
      </w:tr>
      <w:tr w:rsidR="003B58B6" w14:paraId="7D19C1AA" w14:textId="77777777">
        <w:trPr>
          <w:trHeight w:val="690"/>
        </w:trPr>
        <w:tc>
          <w:tcPr>
            <w:tcW w:w="9514" w:type="dxa"/>
            <w:tcBorders>
              <w:top w:val="single" w:sz="6" w:space="0" w:color="000000"/>
              <w:bottom w:val="single" w:sz="6" w:space="0" w:color="000000"/>
            </w:tcBorders>
          </w:tcPr>
          <w:p w14:paraId="299D27CF" w14:textId="77777777" w:rsidR="003B58B6" w:rsidRDefault="00000000">
            <w:pPr>
              <w:pStyle w:val="TableParagraph"/>
              <w:ind w:left="110"/>
              <w:rPr>
                <w:b/>
                <w:sz w:val="20"/>
              </w:rPr>
            </w:pPr>
            <w:r>
              <w:rPr>
                <w:b/>
                <w:sz w:val="20"/>
              </w:rPr>
              <w:t>Function</w:t>
            </w:r>
            <w:r>
              <w:rPr>
                <w:b/>
                <w:spacing w:val="-9"/>
                <w:sz w:val="20"/>
              </w:rPr>
              <w:t xml:space="preserve"> </w:t>
            </w:r>
            <w:proofErr w:type="spellStart"/>
            <w:r>
              <w:rPr>
                <w:b/>
                <w:spacing w:val="-2"/>
                <w:sz w:val="20"/>
              </w:rPr>
              <w:t>LoadDataset</w:t>
            </w:r>
            <w:proofErr w:type="spellEnd"/>
            <w:r>
              <w:rPr>
                <w:b/>
                <w:spacing w:val="-2"/>
                <w:sz w:val="20"/>
              </w:rPr>
              <w:t>(path):</w:t>
            </w:r>
          </w:p>
          <w:p w14:paraId="0D0CF4D6" w14:textId="77777777" w:rsidR="003B58B6" w:rsidRDefault="00000000">
            <w:pPr>
              <w:pStyle w:val="TableParagraph"/>
              <w:ind w:left="1160"/>
              <w:rPr>
                <w:sz w:val="20"/>
              </w:rPr>
            </w:pPr>
            <w:r>
              <w:rPr>
                <w:sz w:val="20"/>
              </w:rPr>
              <w:t>dataset</w:t>
            </w:r>
            <w:r>
              <w:rPr>
                <w:spacing w:val="-5"/>
                <w:sz w:val="20"/>
              </w:rPr>
              <w:t xml:space="preserve"> </w:t>
            </w:r>
            <w:r>
              <w:rPr>
                <w:sz w:val="20"/>
              </w:rPr>
              <w:t>←</w:t>
            </w:r>
            <w:r>
              <w:rPr>
                <w:spacing w:val="-5"/>
                <w:sz w:val="20"/>
              </w:rPr>
              <w:t xml:space="preserve"> </w:t>
            </w:r>
            <w:r>
              <w:rPr>
                <w:sz w:val="20"/>
              </w:rPr>
              <w:t>read</w:t>
            </w:r>
            <w:r>
              <w:rPr>
                <w:spacing w:val="-4"/>
                <w:sz w:val="20"/>
              </w:rPr>
              <w:t xml:space="preserve"> </w:t>
            </w:r>
            <w:r>
              <w:rPr>
                <w:sz w:val="20"/>
              </w:rPr>
              <w:t>all</w:t>
            </w:r>
            <w:r>
              <w:rPr>
                <w:spacing w:val="-5"/>
                <w:sz w:val="20"/>
              </w:rPr>
              <w:t xml:space="preserve"> </w:t>
            </w:r>
            <w:r>
              <w:rPr>
                <w:sz w:val="20"/>
              </w:rPr>
              <w:t>images</w:t>
            </w:r>
            <w:r>
              <w:rPr>
                <w:spacing w:val="-4"/>
                <w:sz w:val="20"/>
              </w:rPr>
              <w:t xml:space="preserve"> </w:t>
            </w:r>
            <w:r>
              <w:rPr>
                <w:sz w:val="20"/>
              </w:rPr>
              <w:t>from</w:t>
            </w:r>
            <w:r>
              <w:rPr>
                <w:spacing w:val="-5"/>
                <w:sz w:val="20"/>
              </w:rPr>
              <w:t xml:space="preserve"> </w:t>
            </w:r>
            <w:proofErr w:type="gramStart"/>
            <w:r>
              <w:rPr>
                <w:spacing w:val="-4"/>
                <w:sz w:val="20"/>
              </w:rPr>
              <w:t>path</w:t>
            </w:r>
            <w:proofErr w:type="gramEnd"/>
          </w:p>
          <w:p w14:paraId="451977E7" w14:textId="77777777" w:rsidR="003B58B6" w:rsidRDefault="00000000">
            <w:pPr>
              <w:pStyle w:val="TableParagraph"/>
              <w:spacing w:before="1" w:line="210" w:lineRule="exact"/>
              <w:ind w:left="110"/>
              <w:rPr>
                <w:b/>
                <w:sz w:val="20"/>
              </w:rPr>
            </w:pPr>
            <w:r>
              <w:rPr>
                <w:b/>
                <w:sz w:val="20"/>
              </w:rPr>
              <w:t>Return</w:t>
            </w:r>
            <w:r>
              <w:rPr>
                <w:b/>
                <w:spacing w:val="-7"/>
                <w:sz w:val="20"/>
              </w:rPr>
              <w:t xml:space="preserve"> </w:t>
            </w:r>
            <w:r>
              <w:rPr>
                <w:b/>
                <w:spacing w:val="-2"/>
                <w:sz w:val="20"/>
              </w:rPr>
              <w:t>dataset</w:t>
            </w:r>
          </w:p>
        </w:tc>
      </w:tr>
      <w:tr w:rsidR="003B58B6" w14:paraId="0EE7D754" w14:textId="77777777">
        <w:trPr>
          <w:trHeight w:val="6577"/>
        </w:trPr>
        <w:tc>
          <w:tcPr>
            <w:tcW w:w="9514" w:type="dxa"/>
            <w:tcBorders>
              <w:top w:val="single" w:sz="6" w:space="0" w:color="000000"/>
              <w:bottom w:val="single" w:sz="12" w:space="0" w:color="000000"/>
            </w:tcBorders>
          </w:tcPr>
          <w:p w14:paraId="60279469" w14:textId="77777777" w:rsidR="003B58B6" w:rsidRDefault="003B58B6">
            <w:pPr>
              <w:pStyle w:val="TableParagraph"/>
              <w:ind w:left="0"/>
              <w:rPr>
                <w:sz w:val="20"/>
              </w:rPr>
            </w:pPr>
          </w:p>
          <w:p w14:paraId="69757182" w14:textId="77777777" w:rsidR="003B58B6" w:rsidRDefault="00000000">
            <w:pPr>
              <w:pStyle w:val="TableParagraph"/>
              <w:spacing w:line="228" w:lineRule="exact"/>
              <w:ind w:left="110"/>
              <w:rPr>
                <w:b/>
                <w:sz w:val="20"/>
              </w:rPr>
            </w:pPr>
            <w:r>
              <w:rPr>
                <w:b/>
                <w:sz w:val="20"/>
              </w:rPr>
              <w:t>Function</w:t>
            </w:r>
            <w:r>
              <w:rPr>
                <w:b/>
                <w:spacing w:val="41"/>
                <w:sz w:val="20"/>
              </w:rPr>
              <w:t xml:space="preserve"> </w:t>
            </w:r>
            <w:proofErr w:type="spellStart"/>
            <w:r>
              <w:rPr>
                <w:b/>
                <w:spacing w:val="-2"/>
                <w:sz w:val="20"/>
              </w:rPr>
              <w:t>CleanAndResize</w:t>
            </w:r>
            <w:proofErr w:type="spellEnd"/>
            <w:r>
              <w:rPr>
                <w:b/>
                <w:spacing w:val="-2"/>
                <w:sz w:val="20"/>
              </w:rPr>
              <w:t>(image):</w:t>
            </w:r>
          </w:p>
          <w:p w14:paraId="5990819C" w14:textId="77777777" w:rsidR="003B58B6" w:rsidRDefault="00000000">
            <w:pPr>
              <w:pStyle w:val="TableParagraph"/>
              <w:ind w:left="1110" w:right="4798"/>
              <w:rPr>
                <w:sz w:val="20"/>
              </w:rPr>
            </w:pPr>
            <w:r>
              <w:rPr>
                <w:sz w:val="20"/>
              </w:rPr>
              <w:t>image</w:t>
            </w:r>
            <w:r>
              <w:rPr>
                <w:spacing w:val="-10"/>
                <w:sz w:val="20"/>
              </w:rPr>
              <w:t xml:space="preserve"> </w:t>
            </w:r>
            <w:r>
              <w:rPr>
                <w:sz w:val="20"/>
              </w:rPr>
              <w:t>←</w:t>
            </w:r>
            <w:r>
              <w:rPr>
                <w:spacing w:val="-10"/>
                <w:sz w:val="20"/>
              </w:rPr>
              <w:t xml:space="preserve"> </w:t>
            </w:r>
            <w:r>
              <w:rPr>
                <w:sz w:val="20"/>
              </w:rPr>
              <w:t>remove</w:t>
            </w:r>
            <w:r>
              <w:rPr>
                <w:spacing w:val="-10"/>
                <w:sz w:val="20"/>
              </w:rPr>
              <w:t xml:space="preserve"> </w:t>
            </w:r>
            <w:r>
              <w:rPr>
                <w:sz w:val="20"/>
              </w:rPr>
              <w:t>invalid/corrupted</w:t>
            </w:r>
            <w:r>
              <w:rPr>
                <w:spacing w:val="-10"/>
                <w:sz w:val="20"/>
              </w:rPr>
              <w:t xml:space="preserve"> </w:t>
            </w:r>
            <w:r>
              <w:rPr>
                <w:sz w:val="20"/>
              </w:rPr>
              <w:t xml:space="preserve">data image ← </w:t>
            </w:r>
            <w:proofErr w:type="gramStart"/>
            <w:r>
              <w:rPr>
                <w:sz w:val="20"/>
              </w:rPr>
              <w:t>resize(</w:t>
            </w:r>
            <w:proofErr w:type="gramEnd"/>
            <w:r>
              <w:rPr>
                <w:sz w:val="20"/>
              </w:rPr>
              <w:t>256×256)</w:t>
            </w:r>
          </w:p>
          <w:p w14:paraId="17C92167" w14:textId="77777777" w:rsidR="003B58B6" w:rsidRDefault="00000000">
            <w:pPr>
              <w:pStyle w:val="TableParagraph"/>
              <w:ind w:left="1110"/>
              <w:rPr>
                <w:sz w:val="20"/>
              </w:rPr>
            </w:pPr>
            <w:r>
              <w:rPr>
                <w:sz w:val="20"/>
              </w:rPr>
              <w:t>image</w:t>
            </w:r>
            <w:r>
              <w:rPr>
                <w:spacing w:val="-4"/>
                <w:sz w:val="20"/>
              </w:rPr>
              <w:t xml:space="preserve"> </w:t>
            </w:r>
            <w:r>
              <w:rPr>
                <w:sz w:val="20"/>
              </w:rPr>
              <w:t>←</w:t>
            </w:r>
            <w:r>
              <w:rPr>
                <w:spacing w:val="-4"/>
                <w:sz w:val="20"/>
              </w:rPr>
              <w:t xml:space="preserve"> </w:t>
            </w:r>
            <w:proofErr w:type="spellStart"/>
            <w:r>
              <w:rPr>
                <w:spacing w:val="-2"/>
                <w:sz w:val="20"/>
              </w:rPr>
              <w:t>center_</w:t>
            </w:r>
            <w:proofErr w:type="gramStart"/>
            <w:r>
              <w:rPr>
                <w:spacing w:val="-2"/>
                <w:sz w:val="20"/>
              </w:rPr>
              <w:t>crop</w:t>
            </w:r>
            <w:proofErr w:type="spellEnd"/>
            <w:r>
              <w:rPr>
                <w:spacing w:val="-2"/>
                <w:sz w:val="20"/>
              </w:rPr>
              <w:t>(</w:t>
            </w:r>
            <w:proofErr w:type="gramEnd"/>
            <w:r>
              <w:rPr>
                <w:spacing w:val="-2"/>
                <w:sz w:val="20"/>
              </w:rPr>
              <w:t>299×299)</w:t>
            </w:r>
          </w:p>
          <w:p w14:paraId="1A133D31" w14:textId="77777777" w:rsidR="003B58B6" w:rsidRDefault="00000000">
            <w:pPr>
              <w:pStyle w:val="TableParagraph"/>
              <w:ind w:left="110"/>
              <w:rPr>
                <w:b/>
                <w:sz w:val="20"/>
              </w:rPr>
            </w:pPr>
            <w:r>
              <w:rPr>
                <w:b/>
                <w:sz w:val="20"/>
              </w:rPr>
              <w:t>Return</w:t>
            </w:r>
            <w:r>
              <w:rPr>
                <w:b/>
                <w:spacing w:val="-7"/>
                <w:sz w:val="20"/>
              </w:rPr>
              <w:t xml:space="preserve"> </w:t>
            </w:r>
            <w:proofErr w:type="gramStart"/>
            <w:r>
              <w:rPr>
                <w:b/>
                <w:spacing w:val="-2"/>
                <w:sz w:val="20"/>
              </w:rPr>
              <w:t>image</w:t>
            </w:r>
            <w:proofErr w:type="gramEnd"/>
          </w:p>
          <w:p w14:paraId="6F1F534B" w14:textId="77777777" w:rsidR="003B58B6" w:rsidRDefault="003B58B6">
            <w:pPr>
              <w:pStyle w:val="TableParagraph"/>
              <w:spacing w:before="19"/>
              <w:ind w:left="0"/>
              <w:rPr>
                <w:sz w:val="20"/>
              </w:rPr>
            </w:pPr>
          </w:p>
          <w:p w14:paraId="1FCB63ED" w14:textId="77777777" w:rsidR="003B58B6" w:rsidRDefault="00000000">
            <w:pPr>
              <w:pStyle w:val="TableParagraph"/>
              <w:spacing w:line="20" w:lineRule="exact"/>
              <w:ind w:left="81"/>
              <w:rPr>
                <w:sz w:val="2"/>
              </w:rPr>
            </w:pPr>
            <w:r>
              <w:rPr>
                <w:noProof/>
                <w:sz w:val="2"/>
              </w:rPr>
              <mc:AlternateContent>
                <mc:Choice Requires="wps">
                  <w:drawing>
                    <wp:inline distT="0" distB="0" distL="0" distR="0" wp14:anchorId="2380533E" wp14:editId="0D0631F7">
                      <wp:extent cx="5937885" cy="635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885" cy="6350"/>
                                <a:chOff x="0" y="0"/>
                                <a:chExt cx="5937885" cy="6350"/>
                              </a:xfrm>
                            </wpg:grpSpPr>
                            <wps:wsp>
                              <wps:cNvPr id="20" name="Graphic 20"/>
                              <wps:cNvSpPr/>
                              <wps:spPr>
                                <a:xfrm>
                                  <a:off x="0" y="0"/>
                                  <a:ext cx="5937885" cy="6350"/>
                                </a:xfrm>
                                <a:custGeom>
                                  <a:avLst/>
                                  <a:gdLst/>
                                  <a:ahLst/>
                                  <a:cxnLst/>
                                  <a:rect l="l" t="t" r="r" b="b"/>
                                  <a:pathLst>
                                    <a:path w="5937885" h="6350">
                                      <a:moveTo>
                                        <a:pt x="5937504" y="0"/>
                                      </a:moveTo>
                                      <a:lnTo>
                                        <a:pt x="0" y="0"/>
                                      </a:lnTo>
                                      <a:lnTo>
                                        <a:pt x="0" y="6095"/>
                                      </a:lnTo>
                                      <a:lnTo>
                                        <a:pt x="5937504" y="6095"/>
                                      </a:lnTo>
                                      <a:lnTo>
                                        <a:pt x="59375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7.55pt;height:.5pt;mso-position-horizontal-relative:char;mso-position-vertical-relative:line" id="docshapegroup9" coordorigin="0,0" coordsize="9351,10">
                      <v:rect style="position:absolute;left:0;top:0;width:9351;height:10" id="docshape10" filled="true" fillcolor="#000000" stroked="false">
                        <v:fill type="solid"/>
                      </v:rect>
                    </v:group>
                  </w:pict>
                </mc:Fallback>
              </mc:AlternateContent>
            </w:r>
          </w:p>
          <w:p w14:paraId="58C5425A" w14:textId="77777777" w:rsidR="003B58B6" w:rsidRDefault="00000000">
            <w:pPr>
              <w:pStyle w:val="TableParagraph"/>
              <w:spacing w:before="220"/>
              <w:ind w:left="110"/>
              <w:rPr>
                <w:b/>
                <w:sz w:val="20"/>
              </w:rPr>
            </w:pPr>
            <w:r>
              <w:rPr>
                <w:b/>
                <w:spacing w:val="-2"/>
                <w:sz w:val="20"/>
              </w:rPr>
              <w:t>Function</w:t>
            </w:r>
            <w:r>
              <w:rPr>
                <w:b/>
                <w:spacing w:val="-4"/>
                <w:sz w:val="20"/>
              </w:rPr>
              <w:t xml:space="preserve"> </w:t>
            </w:r>
            <w:r>
              <w:rPr>
                <w:b/>
                <w:spacing w:val="-2"/>
                <w:sz w:val="20"/>
              </w:rPr>
              <w:t>Augment(image):</w:t>
            </w:r>
          </w:p>
          <w:p w14:paraId="228F6CEF" w14:textId="77777777" w:rsidR="003B58B6" w:rsidRDefault="00000000">
            <w:pPr>
              <w:pStyle w:val="TableParagraph"/>
              <w:spacing w:before="1"/>
              <w:ind w:left="1060" w:right="4798"/>
              <w:rPr>
                <w:sz w:val="20"/>
              </w:rPr>
            </w:pPr>
            <w:proofErr w:type="spellStart"/>
            <w:r>
              <w:rPr>
                <w:sz w:val="20"/>
              </w:rPr>
              <w:t>aug_image</w:t>
            </w:r>
            <w:proofErr w:type="spellEnd"/>
            <w:r>
              <w:rPr>
                <w:sz w:val="20"/>
              </w:rPr>
              <w:t xml:space="preserve"> ← </w:t>
            </w:r>
            <w:proofErr w:type="spellStart"/>
            <w:r>
              <w:rPr>
                <w:sz w:val="20"/>
              </w:rPr>
              <w:t>random_flip</w:t>
            </w:r>
            <w:proofErr w:type="spellEnd"/>
            <w:r>
              <w:rPr>
                <w:sz w:val="20"/>
              </w:rPr>
              <w:t xml:space="preserve">(image) </w:t>
            </w:r>
            <w:proofErr w:type="spellStart"/>
            <w:r>
              <w:rPr>
                <w:sz w:val="20"/>
              </w:rPr>
              <w:t>aug_image</w:t>
            </w:r>
            <w:proofErr w:type="spellEnd"/>
            <w:r>
              <w:rPr>
                <w:spacing w:val="-13"/>
                <w:sz w:val="20"/>
              </w:rPr>
              <w:t xml:space="preserve"> </w:t>
            </w:r>
            <w:r>
              <w:rPr>
                <w:sz w:val="20"/>
              </w:rPr>
              <w:t>←</w:t>
            </w:r>
            <w:r>
              <w:rPr>
                <w:spacing w:val="-12"/>
                <w:sz w:val="20"/>
              </w:rPr>
              <w:t xml:space="preserve"> </w:t>
            </w:r>
            <w:proofErr w:type="spellStart"/>
            <w:r>
              <w:rPr>
                <w:sz w:val="20"/>
              </w:rPr>
              <w:t>color_jitter</w:t>
            </w:r>
            <w:proofErr w:type="spellEnd"/>
            <w:r>
              <w:rPr>
                <w:sz w:val="20"/>
              </w:rPr>
              <w:t>(</w:t>
            </w:r>
            <w:proofErr w:type="spellStart"/>
            <w:r>
              <w:rPr>
                <w:sz w:val="20"/>
              </w:rPr>
              <w:t>aug_image</w:t>
            </w:r>
            <w:proofErr w:type="spellEnd"/>
            <w:r>
              <w:rPr>
                <w:sz w:val="20"/>
              </w:rPr>
              <w:t>)</w:t>
            </w:r>
          </w:p>
          <w:p w14:paraId="7352D86D" w14:textId="77777777" w:rsidR="003B58B6" w:rsidRDefault="00000000">
            <w:pPr>
              <w:pStyle w:val="TableParagraph"/>
              <w:ind w:left="110"/>
              <w:rPr>
                <w:b/>
                <w:sz w:val="20"/>
              </w:rPr>
            </w:pPr>
            <w:r>
              <w:rPr>
                <w:b/>
                <w:sz w:val="20"/>
              </w:rPr>
              <w:t>Return</w:t>
            </w:r>
            <w:r>
              <w:rPr>
                <w:b/>
                <w:spacing w:val="-7"/>
                <w:sz w:val="20"/>
              </w:rPr>
              <w:t xml:space="preserve"> </w:t>
            </w:r>
            <w:proofErr w:type="spellStart"/>
            <w:r>
              <w:rPr>
                <w:b/>
                <w:spacing w:val="-2"/>
                <w:sz w:val="20"/>
              </w:rPr>
              <w:t>aug_</w:t>
            </w:r>
            <w:proofErr w:type="gramStart"/>
            <w:r>
              <w:rPr>
                <w:b/>
                <w:spacing w:val="-2"/>
                <w:sz w:val="20"/>
              </w:rPr>
              <w:t>image</w:t>
            </w:r>
            <w:proofErr w:type="spellEnd"/>
            <w:proofErr w:type="gramEnd"/>
          </w:p>
          <w:p w14:paraId="4C45B200" w14:textId="77777777" w:rsidR="003B58B6" w:rsidRDefault="003B58B6">
            <w:pPr>
              <w:pStyle w:val="TableParagraph"/>
              <w:spacing w:before="20"/>
              <w:ind w:left="0"/>
              <w:rPr>
                <w:sz w:val="20"/>
              </w:rPr>
            </w:pPr>
          </w:p>
          <w:p w14:paraId="28CA9320" w14:textId="77777777" w:rsidR="003B58B6" w:rsidRDefault="00000000">
            <w:pPr>
              <w:pStyle w:val="TableParagraph"/>
              <w:spacing w:line="20" w:lineRule="exact"/>
              <w:ind w:left="81"/>
              <w:rPr>
                <w:sz w:val="2"/>
              </w:rPr>
            </w:pPr>
            <w:r>
              <w:rPr>
                <w:noProof/>
                <w:sz w:val="2"/>
              </w:rPr>
              <mc:AlternateContent>
                <mc:Choice Requires="wps">
                  <w:drawing>
                    <wp:inline distT="0" distB="0" distL="0" distR="0" wp14:anchorId="41B78C4C" wp14:editId="398E28F6">
                      <wp:extent cx="5937885" cy="6350"/>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885" cy="6350"/>
                                <a:chOff x="0" y="0"/>
                                <a:chExt cx="5937885" cy="6350"/>
                              </a:xfrm>
                            </wpg:grpSpPr>
                            <wps:wsp>
                              <wps:cNvPr id="22" name="Graphic 22"/>
                              <wps:cNvSpPr/>
                              <wps:spPr>
                                <a:xfrm>
                                  <a:off x="0" y="0"/>
                                  <a:ext cx="5937885" cy="6350"/>
                                </a:xfrm>
                                <a:custGeom>
                                  <a:avLst/>
                                  <a:gdLst/>
                                  <a:ahLst/>
                                  <a:cxnLst/>
                                  <a:rect l="l" t="t" r="r" b="b"/>
                                  <a:pathLst>
                                    <a:path w="5937885" h="6350">
                                      <a:moveTo>
                                        <a:pt x="5937504" y="0"/>
                                      </a:moveTo>
                                      <a:lnTo>
                                        <a:pt x="0" y="0"/>
                                      </a:lnTo>
                                      <a:lnTo>
                                        <a:pt x="0" y="6095"/>
                                      </a:lnTo>
                                      <a:lnTo>
                                        <a:pt x="5937504" y="6095"/>
                                      </a:lnTo>
                                      <a:lnTo>
                                        <a:pt x="59375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7.55pt;height:.5pt;mso-position-horizontal-relative:char;mso-position-vertical-relative:line" id="docshapegroup11" coordorigin="0,0" coordsize="9351,10">
                      <v:rect style="position:absolute;left:0;top:0;width:9351;height:10" id="docshape12" filled="true" fillcolor="#000000" stroked="false">
                        <v:fill type="solid"/>
                      </v:rect>
                    </v:group>
                  </w:pict>
                </mc:Fallback>
              </mc:AlternateContent>
            </w:r>
          </w:p>
          <w:p w14:paraId="7E7B0664" w14:textId="77777777" w:rsidR="003B58B6" w:rsidRDefault="00000000">
            <w:pPr>
              <w:pStyle w:val="TableParagraph"/>
              <w:spacing w:before="220"/>
              <w:ind w:left="110"/>
              <w:rPr>
                <w:b/>
                <w:sz w:val="20"/>
              </w:rPr>
            </w:pPr>
            <w:r>
              <w:rPr>
                <w:b/>
                <w:sz w:val="20"/>
              </w:rPr>
              <w:t>Function</w:t>
            </w:r>
            <w:r>
              <w:rPr>
                <w:b/>
                <w:spacing w:val="-9"/>
                <w:sz w:val="20"/>
              </w:rPr>
              <w:t xml:space="preserve"> </w:t>
            </w:r>
            <w:r>
              <w:rPr>
                <w:b/>
                <w:spacing w:val="-2"/>
                <w:sz w:val="20"/>
              </w:rPr>
              <w:t>Normalize(image):</w:t>
            </w:r>
          </w:p>
          <w:p w14:paraId="50B12D61" w14:textId="77777777" w:rsidR="003B58B6" w:rsidRDefault="00000000">
            <w:pPr>
              <w:pStyle w:val="TableParagraph"/>
              <w:spacing w:before="1"/>
              <w:ind w:left="1060"/>
              <w:rPr>
                <w:sz w:val="20"/>
              </w:rPr>
            </w:pPr>
            <w:proofErr w:type="spellStart"/>
            <w:r>
              <w:rPr>
                <w:sz w:val="20"/>
              </w:rPr>
              <w:t>norm_image</w:t>
            </w:r>
            <w:proofErr w:type="spellEnd"/>
            <w:r>
              <w:rPr>
                <w:spacing w:val="-6"/>
                <w:sz w:val="20"/>
              </w:rPr>
              <w:t xml:space="preserve"> </w:t>
            </w:r>
            <w:r>
              <w:rPr>
                <w:sz w:val="20"/>
              </w:rPr>
              <w:t>←</w:t>
            </w:r>
            <w:r>
              <w:rPr>
                <w:spacing w:val="-7"/>
                <w:sz w:val="20"/>
              </w:rPr>
              <w:t xml:space="preserve"> </w:t>
            </w:r>
            <w:r>
              <w:rPr>
                <w:sz w:val="20"/>
              </w:rPr>
              <w:t>(image</w:t>
            </w:r>
            <w:r>
              <w:rPr>
                <w:spacing w:val="-6"/>
                <w:sz w:val="20"/>
              </w:rPr>
              <w:t xml:space="preserve"> </w:t>
            </w:r>
            <w:r>
              <w:rPr>
                <w:sz w:val="20"/>
              </w:rPr>
              <w:t>−</w:t>
            </w:r>
            <w:r>
              <w:rPr>
                <w:spacing w:val="-6"/>
                <w:sz w:val="20"/>
              </w:rPr>
              <w:t xml:space="preserve"> </w:t>
            </w:r>
            <w:proofErr w:type="spellStart"/>
            <w:r>
              <w:rPr>
                <w:sz w:val="20"/>
              </w:rPr>
              <w:t>μ_ImageNet</w:t>
            </w:r>
            <w:proofErr w:type="spellEnd"/>
            <w:r>
              <w:rPr>
                <w:sz w:val="20"/>
              </w:rPr>
              <w:t>)</w:t>
            </w:r>
            <w:r>
              <w:rPr>
                <w:spacing w:val="-6"/>
                <w:sz w:val="20"/>
              </w:rPr>
              <w:t xml:space="preserve"> </w:t>
            </w:r>
            <w:r>
              <w:rPr>
                <w:sz w:val="20"/>
              </w:rPr>
              <w:t>/</w:t>
            </w:r>
            <w:r>
              <w:rPr>
                <w:spacing w:val="-5"/>
                <w:sz w:val="20"/>
              </w:rPr>
              <w:t xml:space="preserve"> </w:t>
            </w:r>
            <w:proofErr w:type="spellStart"/>
            <w:r>
              <w:rPr>
                <w:spacing w:val="-2"/>
                <w:sz w:val="20"/>
              </w:rPr>
              <w:t>σ_ImageNet</w:t>
            </w:r>
            <w:proofErr w:type="spellEnd"/>
          </w:p>
          <w:p w14:paraId="3826B03D" w14:textId="77777777" w:rsidR="003B58B6" w:rsidRDefault="00000000">
            <w:pPr>
              <w:pStyle w:val="TableParagraph"/>
              <w:ind w:left="110"/>
              <w:rPr>
                <w:b/>
                <w:sz w:val="20"/>
              </w:rPr>
            </w:pPr>
            <w:r>
              <w:rPr>
                <w:b/>
                <w:sz w:val="20"/>
              </w:rPr>
              <w:t>Return</w:t>
            </w:r>
            <w:r>
              <w:rPr>
                <w:b/>
                <w:spacing w:val="-7"/>
                <w:sz w:val="20"/>
              </w:rPr>
              <w:t xml:space="preserve"> </w:t>
            </w:r>
            <w:proofErr w:type="spellStart"/>
            <w:r>
              <w:rPr>
                <w:b/>
                <w:spacing w:val="-2"/>
                <w:sz w:val="20"/>
              </w:rPr>
              <w:t>norm_</w:t>
            </w:r>
            <w:proofErr w:type="gramStart"/>
            <w:r>
              <w:rPr>
                <w:b/>
                <w:spacing w:val="-2"/>
                <w:sz w:val="20"/>
              </w:rPr>
              <w:t>image</w:t>
            </w:r>
            <w:proofErr w:type="spellEnd"/>
            <w:proofErr w:type="gramEnd"/>
          </w:p>
          <w:p w14:paraId="3F43F15F" w14:textId="77777777" w:rsidR="003B58B6" w:rsidRDefault="003B58B6">
            <w:pPr>
              <w:pStyle w:val="TableParagraph"/>
              <w:spacing w:before="19" w:after="1"/>
              <w:ind w:left="0"/>
              <w:rPr>
                <w:sz w:val="20"/>
              </w:rPr>
            </w:pPr>
          </w:p>
          <w:p w14:paraId="2C8FA1DB" w14:textId="77777777" w:rsidR="003B58B6" w:rsidRDefault="00000000">
            <w:pPr>
              <w:pStyle w:val="TableParagraph"/>
              <w:spacing w:line="20" w:lineRule="exact"/>
              <w:ind w:left="81"/>
              <w:rPr>
                <w:sz w:val="2"/>
              </w:rPr>
            </w:pPr>
            <w:r>
              <w:rPr>
                <w:noProof/>
                <w:sz w:val="2"/>
              </w:rPr>
              <mc:AlternateContent>
                <mc:Choice Requires="wps">
                  <w:drawing>
                    <wp:inline distT="0" distB="0" distL="0" distR="0" wp14:anchorId="1DC627AE" wp14:editId="55ED0E88">
                      <wp:extent cx="5937885" cy="635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885" cy="6350"/>
                                <a:chOff x="0" y="0"/>
                                <a:chExt cx="5937885" cy="6350"/>
                              </a:xfrm>
                            </wpg:grpSpPr>
                            <wps:wsp>
                              <wps:cNvPr id="24" name="Graphic 24"/>
                              <wps:cNvSpPr/>
                              <wps:spPr>
                                <a:xfrm>
                                  <a:off x="0" y="0"/>
                                  <a:ext cx="5937885" cy="6350"/>
                                </a:xfrm>
                                <a:custGeom>
                                  <a:avLst/>
                                  <a:gdLst/>
                                  <a:ahLst/>
                                  <a:cxnLst/>
                                  <a:rect l="l" t="t" r="r" b="b"/>
                                  <a:pathLst>
                                    <a:path w="5937885" h="6350">
                                      <a:moveTo>
                                        <a:pt x="5937504" y="0"/>
                                      </a:moveTo>
                                      <a:lnTo>
                                        <a:pt x="0" y="0"/>
                                      </a:lnTo>
                                      <a:lnTo>
                                        <a:pt x="0" y="6096"/>
                                      </a:lnTo>
                                      <a:lnTo>
                                        <a:pt x="5937504" y="6096"/>
                                      </a:lnTo>
                                      <a:lnTo>
                                        <a:pt x="59375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7.55pt;height:.5pt;mso-position-horizontal-relative:char;mso-position-vertical-relative:line" id="docshapegroup13" coordorigin="0,0" coordsize="9351,10">
                      <v:rect style="position:absolute;left:0;top:0;width:9351;height:10" id="docshape14" filled="true" fillcolor="#000000" stroked="false">
                        <v:fill type="solid"/>
                      </v:rect>
                    </v:group>
                  </w:pict>
                </mc:Fallback>
              </mc:AlternateContent>
            </w:r>
          </w:p>
          <w:p w14:paraId="1D4107F5" w14:textId="77777777" w:rsidR="003B58B6" w:rsidRDefault="00000000">
            <w:pPr>
              <w:pStyle w:val="TableParagraph"/>
              <w:spacing w:before="220"/>
              <w:ind w:left="110"/>
              <w:rPr>
                <w:b/>
                <w:sz w:val="20"/>
              </w:rPr>
            </w:pPr>
            <w:r>
              <w:rPr>
                <w:b/>
                <w:spacing w:val="-2"/>
                <w:sz w:val="20"/>
              </w:rPr>
              <w:t>Function</w:t>
            </w:r>
            <w:r>
              <w:rPr>
                <w:b/>
                <w:spacing w:val="9"/>
                <w:sz w:val="20"/>
              </w:rPr>
              <w:t xml:space="preserve"> </w:t>
            </w:r>
            <w:proofErr w:type="spellStart"/>
            <w:proofErr w:type="gramStart"/>
            <w:r>
              <w:rPr>
                <w:b/>
                <w:spacing w:val="-2"/>
                <w:sz w:val="20"/>
              </w:rPr>
              <w:t>GANRefine</w:t>
            </w:r>
            <w:proofErr w:type="spellEnd"/>
            <w:r>
              <w:rPr>
                <w:b/>
                <w:spacing w:val="-2"/>
                <w:sz w:val="20"/>
              </w:rPr>
              <w:t>(</w:t>
            </w:r>
            <w:proofErr w:type="gramEnd"/>
            <w:r>
              <w:rPr>
                <w:b/>
                <w:spacing w:val="-2"/>
                <w:sz w:val="20"/>
              </w:rPr>
              <w:t>image,</w:t>
            </w:r>
            <w:r>
              <w:rPr>
                <w:b/>
                <w:spacing w:val="9"/>
                <w:sz w:val="20"/>
              </w:rPr>
              <w:t xml:space="preserve"> </w:t>
            </w:r>
            <w:r>
              <w:rPr>
                <w:b/>
                <w:spacing w:val="-5"/>
                <w:sz w:val="20"/>
              </w:rPr>
              <w:t>G):</w:t>
            </w:r>
          </w:p>
          <w:p w14:paraId="62DAFAB9" w14:textId="77777777" w:rsidR="003B58B6" w:rsidRDefault="00000000">
            <w:pPr>
              <w:pStyle w:val="TableParagraph"/>
              <w:spacing w:before="1"/>
              <w:ind w:left="110" w:right="6557" w:firstLine="771"/>
              <w:rPr>
                <w:sz w:val="20"/>
              </w:rPr>
            </w:pPr>
            <w:r>
              <w:rPr>
                <w:sz w:val="20"/>
              </w:rPr>
              <w:t>refined</w:t>
            </w:r>
            <w:r>
              <w:rPr>
                <w:spacing w:val="-13"/>
                <w:sz w:val="20"/>
              </w:rPr>
              <w:t xml:space="preserve"> </w:t>
            </w:r>
            <w:r>
              <w:rPr>
                <w:sz w:val="20"/>
              </w:rPr>
              <w:t>←</w:t>
            </w:r>
            <w:r>
              <w:rPr>
                <w:spacing w:val="-12"/>
                <w:sz w:val="20"/>
              </w:rPr>
              <w:t xml:space="preserve"> </w:t>
            </w:r>
            <w:r>
              <w:rPr>
                <w:sz w:val="20"/>
              </w:rPr>
              <w:t xml:space="preserve">G(image) return </w:t>
            </w:r>
            <w:proofErr w:type="gramStart"/>
            <w:r>
              <w:rPr>
                <w:sz w:val="20"/>
              </w:rPr>
              <w:t>refined</w:t>
            </w:r>
            <w:proofErr w:type="gramEnd"/>
          </w:p>
          <w:p w14:paraId="05D1784E" w14:textId="77777777" w:rsidR="003B58B6" w:rsidRDefault="003B58B6">
            <w:pPr>
              <w:pStyle w:val="TableParagraph"/>
              <w:spacing w:before="19" w:after="1"/>
              <w:ind w:left="0"/>
              <w:rPr>
                <w:sz w:val="20"/>
              </w:rPr>
            </w:pPr>
          </w:p>
          <w:p w14:paraId="50010DCB" w14:textId="77777777" w:rsidR="003B58B6" w:rsidRDefault="00000000">
            <w:pPr>
              <w:pStyle w:val="TableParagraph"/>
              <w:spacing w:line="20" w:lineRule="exact"/>
              <w:ind w:left="81"/>
              <w:rPr>
                <w:sz w:val="2"/>
              </w:rPr>
            </w:pPr>
            <w:r>
              <w:rPr>
                <w:noProof/>
                <w:sz w:val="2"/>
              </w:rPr>
              <mc:AlternateContent>
                <mc:Choice Requires="wps">
                  <w:drawing>
                    <wp:inline distT="0" distB="0" distL="0" distR="0" wp14:anchorId="02536CD3" wp14:editId="55827FF7">
                      <wp:extent cx="5937885" cy="6350"/>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885" cy="6350"/>
                                <a:chOff x="0" y="0"/>
                                <a:chExt cx="5937885" cy="6350"/>
                              </a:xfrm>
                            </wpg:grpSpPr>
                            <wps:wsp>
                              <wps:cNvPr id="26" name="Graphic 26"/>
                              <wps:cNvSpPr/>
                              <wps:spPr>
                                <a:xfrm>
                                  <a:off x="0" y="0"/>
                                  <a:ext cx="5937885" cy="6350"/>
                                </a:xfrm>
                                <a:custGeom>
                                  <a:avLst/>
                                  <a:gdLst/>
                                  <a:ahLst/>
                                  <a:cxnLst/>
                                  <a:rect l="l" t="t" r="r" b="b"/>
                                  <a:pathLst>
                                    <a:path w="5937885" h="6350">
                                      <a:moveTo>
                                        <a:pt x="5937504" y="0"/>
                                      </a:moveTo>
                                      <a:lnTo>
                                        <a:pt x="0" y="0"/>
                                      </a:lnTo>
                                      <a:lnTo>
                                        <a:pt x="0" y="6095"/>
                                      </a:lnTo>
                                      <a:lnTo>
                                        <a:pt x="5937504" y="6095"/>
                                      </a:lnTo>
                                      <a:lnTo>
                                        <a:pt x="59375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7.55pt;height:.5pt;mso-position-horizontal-relative:char;mso-position-vertical-relative:line" id="docshapegroup15" coordorigin="0,0" coordsize="9351,10">
                      <v:rect style="position:absolute;left:0;top:0;width:9351;height:10" id="docshape16" filled="true" fillcolor="#000000" stroked="false">
                        <v:fill type="solid"/>
                      </v:rect>
                    </v:group>
                  </w:pict>
                </mc:Fallback>
              </mc:AlternateContent>
            </w:r>
          </w:p>
          <w:p w14:paraId="537B0D32" w14:textId="77777777" w:rsidR="003B58B6" w:rsidRDefault="00000000">
            <w:pPr>
              <w:pStyle w:val="TableParagraph"/>
              <w:spacing w:before="220" w:line="228" w:lineRule="exact"/>
              <w:ind w:left="110"/>
              <w:rPr>
                <w:b/>
                <w:sz w:val="20"/>
              </w:rPr>
            </w:pPr>
            <w:r>
              <w:rPr>
                <w:b/>
                <w:spacing w:val="-2"/>
                <w:sz w:val="20"/>
              </w:rPr>
              <w:t>Function</w:t>
            </w:r>
            <w:r>
              <w:rPr>
                <w:b/>
                <w:spacing w:val="13"/>
                <w:sz w:val="20"/>
              </w:rPr>
              <w:t xml:space="preserve"> </w:t>
            </w:r>
            <w:proofErr w:type="spellStart"/>
            <w:proofErr w:type="gramStart"/>
            <w:r>
              <w:rPr>
                <w:b/>
                <w:spacing w:val="-2"/>
                <w:sz w:val="20"/>
              </w:rPr>
              <w:t>BatchCreator</w:t>
            </w:r>
            <w:proofErr w:type="spellEnd"/>
            <w:r>
              <w:rPr>
                <w:b/>
                <w:spacing w:val="-2"/>
                <w:sz w:val="20"/>
              </w:rPr>
              <w:t>(</w:t>
            </w:r>
            <w:proofErr w:type="spellStart"/>
            <w:proofErr w:type="gramEnd"/>
            <w:r>
              <w:rPr>
                <w:b/>
                <w:spacing w:val="-2"/>
                <w:sz w:val="20"/>
              </w:rPr>
              <w:t>original_set</w:t>
            </w:r>
            <w:proofErr w:type="spellEnd"/>
            <w:r>
              <w:rPr>
                <w:b/>
                <w:spacing w:val="-2"/>
                <w:sz w:val="20"/>
              </w:rPr>
              <w:t>,</w:t>
            </w:r>
            <w:r>
              <w:rPr>
                <w:b/>
                <w:spacing w:val="14"/>
                <w:sz w:val="20"/>
              </w:rPr>
              <w:t xml:space="preserve"> </w:t>
            </w:r>
            <w:proofErr w:type="spellStart"/>
            <w:r>
              <w:rPr>
                <w:b/>
                <w:spacing w:val="-2"/>
                <w:sz w:val="20"/>
              </w:rPr>
              <w:t>refined_set</w:t>
            </w:r>
            <w:proofErr w:type="spellEnd"/>
            <w:r>
              <w:rPr>
                <w:b/>
                <w:spacing w:val="-2"/>
                <w:sz w:val="20"/>
              </w:rPr>
              <w:t>):</w:t>
            </w:r>
          </w:p>
          <w:p w14:paraId="32B618F2" w14:textId="77777777" w:rsidR="003B58B6" w:rsidRDefault="00000000">
            <w:pPr>
              <w:pStyle w:val="TableParagraph"/>
              <w:ind w:left="110" w:right="2745" w:firstLine="950"/>
              <w:rPr>
                <w:sz w:val="20"/>
              </w:rPr>
            </w:pPr>
            <w:r>
              <w:rPr>
                <w:sz w:val="20"/>
              </w:rPr>
              <w:t>batch</w:t>
            </w:r>
            <w:r>
              <w:rPr>
                <w:spacing w:val="-4"/>
                <w:sz w:val="20"/>
              </w:rPr>
              <w:t xml:space="preserve"> </w:t>
            </w:r>
            <w:r>
              <w:rPr>
                <w:sz w:val="20"/>
              </w:rPr>
              <w:t>←</w:t>
            </w:r>
            <w:r>
              <w:rPr>
                <w:spacing w:val="-5"/>
                <w:sz w:val="20"/>
              </w:rPr>
              <w:t xml:space="preserve"> </w:t>
            </w:r>
            <w:r>
              <w:rPr>
                <w:sz w:val="20"/>
              </w:rPr>
              <w:t>sample</w:t>
            </w:r>
            <w:r>
              <w:rPr>
                <w:spacing w:val="-4"/>
                <w:sz w:val="20"/>
              </w:rPr>
              <w:t xml:space="preserve"> </w:t>
            </w:r>
            <w:r>
              <w:rPr>
                <w:sz w:val="20"/>
              </w:rPr>
              <w:t>50%</w:t>
            </w:r>
            <w:r>
              <w:rPr>
                <w:spacing w:val="-5"/>
                <w:sz w:val="20"/>
              </w:rPr>
              <w:t xml:space="preserve"> </w:t>
            </w:r>
            <w:r>
              <w:rPr>
                <w:sz w:val="20"/>
              </w:rPr>
              <w:t>from</w:t>
            </w:r>
            <w:r>
              <w:rPr>
                <w:spacing w:val="-5"/>
                <w:sz w:val="20"/>
              </w:rPr>
              <w:t xml:space="preserve"> </w:t>
            </w:r>
            <w:proofErr w:type="spellStart"/>
            <w:r>
              <w:rPr>
                <w:sz w:val="20"/>
              </w:rPr>
              <w:t>original_set</w:t>
            </w:r>
            <w:proofErr w:type="spellEnd"/>
            <w:r>
              <w:rPr>
                <w:spacing w:val="-4"/>
                <w:sz w:val="20"/>
              </w:rPr>
              <w:t xml:space="preserve"> </w:t>
            </w:r>
            <w:r>
              <w:rPr>
                <w:sz w:val="20"/>
              </w:rPr>
              <w:t>and</w:t>
            </w:r>
            <w:r>
              <w:rPr>
                <w:spacing w:val="-4"/>
                <w:sz w:val="20"/>
              </w:rPr>
              <w:t xml:space="preserve"> </w:t>
            </w:r>
            <w:r>
              <w:rPr>
                <w:sz w:val="20"/>
              </w:rPr>
              <w:t>50%</w:t>
            </w:r>
            <w:r>
              <w:rPr>
                <w:spacing w:val="-5"/>
                <w:sz w:val="20"/>
              </w:rPr>
              <w:t xml:space="preserve"> </w:t>
            </w:r>
            <w:r>
              <w:rPr>
                <w:sz w:val="20"/>
              </w:rPr>
              <w:t>from</w:t>
            </w:r>
            <w:r>
              <w:rPr>
                <w:spacing w:val="-5"/>
                <w:sz w:val="20"/>
              </w:rPr>
              <w:t xml:space="preserve"> </w:t>
            </w:r>
            <w:proofErr w:type="spellStart"/>
            <w:r>
              <w:rPr>
                <w:sz w:val="20"/>
              </w:rPr>
              <w:t>refined_set</w:t>
            </w:r>
            <w:proofErr w:type="spellEnd"/>
            <w:r>
              <w:rPr>
                <w:sz w:val="20"/>
              </w:rPr>
              <w:t xml:space="preserve"> return batch</w:t>
            </w:r>
          </w:p>
        </w:tc>
      </w:tr>
      <w:tr w:rsidR="003B58B6" w14:paraId="7E708E1C" w14:textId="77777777">
        <w:trPr>
          <w:trHeight w:val="313"/>
        </w:trPr>
        <w:tc>
          <w:tcPr>
            <w:tcW w:w="9514" w:type="dxa"/>
            <w:tcBorders>
              <w:top w:val="single" w:sz="12" w:space="0" w:color="000000"/>
            </w:tcBorders>
          </w:tcPr>
          <w:p w14:paraId="6F3C7C11" w14:textId="77777777" w:rsidR="003B58B6" w:rsidRDefault="00000000">
            <w:pPr>
              <w:pStyle w:val="TableParagraph"/>
              <w:spacing w:line="227" w:lineRule="exact"/>
              <w:ind w:left="110"/>
              <w:rPr>
                <w:sz w:val="20"/>
              </w:rPr>
            </w:pPr>
            <w:r>
              <w:rPr>
                <w:b/>
                <w:sz w:val="20"/>
              </w:rPr>
              <w:t>Output:</w:t>
            </w:r>
            <w:r>
              <w:rPr>
                <w:b/>
                <w:spacing w:val="-10"/>
                <w:sz w:val="20"/>
              </w:rPr>
              <w:t xml:space="preserve"> </w:t>
            </w:r>
            <w:r>
              <w:rPr>
                <w:sz w:val="20"/>
              </w:rPr>
              <w:t>Pre-processed</w:t>
            </w:r>
            <w:r>
              <w:rPr>
                <w:spacing w:val="-8"/>
                <w:sz w:val="20"/>
              </w:rPr>
              <w:t xml:space="preserve"> </w:t>
            </w:r>
            <w:r>
              <w:rPr>
                <w:sz w:val="20"/>
              </w:rPr>
              <w:t>and</w:t>
            </w:r>
            <w:r>
              <w:rPr>
                <w:spacing w:val="-7"/>
                <w:sz w:val="20"/>
              </w:rPr>
              <w:t xml:space="preserve"> </w:t>
            </w:r>
            <w:r>
              <w:rPr>
                <w:sz w:val="20"/>
              </w:rPr>
              <w:t>augmented</w:t>
            </w:r>
            <w:r>
              <w:rPr>
                <w:spacing w:val="-8"/>
                <w:sz w:val="20"/>
              </w:rPr>
              <w:t xml:space="preserve"> </w:t>
            </w:r>
            <w:r>
              <w:rPr>
                <w:sz w:val="20"/>
              </w:rPr>
              <w:t>batches</w:t>
            </w:r>
            <w:r>
              <w:rPr>
                <w:spacing w:val="-7"/>
                <w:sz w:val="20"/>
              </w:rPr>
              <w:t xml:space="preserve"> </w:t>
            </w:r>
            <w:r>
              <w:rPr>
                <w:sz w:val="20"/>
              </w:rPr>
              <w:t>for</w:t>
            </w:r>
            <w:r>
              <w:rPr>
                <w:spacing w:val="-8"/>
                <w:sz w:val="20"/>
              </w:rPr>
              <w:t xml:space="preserve"> </w:t>
            </w:r>
            <w:proofErr w:type="spellStart"/>
            <w:r>
              <w:rPr>
                <w:sz w:val="20"/>
              </w:rPr>
              <w:t>XceptionNet</w:t>
            </w:r>
            <w:proofErr w:type="spellEnd"/>
            <w:r>
              <w:rPr>
                <w:spacing w:val="-7"/>
                <w:sz w:val="20"/>
              </w:rPr>
              <w:t xml:space="preserve"> </w:t>
            </w:r>
            <w:r>
              <w:rPr>
                <w:sz w:val="20"/>
              </w:rPr>
              <w:t>training</w:t>
            </w:r>
            <w:r>
              <w:rPr>
                <w:spacing w:val="-8"/>
                <w:sz w:val="20"/>
              </w:rPr>
              <w:t xml:space="preserve"> </w:t>
            </w:r>
            <w:r>
              <w:rPr>
                <w:sz w:val="20"/>
              </w:rPr>
              <w:t>and</w:t>
            </w:r>
            <w:r>
              <w:rPr>
                <w:spacing w:val="-7"/>
                <w:sz w:val="20"/>
              </w:rPr>
              <w:t xml:space="preserve"> </w:t>
            </w:r>
            <w:r>
              <w:rPr>
                <w:spacing w:val="-2"/>
                <w:sz w:val="20"/>
              </w:rPr>
              <w:t>evaluation</w:t>
            </w:r>
          </w:p>
        </w:tc>
      </w:tr>
    </w:tbl>
    <w:p w14:paraId="3F08C4A1" w14:textId="77777777" w:rsidR="003B58B6" w:rsidRDefault="003B58B6">
      <w:pPr>
        <w:pStyle w:val="TableParagraph"/>
        <w:spacing w:line="227" w:lineRule="exact"/>
        <w:rPr>
          <w:sz w:val="20"/>
        </w:rPr>
        <w:sectPr w:rsidR="003B58B6">
          <w:pgSz w:w="12240" w:h="15840"/>
          <w:pgMar w:top="860" w:right="360" w:bottom="280" w:left="360" w:header="720" w:footer="720" w:gutter="0"/>
          <w:cols w:space="720"/>
        </w:sectPr>
      </w:pPr>
    </w:p>
    <w:p w14:paraId="4E6C2316" w14:textId="77777777" w:rsidR="003B58B6" w:rsidRDefault="00000000">
      <w:pPr>
        <w:pStyle w:val="Heading4"/>
        <w:numPr>
          <w:ilvl w:val="1"/>
          <w:numId w:val="3"/>
        </w:numPr>
        <w:tabs>
          <w:tab w:val="left" w:pos="720"/>
        </w:tabs>
        <w:spacing w:before="61"/>
        <w:jc w:val="both"/>
      </w:pPr>
      <w:r>
        <w:lastRenderedPageBreak/>
        <w:t>Design</w:t>
      </w:r>
      <w:r>
        <w:rPr>
          <w:spacing w:val="-2"/>
        </w:rPr>
        <w:t xml:space="preserve"> Rationale</w:t>
      </w:r>
    </w:p>
    <w:p w14:paraId="258AF197" w14:textId="364B4ED6" w:rsidR="003B58B6" w:rsidRDefault="00000000">
      <w:pPr>
        <w:pStyle w:val="BodyText"/>
        <w:spacing w:before="204" w:line="278" w:lineRule="auto"/>
        <w:ind w:left="360" w:right="357"/>
        <w:jc w:val="both"/>
      </w:pPr>
      <w:r>
        <w:t>A</w:t>
      </w:r>
      <w:r>
        <w:rPr>
          <w:spacing w:val="-3"/>
        </w:rPr>
        <w:t xml:space="preserve"> </w:t>
      </w:r>
      <w:r>
        <w:t>hybrid GAN-CNN system was developed to overcome the two main problems identified in the literature: (</w:t>
      </w:r>
      <w:proofErr w:type="spellStart"/>
      <w:r>
        <w:t>i</w:t>
      </w:r>
      <w:proofErr w:type="spellEnd"/>
      <w:r>
        <w:t>) CNN-based methods have poor generalization ability for new forms of manipulation; and (ii) modern deepfake artefacts are becoming increasingly subtle as technology improves. The U-Net model is most effective as a generator due to its ability to provide enhanced spatial coherence during image enhancement while maintaining semantic</w:t>
      </w:r>
      <w:r>
        <w:rPr>
          <w:spacing w:val="-13"/>
        </w:rPr>
        <w:t xml:space="preserve"> </w:t>
      </w:r>
      <w:r>
        <w:t>integrity</w:t>
      </w:r>
      <w:r>
        <w:rPr>
          <w:spacing w:val="-13"/>
        </w:rPr>
        <w:t xml:space="preserve"> </w:t>
      </w:r>
      <w:r>
        <w:t>of</w:t>
      </w:r>
      <w:r>
        <w:rPr>
          <w:spacing w:val="-13"/>
        </w:rPr>
        <w:t xml:space="preserve"> </w:t>
      </w:r>
      <w:r>
        <w:t>the</w:t>
      </w:r>
      <w:r>
        <w:rPr>
          <w:spacing w:val="-13"/>
        </w:rPr>
        <w:t xml:space="preserve"> </w:t>
      </w:r>
      <w:r>
        <w:t>facial</w:t>
      </w:r>
      <w:r>
        <w:rPr>
          <w:spacing w:val="-13"/>
        </w:rPr>
        <w:t xml:space="preserve"> </w:t>
      </w:r>
      <w:r>
        <w:t>identity.</w:t>
      </w:r>
      <w:r>
        <w:rPr>
          <w:spacing w:val="-13"/>
        </w:rPr>
        <w:t xml:space="preserve"> </w:t>
      </w:r>
      <w:r>
        <w:t>Compared</w:t>
      </w:r>
      <w:r>
        <w:rPr>
          <w:spacing w:val="-13"/>
        </w:rPr>
        <w:t xml:space="preserve"> </w:t>
      </w:r>
      <w:r>
        <w:t>to</w:t>
      </w:r>
      <w:r>
        <w:rPr>
          <w:spacing w:val="-13"/>
        </w:rPr>
        <w:t xml:space="preserve"> </w:t>
      </w:r>
      <w:r>
        <w:t>current</w:t>
      </w:r>
      <w:r>
        <w:rPr>
          <w:spacing w:val="-13"/>
        </w:rPr>
        <w:t xml:space="preserve"> </w:t>
      </w:r>
      <w:r>
        <w:t>state-of-the-art</w:t>
      </w:r>
      <w:r>
        <w:rPr>
          <w:spacing w:val="-13"/>
        </w:rPr>
        <w:t xml:space="preserve"> </w:t>
      </w:r>
      <w:r>
        <w:t>GAN</w:t>
      </w:r>
      <w:r>
        <w:rPr>
          <w:spacing w:val="-13"/>
        </w:rPr>
        <w:t xml:space="preserve"> </w:t>
      </w:r>
      <w:r>
        <w:t>models,</w:t>
      </w:r>
      <w:r>
        <w:rPr>
          <w:spacing w:val="-13"/>
        </w:rPr>
        <w:t xml:space="preserve"> </w:t>
      </w:r>
      <w:r>
        <w:t>such</w:t>
      </w:r>
      <w:r>
        <w:rPr>
          <w:spacing w:val="-13"/>
        </w:rPr>
        <w:t xml:space="preserve"> </w:t>
      </w:r>
      <w:r>
        <w:t>as</w:t>
      </w:r>
      <w:r>
        <w:rPr>
          <w:spacing w:val="-13"/>
        </w:rPr>
        <w:t xml:space="preserve"> </w:t>
      </w:r>
      <w:proofErr w:type="spellStart"/>
      <w:r>
        <w:t>StyleGAN</w:t>
      </w:r>
      <w:proofErr w:type="spellEnd"/>
      <w:r>
        <w:rPr>
          <w:spacing w:val="-13"/>
        </w:rPr>
        <w:t xml:space="preserve"> </w:t>
      </w:r>
      <w:r>
        <w:t xml:space="preserve">and </w:t>
      </w:r>
      <w:proofErr w:type="spellStart"/>
      <w:r>
        <w:t>DeepFake</w:t>
      </w:r>
      <w:proofErr w:type="spellEnd"/>
      <w:r>
        <w:t xml:space="preserve"> autoencoders whose large sizes result in </w:t>
      </w:r>
      <w:r w:rsidR="007C20A0">
        <w:t>several</w:t>
      </w:r>
      <w:r>
        <w:t xml:space="preserve"> unintentional identity and geometrical changes, the U-Net model </w:t>
      </w:r>
      <w:proofErr w:type="gramStart"/>
      <w:r>
        <w:t>is capable of producing</w:t>
      </w:r>
      <w:proofErr w:type="gramEnd"/>
      <w:r>
        <w:t xml:space="preserve"> only small noise such that the overall altered facial features of the produced image remain close to its original version.</w:t>
      </w:r>
    </w:p>
    <w:p w14:paraId="5E62E53A" w14:textId="77777777" w:rsidR="003B58B6" w:rsidRDefault="00000000">
      <w:pPr>
        <w:pStyle w:val="BodyText"/>
        <w:spacing w:before="156" w:line="278" w:lineRule="auto"/>
        <w:ind w:left="360" w:right="357"/>
        <w:jc w:val="both"/>
      </w:pPr>
      <w:r>
        <w:t xml:space="preserve">The </w:t>
      </w:r>
      <w:proofErr w:type="spellStart"/>
      <w:r>
        <w:t>XceptionNet</w:t>
      </w:r>
      <w:proofErr w:type="spellEnd"/>
      <w:r>
        <w:t xml:space="preserve"> architecture was selected as the main detection method because it incorporates </w:t>
      </w:r>
      <w:proofErr w:type="spellStart"/>
      <w:r>
        <w:t>depthwise</w:t>
      </w:r>
      <w:proofErr w:type="spellEnd"/>
      <w:r>
        <w:t xml:space="preserve"> separable convolutions, which have been empirically demonstrated to perform well for detecting deepfakes on multiple datasets. In addition to having a larger receptive field than the established alternative, which allows for more extensive extraction of texture and frequency-aware patterns, </w:t>
      </w:r>
      <w:proofErr w:type="spellStart"/>
      <w:r>
        <w:t>XceptionNet's</w:t>
      </w:r>
      <w:proofErr w:type="spellEnd"/>
      <w:r>
        <w:t xml:space="preserve"> ImageNet-trained weights provide a good source of reliable low-level features. Combining both generator and detector will allow the generator to create more difficult-to-detect refined samples while the detector learns manipulation-invariant features that improve over time.</w:t>
      </w:r>
    </w:p>
    <w:p w14:paraId="1300C4D4" w14:textId="77777777" w:rsidR="003B58B6" w:rsidRDefault="00000000">
      <w:pPr>
        <w:pStyle w:val="Heading3"/>
        <w:numPr>
          <w:ilvl w:val="2"/>
          <w:numId w:val="3"/>
        </w:numPr>
        <w:tabs>
          <w:tab w:val="left" w:pos="900"/>
        </w:tabs>
        <w:spacing w:before="159"/>
        <w:jc w:val="both"/>
      </w:pPr>
      <w:r>
        <w:t>Loss</w:t>
      </w:r>
      <w:r>
        <w:rPr>
          <w:spacing w:val="-4"/>
        </w:rPr>
        <w:t xml:space="preserve"> </w:t>
      </w:r>
      <w:r>
        <w:rPr>
          <w:spacing w:val="-2"/>
        </w:rPr>
        <w:t>Formulation</w:t>
      </w:r>
    </w:p>
    <w:p w14:paraId="1F8BBBEE" w14:textId="77777777" w:rsidR="003B58B6" w:rsidRDefault="00000000">
      <w:pPr>
        <w:pStyle w:val="BodyText"/>
        <w:spacing w:before="204"/>
        <w:ind w:left="360"/>
        <w:jc w:val="both"/>
      </w:pPr>
      <w:r>
        <w:rPr>
          <w:color w:val="212529"/>
        </w:rPr>
        <w:t>The</w:t>
      </w:r>
      <w:r>
        <w:rPr>
          <w:color w:val="212529"/>
          <w:spacing w:val="-3"/>
        </w:rPr>
        <w:t xml:space="preserve"> </w:t>
      </w:r>
      <w:r>
        <w:rPr>
          <w:color w:val="212529"/>
        </w:rPr>
        <w:t>generator</w:t>
      </w:r>
      <w:r>
        <w:rPr>
          <w:color w:val="212529"/>
          <w:spacing w:val="-2"/>
        </w:rPr>
        <w:t xml:space="preserve"> </w:t>
      </w:r>
      <w:r>
        <w:rPr>
          <w:color w:val="212529"/>
        </w:rPr>
        <w:t>G</w:t>
      </w:r>
      <w:r>
        <w:rPr>
          <w:color w:val="212529"/>
          <w:spacing w:val="-1"/>
        </w:rPr>
        <w:t xml:space="preserve"> </w:t>
      </w:r>
      <w:r>
        <w:rPr>
          <w:color w:val="212529"/>
        </w:rPr>
        <w:t>is</w:t>
      </w:r>
      <w:r>
        <w:rPr>
          <w:color w:val="212529"/>
          <w:spacing w:val="-1"/>
        </w:rPr>
        <w:t xml:space="preserve"> </w:t>
      </w:r>
      <w:r>
        <w:rPr>
          <w:color w:val="212529"/>
        </w:rPr>
        <w:t>trained</w:t>
      </w:r>
      <w:r>
        <w:rPr>
          <w:color w:val="212529"/>
          <w:spacing w:val="-1"/>
        </w:rPr>
        <w:t xml:space="preserve"> </w:t>
      </w:r>
      <w:r>
        <w:rPr>
          <w:color w:val="212529"/>
        </w:rPr>
        <w:t>using</w:t>
      </w:r>
      <w:r>
        <w:rPr>
          <w:color w:val="212529"/>
          <w:spacing w:val="-1"/>
        </w:rPr>
        <w:t xml:space="preserve"> </w:t>
      </w:r>
      <w:r>
        <w:rPr>
          <w:color w:val="212529"/>
        </w:rPr>
        <w:t>a</w:t>
      </w:r>
      <w:r>
        <w:rPr>
          <w:color w:val="212529"/>
          <w:spacing w:val="-2"/>
        </w:rPr>
        <w:t xml:space="preserve"> </w:t>
      </w:r>
      <w:r>
        <w:rPr>
          <w:color w:val="212529"/>
        </w:rPr>
        <w:t>composite</w:t>
      </w:r>
      <w:r>
        <w:rPr>
          <w:color w:val="212529"/>
          <w:spacing w:val="-2"/>
        </w:rPr>
        <w:t xml:space="preserve"> </w:t>
      </w:r>
      <w:r>
        <w:rPr>
          <w:color w:val="212529"/>
        </w:rPr>
        <w:t>loss</w:t>
      </w:r>
      <w:r>
        <w:rPr>
          <w:color w:val="212529"/>
          <w:spacing w:val="-1"/>
        </w:rPr>
        <w:t xml:space="preserve"> </w:t>
      </w:r>
      <w:r>
        <w:rPr>
          <w:color w:val="212529"/>
          <w:spacing w:val="-2"/>
        </w:rPr>
        <w:t>function:</w:t>
      </w:r>
    </w:p>
    <w:p w14:paraId="4EB554CE" w14:textId="77777777" w:rsidR="003B58B6" w:rsidRDefault="00000000">
      <w:pPr>
        <w:tabs>
          <w:tab w:val="left" w:pos="6995"/>
        </w:tabs>
        <w:spacing w:before="177"/>
        <w:ind w:right="2120"/>
        <w:jc w:val="right"/>
        <w:rPr>
          <w:sz w:val="24"/>
        </w:rPr>
      </w:pPr>
      <w:r>
        <w:rPr>
          <w:rFonts w:ascii="Cambria Math" w:eastAsia="Cambria Math" w:hAnsi="Cambria Math"/>
          <w:w w:val="105"/>
          <w:sz w:val="28"/>
        </w:rPr>
        <w:t>ℒ</w:t>
      </w:r>
      <w:r>
        <w:rPr>
          <w:rFonts w:ascii="Cambria Math" w:eastAsia="Cambria Math" w:hAnsi="Cambria Math"/>
          <w:w w:val="105"/>
          <w:position w:val="-5"/>
          <w:sz w:val="20"/>
        </w:rPr>
        <w:t>𝐺</w:t>
      </w:r>
      <w:r>
        <w:rPr>
          <w:rFonts w:ascii="Cambria Math" w:eastAsia="Cambria Math" w:hAnsi="Cambria Math"/>
          <w:spacing w:val="79"/>
          <w:w w:val="105"/>
          <w:position w:val="-5"/>
          <w:sz w:val="20"/>
        </w:rPr>
        <w:t xml:space="preserve"> </w:t>
      </w:r>
      <w:r>
        <w:rPr>
          <w:rFonts w:ascii="Cambria Math" w:eastAsia="Cambria Math" w:hAnsi="Cambria Math"/>
          <w:w w:val="105"/>
          <w:sz w:val="28"/>
        </w:rPr>
        <w:t>=</w:t>
      </w:r>
      <w:r>
        <w:rPr>
          <w:rFonts w:ascii="Cambria Math" w:eastAsia="Cambria Math" w:hAnsi="Cambria Math"/>
          <w:spacing w:val="-8"/>
          <w:w w:val="105"/>
          <w:sz w:val="28"/>
        </w:rPr>
        <w:t xml:space="preserve"> </w:t>
      </w:r>
      <w:r>
        <w:rPr>
          <w:rFonts w:ascii="Cambria Math" w:eastAsia="Cambria Math" w:hAnsi="Cambria Math"/>
          <w:w w:val="105"/>
          <w:sz w:val="28"/>
        </w:rPr>
        <w:t>𝝠</w:t>
      </w:r>
      <w:r>
        <w:rPr>
          <w:rFonts w:ascii="Cambria Math" w:eastAsia="Cambria Math" w:hAnsi="Cambria Math"/>
          <w:w w:val="105"/>
          <w:position w:val="-5"/>
          <w:sz w:val="20"/>
        </w:rPr>
        <w:t>𝑎𝑑𝑣</w:t>
      </w:r>
      <w:r>
        <w:rPr>
          <w:rFonts w:ascii="Cambria Math" w:eastAsia="Cambria Math" w:hAnsi="Cambria Math"/>
          <w:spacing w:val="22"/>
          <w:w w:val="105"/>
          <w:position w:val="-5"/>
          <w:sz w:val="20"/>
        </w:rPr>
        <w:t xml:space="preserve"> </w:t>
      </w:r>
      <w:r>
        <w:rPr>
          <w:rFonts w:ascii="Cambria Math" w:eastAsia="Cambria Math" w:hAnsi="Cambria Math"/>
          <w:w w:val="105"/>
          <w:sz w:val="28"/>
        </w:rPr>
        <w:t>ℒ</w:t>
      </w:r>
      <w:r>
        <w:rPr>
          <w:rFonts w:ascii="Cambria Math" w:eastAsia="Cambria Math" w:hAnsi="Cambria Math"/>
          <w:w w:val="105"/>
          <w:position w:val="-5"/>
          <w:sz w:val="20"/>
        </w:rPr>
        <w:t>𝑎𝑑𝑣</w:t>
      </w:r>
      <w:r>
        <w:rPr>
          <w:rFonts w:ascii="Cambria Math" w:eastAsia="Cambria Math" w:hAnsi="Cambria Math"/>
          <w:spacing w:val="62"/>
          <w:w w:val="105"/>
          <w:position w:val="-5"/>
          <w:sz w:val="20"/>
        </w:rPr>
        <w:t xml:space="preserve"> </w:t>
      </w:r>
      <w:r>
        <w:rPr>
          <w:rFonts w:ascii="Cambria Math" w:eastAsia="Cambria Math" w:hAnsi="Cambria Math"/>
          <w:w w:val="105"/>
          <w:sz w:val="28"/>
        </w:rPr>
        <w:t>+𝝠</w:t>
      </w:r>
      <w:r>
        <w:rPr>
          <w:rFonts w:ascii="Cambria Math" w:eastAsia="Cambria Math" w:hAnsi="Cambria Math"/>
          <w:w w:val="105"/>
          <w:position w:val="-5"/>
          <w:sz w:val="20"/>
        </w:rPr>
        <w:t>1</w:t>
      </w:r>
      <w:r>
        <w:rPr>
          <w:rFonts w:ascii="Cambria Math" w:eastAsia="Cambria Math" w:hAnsi="Cambria Math"/>
          <w:spacing w:val="18"/>
          <w:w w:val="105"/>
          <w:position w:val="-5"/>
          <w:sz w:val="20"/>
        </w:rPr>
        <w:t xml:space="preserve"> </w:t>
      </w:r>
      <w:r>
        <w:rPr>
          <w:rFonts w:ascii="Cambria Math" w:eastAsia="Cambria Math" w:hAnsi="Cambria Math"/>
          <w:w w:val="105"/>
          <w:sz w:val="28"/>
        </w:rPr>
        <w:t>∥</w:t>
      </w:r>
      <w:r>
        <w:rPr>
          <w:rFonts w:ascii="Cambria Math" w:eastAsia="Cambria Math" w:hAnsi="Cambria Math"/>
          <w:spacing w:val="59"/>
          <w:w w:val="105"/>
          <w:sz w:val="28"/>
        </w:rPr>
        <w:t xml:space="preserve"> </w:t>
      </w:r>
      <w:r>
        <w:rPr>
          <w:rFonts w:ascii="Cambria Math" w:eastAsia="Cambria Math" w:hAnsi="Cambria Math"/>
          <w:w w:val="105"/>
          <w:sz w:val="28"/>
        </w:rPr>
        <w:t>𝑥</w:t>
      </w:r>
      <w:r>
        <w:rPr>
          <w:rFonts w:ascii="Cambria Math" w:eastAsia="Cambria Math" w:hAnsi="Cambria Math"/>
          <w:spacing w:val="-1"/>
          <w:w w:val="105"/>
          <w:sz w:val="28"/>
        </w:rPr>
        <w:t xml:space="preserve"> </w:t>
      </w:r>
      <w:r>
        <w:rPr>
          <w:rFonts w:ascii="Cambria Math" w:eastAsia="Cambria Math" w:hAnsi="Cambria Math"/>
          <w:w w:val="105"/>
          <w:sz w:val="28"/>
        </w:rPr>
        <w:t>−</w:t>
      </w:r>
      <w:r>
        <w:rPr>
          <w:rFonts w:ascii="Cambria Math" w:eastAsia="Cambria Math" w:hAnsi="Cambria Math"/>
          <w:spacing w:val="-9"/>
          <w:w w:val="105"/>
          <w:sz w:val="28"/>
        </w:rPr>
        <w:t xml:space="preserve"> </w:t>
      </w:r>
      <w:r>
        <w:rPr>
          <w:rFonts w:ascii="Cambria Math" w:eastAsia="Cambria Math" w:hAnsi="Cambria Math"/>
          <w:w w:val="105"/>
          <w:sz w:val="28"/>
        </w:rPr>
        <w:t>𝑥</w:t>
      </w:r>
      <w:r>
        <w:rPr>
          <w:rFonts w:ascii="Cambria Math" w:eastAsia="Cambria Math" w:hAnsi="Cambria Math"/>
          <w:w w:val="105"/>
          <w:position w:val="10"/>
          <w:sz w:val="20"/>
        </w:rPr>
        <w:t>'</w:t>
      </w:r>
      <w:r>
        <w:rPr>
          <w:rFonts w:ascii="Cambria Math" w:eastAsia="Cambria Math" w:hAnsi="Cambria Math"/>
          <w:spacing w:val="19"/>
          <w:w w:val="105"/>
          <w:position w:val="10"/>
          <w:sz w:val="20"/>
        </w:rPr>
        <w:t xml:space="preserve"> </w:t>
      </w:r>
      <w:r>
        <w:rPr>
          <w:rFonts w:ascii="Cambria Math" w:eastAsia="Cambria Math" w:hAnsi="Cambria Math"/>
          <w:w w:val="105"/>
          <w:sz w:val="28"/>
        </w:rPr>
        <w:t>+𝝠</w:t>
      </w:r>
      <w:r>
        <w:rPr>
          <w:rFonts w:ascii="Cambria Math" w:eastAsia="Cambria Math" w:hAnsi="Cambria Math"/>
          <w:w w:val="105"/>
          <w:position w:val="-5"/>
          <w:sz w:val="20"/>
        </w:rPr>
        <w:t>𝑓𝑟𝑒𝑞</w:t>
      </w:r>
      <w:r>
        <w:rPr>
          <w:rFonts w:ascii="Cambria Math" w:eastAsia="Cambria Math" w:hAnsi="Cambria Math"/>
          <w:spacing w:val="23"/>
          <w:w w:val="105"/>
          <w:position w:val="-5"/>
          <w:sz w:val="20"/>
        </w:rPr>
        <w:t xml:space="preserve"> </w:t>
      </w:r>
      <w:r>
        <w:rPr>
          <w:rFonts w:ascii="Cambria Math" w:eastAsia="Cambria Math" w:hAnsi="Cambria Math"/>
          <w:spacing w:val="-2"/>
          <w:w w:val="105"/>
          <w:sz w:val="28"/>
        </w:rPr>
        <w:t>ℒ</w:t>
      </w:r>
      <w:r>
        <w:rPr>
          <w:rFonts w:ascii="Cambria Math" w:eastAsia="Cambria Math" w:hAnsi="Cambria Math"/>
          <w:spacing w:val="-2"/>
          <w:w w:val="105"/>
          <w:position w:val="-5"/>
          <w:sz w:val="20"/>
        </w:rPr>
        <w:t>𝑓𝑟𝑒𝑞</w:t>
      </w:r>
      <w:r>
        <w:rPr>
          <w:rFonts w:ascii="Cambria Math" w:eastAsia="Cambria Math" w:hAnsi="Cambria Math"/>
          <w:position w:val="-5"/>
          <w:sz w:val="20"/>
        </w:rPr>
        <w:tab/>
      </w:r>
      <w:r>
        <w:rPr>
          <w:spacing w:val="-5"/>
          <w:w w:val="105"/>
          <w:sz w:val="24"/>
        </w:rPr>
        <w:t>(1)</w:t>
      </w:r>
    </w:p>
    <w:p w14:paraId="1D833748" w14:textId="77777777" w:rsidR="003B58B6" w:rsidRDefault="00000000">
      <w:pPr>
        <w:pStyle w:val="ListParagraph"/>
        <w:numPr>
          <w:ilvl w:val="3"/>
          <w:numId w:val="3"/>
        </w:numPr>
        <w:tabs>
          <w:tab w:val="left" w:pos="1079"/>
        </w:tabs>
        <w:spacing w:before="201"/>
        <w:ind w:left="1079" w:hanging="359"/>
        <w:rPr>
          <w:sz w:val="24"/>
        </w:rPr>
      </w:pPr>
      <w:r>
        <w:rPr>
          <w:sz w:val="24"/>
        </w:rPr>
        <w:t>Adversarial</w:t>
      </w:r>
      <w:r>
        <w:rPr>
          <w:spacing w:val="-4"/>
          <w:sz w:val="24"/>
        </w:rPr>
        <w:t xml:space="preserve"> </w:t>
      </w:r>
      <w:r>
        <w:rPr>
          <w:spacing w:val="-2"/>
          <w:sz w:val="24"/>
        </w:rPr>
        <w:t>Loss:</w:t>
      </w:r>
    </w:p>
    <w:p w14:paraId="4DEC93D5" w14:textId="77777777" w:rsidR="003B58B6" w:rsidRDefault="00000000">
      <w:pPr>
        <w:pStyle w:val="Heading2"/>
        <w:tabs>
          <w:tab w:val="left" w:pos="6613"/>
        </w:tabs>
        <w:ind w:right="2104"/>
        <w:rPr>
          <w:rFonts w:ascii="Times New Roman" w:eastAsia="Times New Roman" w:hAnsi="Times New Roman"/>
          <w:sz w:val="24"/>
        </w:rPr>
      </w:pPr>
      <w:r>
        <w:rPr>
          <w:w w:val="110"/>
        </w:rPr>
        <w:t>ℒ</w:t>
      </w:r>
      <w:r>
        <w:rPr>
          <w:w w:val="110"/>
          <w:vertAlign w:val="subscript"/>
        </w:rPr>
        <w:t>𝑎𝑑𝑣</w:t>
      </w:r>
      <w:r>
        <w:rPr>
          <w:spacing w:val="69"/>
          <w:w w:val="110"/>
        </w:rPr>
        <w:t xml:space="preserve"> </w:t>
      </w:r>
      <w:r>
        <w:rPr>
          <w:w w:val="110"/>
        </w:rPr>
        <w:t>=</w:t>
      </w:r>
      <w:r>
        <w:rPr>
          <w:spacing w:val="11"/>
          <w:w w:val="110"/>
        </w:rPr>
        <w:t xml:space="preserve"> </w:t>
      </w:r>
      <w:r>
        <w:rPr>
          <w:spacing w:val="-2"/>
          <w:w w:val="110"/>
        </w:rPr>
        <w:t>−𝐷(𝑥</w:t>
      </w:r>
      <w:r>
        <w:rPr>
          <w:spacing w:val="-2"/>
          <w:w w:val="110"/>
          <w:vertAlign w:val="superscript"/>
        </w:rPr>
        <w:t>'</w:t>
      </w:r>
      <w:r>
        <w:rPr>
          <w:spacing w:val="-2"/>
          <w:w w:val="110"/>
        </w:rPr>
        <w:t>)</w:t>
      </w:r>
      <w:r>
        <w:tab/>
      </w:r>
      <w:r>
        <w:rPr>
          <w:rFonts w:ascii="Times New Roman" w:eastAsia="Times New Roman" w:hAnsi="Times New Roman"/>
          <w:spacing w:val="-5"/>
          <w:w w:val="110"/>
          <w:sz w:val="24"/>
        </w:rPr>
        <w:t>(2)</w:t>
      </w:r>
    </w:p>
    <w:p w14:paraId="07F02195" w14:textId="4B4C898D" w:rsidR="003B58B6" w:rsidRDefault="00000000">
      <w:pPr>
        <w:pStyle w:val="BodyText"/>
        <w:spacing w:before="55"/>
        <w:ind w:left="1080"/>
      </w:pPr>
      <w:r>
        <w:t>forces</w:t>
      </w:r>
      <w:r>
        <w:rPr>
          <w:spacing w:val="-3"/>
        </w:rPr>
        <w:t xml:space="preserve"> </w:t>
      </w:r>
      <w:r>
        <w:t>refined</w:t>
      </w:r>
      <w:r>
        <w:rPr>
          <w:spacing w:val="-2"/>
        </w:rPr>
        <w:t xml:space="preserve"> </w:t>
      </w:r>
      <w:r>
        <w:t>images</w:t>
      </w:r>
      <w:r>
        <w:rPr>
          <w:spacing w:val="-2"/>
        </w:rPr>
        <w:t xml:space="preserve"> </w:t>
      </w:r>
      <w:r>
        <w:t>to</w:t>
      </w:r>
      <w:r>
        <w:rPr>
          <w:spacing w:val="-2"/>
        </w:rPr>
        <w:t xml:space="preserve"> </w:t>
      </w:r>
      <w:r>
        <w:t>push</w:t>
      </w:r>
      <w:r>
        <w:rPr>
          <w:spacing w:val="-2"/>
        </w:rPr>
        <w:t xml:space="preserve"> </w:t>
      </w:r>
      <w:r>
        <w:t>detector</w:t>
      </w:r>
      <w:r>
        <w:rPr>
          <w:spacing w:val="-2"/>
        </w:rPr>
        <w:t xml:space="preserve"> </w:t>
      </w:r>
      <w:r>
        <w:t>predictions</w:t>
      </w:r>
      <w:r>
        <w:rPr>
          <w:spacing w:val="-2"/>
        </w:rPr>
        <w:t xml:space="preserve"> </w:t>
      </w:r>
      <w:r>
        <w:t>toward</w:t>
      </w:r>
      <w:r>
        <w:rPr>
          <w:spacing w:val="-2"/>
        </w:rPr>
        <w:t xml:space="preserve"> </w:t>
      </w:r>
      <w:r w:rsidR="007C20A0">
        <w:rPr>
          <w:spacing w:val="-2"/>
        </w:rPr>
        <w:t>confusion.</w:t>
      </w:r>
    </w:p>
    <w:p w14:paraId="22450462" w14:textId="77777777" w:rsidR="003B58B6" w:rsidRDefault="003B58B6">
      <w:pPr>
        <w:pStyle w:val="BodyText"/>
        <w:spacing w:before="88"/>
      </w:pPr>
    </w:p>
    <w:p w14:paraId="4CC5E05E" w14:textId="77777777" w:rsidR="003B58B6" w:rsidRDefault="00000000">
      <w:pPr>
        <w:pStyle w:val="ListParagraph"/>
        <w:numPr>
          <w:ilvl w:val="3"/>
          <w:numId w:val="3"/>
        </w:numPr>
        <w:tabs>
          <w:tab w:val="left" w:pos="1079"/>
        </w:tabs>
        <w:ind w:left="1079" w:hanging="359"/>
        <w:rPr>
          <w:sz w:val="24"/>
        </w:rPr>
      </w:pPr>
      <w:r>
        <w:rPr>
          <w:sz w:val="24"/>
        </w:rPr>
        <w:t>L1</w:t>
      </w:r>
      <w:r>
        <w:rPr>
          <w:spacing w:val="-3"/>
          <w:sz w:val="24"/>
        </w:rPr>
        <w:t xml:space="preserve"> </w:t>
      </w:r>
      <w:r>
        <w:rPr>
          <w:sz w:val="24"/>
        </w:rPr>
        <w:t>Reconstruction</w:t>
      </w:r>
      <w:r>
        <w:rPr>
          <w:spacing w:val="-2"/>
          <w:sz w:val="24"/>
        </w:rPr>
        <w:t xml:space="preserve"> </w:t>
      </w:r>
      <w:r>
        <w:rPr>
          <w:spacing w:val="-4"/>
          <w:sz w:val="24"/>
        </w:rPr>
        <w:t>Loss:</w:t>
      </w:r>
    </w:p>
    <w:p w14:paraId="5E3D5BE6" w14:textId="77777777" w:rsidR="003B58B6" w:rsidRDefault="00000000">
      <w:pPr>
        <w:pStyle w:val="BodyText"/>
        <w:spacing w:before="45"/>
        <w:ind w:left="1080"/>
      </w:pPr>
      <w:r>
        <w:t>Constrains</w:t>
      </w:r>
      <w:r>
        <w:rPr>
          <w:spacing w:val="-4"/>
        </w:rPr>
        <w:t xml:space="preserve"> </w:t>
      </w:r>
      <w:r>
        <w:t>the</w:t>
      </w:r>
      <w:r>
        <w:rPr>
          <w:spacing w:val="-2"/>
        </w:rPr>
        <w:t xml:space="preserve"> </w:t>
      </w:r>
      <w:r>
        <w:t>generator</w:t>
      </w:r>
      <w:r>
        <w:rPr>
          <w:spacing w:val="-2"/>
        </w:rPr>
        <w:t xml:space="preserve"> </w:t>
      </w:r>
      <w:r>
        <w:t>so</w:t>
      </w:r>
      <w:r>
        <w:rPr>
          <w:spacing w:val="-1"/>
        </w:rPr>
        <w:t xml:space="preserve"> </w:t>
      </w:r>
      <w:r>
        <w:t>that</w:t>
      </w:r>
      <w:r>
        <w:rPr>
          <w:spacing w:val="-1"/>
        </w:rPr>
        <w:t xml:space="preserve"> </w:t>
      </w:r>
      <w:r>
        <w:t>residuals</w:t>
      </w:r>
      <w:r>
        <w:rPr>
          <w:spacing w:val="-2"/>
        </w:rPr>
        <w:t xml:space="preserve"> </w:t>
      </w:r>
      <w:r>
        <w:t>remain</w:t>
      </w:r>
      <w:r>
        <w:rPr>
          <w:spacing w:val="-1"/>
        </w:rPr>
        <w:t xml:space="preserve"> </w:t>
      </w:r>
      <w:r>
        <w:t>subtle</w:t>
      </w:r>
      <w:r>
        <w:rPr>
          <w:spacing w:val="-3"/>
        </w:rPr>
        <w:t xml:space="preserve"> </w:t>
      </w:r>
      <w:r>
        <w:t>and</w:t>
      </w:r>
      <w:r>
        <w:rPr>
          <w:spacing w:val="-1"/>
        </w:rPr>
        <w:t xml:space="preserve"> </w:t>
      </w:r>
      <w:r>
        <w:t>visually</w:t>
      </w:r>
      <w:r>
        <w:rPr>
          <w:spacing w:val="-1"/>
        </w:rPr>
        <w:t xml:space="preserve"> </w:t>
      </w:r>
      <w:r>
        <w:rPr>
          <w:spacing w:val="-2"/>
        </w:rPr>
        <w:t>imperceptible.</w:t>
      </w:r>
    </w:p>
    <w:p w14:paraId="72FB7A04" w14:textId="77777777" w:rsidR="003B58B6" w:rsidRDefault="003B58B6">
      <w:pPr>
        <w:pStyle w:val="BodyText"/>
        <w:spacing w:before="83"/>
      </w:pPr>
    </w:p>
    <w:p w14:paraId="3484E823" w14:textId="77777777" w:rsidR="003B58B6" w:rsidRDefault="00000000">
      <w:pPr>
        <w:pStyle w:val="ListParagraph"/>
        <w:numPr>
          <w:ilvl w:val="3"/>
          <w:numId w:val="3"/>
        </w:numPr>
        <w:tabs>
          <w:tab w:val="left" w:pos="1079"/>
        </w:tabs>
        <w:spacing w:before="1"/>
        <w:ind w:left="1079" w:hanging="359"/>
        <w:rPr>
          <w:sz w:val="24"/>
        </w:rPr>
      </w:pPr>
      <w:r>
        <w:rPr>
          <w:sz w:val="24"/>
        </w:rPr>
        <w:t>Frequency</w:t>
      </w:r>
      <w:r>
        <w:rPr>
          <w:spacing w:val="-3"/>
          <w:sz w:val="24"/>
        </w:rPr>
        <w:t xml:space="preserve"> </w:t>
      </w:r>
      <w:r>
        <w:rPr>
          <w:spacing w:val="-2"/>
          <w:sz w:val="24"/>
        </w:rPr>
        <w:t>Regularization:</w:t>
      </w:r>
    </w:p>
    <w:p w14:paraId="69CA43C7" w14:textId="77777777" w:rsidR="003B58B6" w:rsidRDefault="00000000">
      <w:pPr>
        <w:pStyle w:val="Heading2"/>
        <w:tabs>
          <w:tab w:val="left" w:pos="6813"/>
        </w:tabs>
        <w:spacing w:before="46"/>
        <w:rPr>
          <w:rFonts w:ascii="Times New Roman" w:eastAsia="Times New Roman" w:hAnsi="Times New Roman"/>
          <w:sz w:val="24"/>
        </w:rPr>
      </w:pPr>
      <w:r>
        <w:rPr>
          <w:w w:val="105"/>
        </w:rPr>
        <w:t>ℒ</w:t>
      </w:r>
      <w:r>
        <w:rPr>
          <w:w w:val="105"/>
          <w:vertAlign w:val="subscript"/>
        </w:rPr>
        <w:t>𝑓𝑟𝑒𝑞</w:t>
      </w:r>
      <w:r>
        <w:rPr>
          <w:spacing w:val="69"/>
          <w:w w:val="105"/>
        </w:rPr>
        <w:t xml:space="preserve"> </w:t>
      </w:r>
      <w:r>
        <w:rPr>
          <w:w w:val="105"/>
          <w:sz w:val="24"/>
        </w:rPr>
        <w:t>=</w:t>
      </w:r>
      <w:r>
        <w:rPr>
          <w:spacing w:val="-4"/>
          <w:w w:val="105"/>
          <w:sz w:val="24"/>
        </w:rPr>
        <w:t xml:space="preserve"> </w:t>
      </w:r>
      <w:r>
        <w:rPr>
          <w:w w:val="105"/>
        </w:rPr>
        <w:t>∥</w:t>
      </w:r>
      <w:r>
        <w:rPr>
          <w:spacing w:val="11"/>
          <w:w w:val="105"/>
        </w:rPr>
        <w:t xml:space="preserve"> </w:t>
      </w:r>
      <w:r>
        <w:rPr>
          <w:w w:val="105"/>
        </w:rPr>
        <w:t>𝐹𝐹𝑇(𝑟)</w:t>
      </w:r>
      <w:r>
        <w:rPr>
          <w:spacing w:val="11"/>
          <w:w w:val="105"/>
        </w:rPr>
        <w:t xml:space="preserve"> </w:t>
      </w:r>
      <w:r>
        <w:rPr>
          <w:spacing w:val="-5"/>
          <w:w w:val="105"/>
        </w:rPr>
        <w:t>∥</w:t>
      </w:r>
      <w:r>
        <w:rPr>
          <w:spacing w:val="-5"/>
          <w:w w:val="105"/>
          <w:vertAlign w:val="subscript"/>
        </w:rPr>
        <w:t>1</w:t>
      </w:r>
      <w:r>
        <w:tab/>
      </w:r>
      <w:r>
        <w:rPr>
          <w:rFonts w:ascii="Times New Roman" w:eastAsia="Times New Roman" w:hAnsi="Times New Roman"/>
          <w:spacing w:val="-5"/>
          <w:w w:val="105"/>
          <w:sz w:val="24"/>
        </w:rPr>
        <w:t>(3)</w:t>
      </w:r>
    </w:p>
    <w:p w14:paraId="0F972AEC" w14:textId="77777777" w:rsidR="003B58B6" w:rsidRDefault="00000000">
      <w:pPr>
        <w:pStyle w:val="BodyText"/>
        <w:spacing w:before="246"/>
        <w:ind w:left="1091"/>
      </w:pPr>
      <w:r>
        <w:t>penalizes</w:t>
      </w:r>
      <w:r>
        <w:rPr>
          <w:spacing w:val="-4"/>
        </w:rPr>
        <w:t xml:space="preserve"> </w:t>
      </w:r>
      <w:r>
        <w:t>unnatural</w:t>
      </w:r>
      <w:r>
        <w:rPr>
          <w:spacing w:val="-3"/>
        </w:rPr>
        <w:t xml:space="preserve"> </w:t>
      </w:r>
      <w:r>
        <w:t>high-frequency</w:t>
      </w:r>
      <w:r>
        <w:rPr>
          <w:spacing w:val="-3"/>
        </w:rPr>
        <w:t xml:space="preserve"> </w:t>
      </w:r>
      <w:r>
        <w:rPr>
          <w:spacing w:val="-2"/>
        </w:rPr>
        <w:t>patterns.</w:t>
      </w:r>
    </w:p>
    <w:p w14:paraId="35565C5A" w14:textId="77777777" w:rsidR="003B58B6" w:rsidRDefault="003B58B6">
      <w:pPr>
        <w:pStyle w:val="BodyText"/>
        <w:spacing w:before="43"/>
      </w:pPr>
    </w:p>
    <w:p w14:paraId="4D21C083" w14:textId="77777777" w:rsidR="003B58B6" w:rsidRDefault="00000000">
      <w:pPr>
        <w:pStyle w:val="BodyText"/>
        <w:spacing w:line="242" w:lineRule="auto"/>
        <w:ind w:left="360" w:right="430"/>
      </w:pPr>
      <w:r>
        <w:t>This</w:t>
      </w:r>
      <w:r>
        <w:rPr>
          <w:spacing w:val="-3"/>
        </w:rPr>
        <w:t xml:space="preserve"> </w:t>
      </w:r>
      <w:r>
        <w:t>combination</w:t>
      </w:r>
      <w:r>
        <w:rPr>
          <w:spacing w:val="-3"/>
        </w:rPr>
        <w:t xml:space="preserve"> </w:t>
      </w:r>
      <w:r>
        <w:t>ensures</w:t>
      </w:r>
      <w:r>
        <w:rPr>
          <w:spacing w:val="-3"/>
        </w:rPr>
        <w:t xml:space="preserve"> </w:t>
      </w:r>
      <w:r>
        <w:t>that</w:t>
      </w:r>
      <w:r>
        <w:rPr>
          <w:spacing w:val="-3"/>
        </w:rPr>
        <w:t xml:space="preserve"> </w:t>
      </w:r>
      <w:r>
        <w:t>refinements</w:t>
      </w:r>
      <w:r>
        <w:rPr>
          <w:spacing w:val="-3"/>
        </w:rPr>
        <w:t xml:space="preserve"> </w:t>
      </w:r>
      <w:r>
        <w:t>remain</w:t>
      </w:r>
      <w:r>
        <w:rPr>
          <w:spacing w:val="-3"/>
        </w:rPr>
        <w:t xml:space="preserve"> </w:t>
      </w:r>
      <w:r>
        <w:t>realistic</w:t>
      </w:r>
      <w:r>
        <w:rPr>
          <w:spacing w:val="-4"/>
        </w:rPr>
        <w:t xml:space="preserve"> </w:t>
      </w:r>
      <w:r>
        <w:t>while</w:t>
      </w:r>
      <w:r>
        <w:rPr>
          <w:spacing w:val="-4"/>
        </w:rPr>
        <w:t xml:space="preserve"> </w:t>
      </w:r>
      <w:r>
        <w:t>still</w:t>
      </w:r>
      <w:r>
        <w:rPr>
          <w:spacing w:val="-3"/>
        </w:rPr>
        <w:t xml:space="preserve"> </w:t>
      </w:r>
      <w:r>
        <w:t>impacting</w:t>
      </w:r>
      <w:r>
        <w:rPr>
          <w:spacing w:val="-3"/>
        </w:rPr>
        <w:t xml:space="preserve"> </w:t>
      </w:r>
      <w:r>
        <w:t>the</w:t>
      </w:r>
      <w:r>
        <w:rPr>
          <w:spacing w:val="-4"/>
        </w:rPr>
        <w:t xml:space="preserve"> </w:t>
      </w:r>
      <w:r>
        <w:t>detector's</w:t>
      </w:r>
      <w:r>
        <w:rPr>
          <w:spacing w:val="-3"/>
        </w:rPr>
        <w:t xml:space="preserve"> </w:t>
      </w:r>
      <w:r>
        <w:t xml:space="preserve">decision </w:t>
      </w:r>
      <w:r>
        <w:rPr>
          <w:spacing w:val="-2"/>
        </w:rPr>
        <w:t>boundary.</w:t>
      </w:r>
    </w:p>
    <w:p w14:paraId="22E336EF" w14:textId="77777777" w:rsidR="003B58B6" w:rsidRDefault="003B58B6">
      <w:pPr>
        <w:pStyle w:val="BodyText"/>
        <w:spacing w:before="58"/>
        <w:rPr>
          <w:sz w:val="20"/>
        </w:rPr>
      </w:pPr>
    </w:p>
    <w:tbl>
      <w:tblPr>
        <w:tblW w:w="0" w:type="auto"/>
        <w:tblInd w:w="367" w:type="dxa"/>
        <w:tblLayout w:type="fixed"/>
        <w:tblCellMar>
          <w:left w:w="0" w:type="dxa"/>
          <w:right w:w="0" w:type="dxa"/>
        </w:tblCellMar>
        <w:tblLook w:val="01E0" w:firstRow="1" w:lastRow="1" w:firstColumn="1" w:lastColumn="1" w:noHBand="0" w:noVBand="0"/>
      </w:tblPr>
      <w:tblGrid>
        <w:gridCol w:w="3368"/>
        <w:gridCol w:w="3886"/>
        <w:gridCol w:w="1531"/>
        <w:gridCol w:w="2055"/>
      </w:tblGrid>
      <w:tr w:rsidR="003B58B6" w14:paraId="679D8BC0" w14:textId="77777777">
        <w:trPr>
          <w:trHeight w:val="1101"/>
        </w:trPr>
        <w:tc>
          <w:tcPr>
            <w:tcW w:w="3368" w:type="dxa"/>
            <w:tcBorders>
              <w:bottom w:val="single" w:sz="4" w:space="0" w:color="7F7F7F"/>
            </w:tcBorders>
          </w:tcPr>
          <w:p w14:paraId="01BF4465" w14:textId="77777777" w:rsidR="003B58B6" w:rsidRDefault="00000000">
            <w:pPr>
              <w:pStyle w:val="TableParagraph"/>
              <w:spacing w:line="266" w:lineRule="exact"/>
              <w:ind w:left="0"/>
              <w:rPr>
                <w:b/>
                <w:sz w:val="24"/>
              </w:rPr>
            </w:pPr>
            <w:r>
              <w:rPr>
                <w:b/>
                <w:sz w:val="24"/>
              </w:rPr>
              <w:t>5.4</w:t>
            </w:r>
            <w:r>
              <w:rPr>
                <w:b/>
                <w:spacing w:val="-1"/>
                <w:sz w:val="24"/>
              </w:rPr>
              <w:t xml:space="preserve"> </w:t>
            </w:r>
            <w:r>
              <w:rPr>
                <w:b/>
                <w:sz w:val="24"/>
              </w:rPr>
              <w:t xml:space="preserve">Training </w:t>
            </w:r>
            <w:r>
              <w:rPr>
                <w:b/>
                <w:spacing w:val="-2"/>
                <w:sz w:val="24"/>
              </w:rPr>
              <w:t>Hyperparameter</w:t>
            </w:r>
          </w:p>
        </w:tc>
        <w:tc>
          <w:tcPr>
            <w:tcW w:w="3886" w:type="dxa"/>
            <w:tcBorders>
              <w:bottom w:val="single" w:sz="4" w:space="0" w:color="7F7F7F"/>
            </w:tcBorders>
          </w:tcPr>
          <w:p w14:paraId="21AF9ACE" w14:textId="77777777" w:rsidR="003B58B6" w:rsidRDefault="003B58B6">
            <w:pPr>
              <w:pStyle w:val="TableParagraph"/>
              <w:spacing w:before="270"/>
              <w:ind w:left="0"/>
              <w:rPr>
                <w:sz w:val="24"/>
              </w:rPr>
            </w:pPr>
          </w:p>
          <w:p w14:paraId="68D28895" w14:textId="77777777" w:rsidR="003B58B6" w:rsidRDefault="00000000">
            <w:pPr>
              <w:pStyle w:val="TableParagraph"/>
              <w:ind w:left="309"/>
              <w:rPr>
                <w:sz w:val="24"/>
              </w:rPr>
            </w:pPr>
            <w:r>
              <w:rPr>
                <w:b/>
                <w:sz w:val="24"/>
              </w:rPr>
              <w:t>Table</w:t>
            </w:r>
            <w:r>
              <w:rPr>
                <w:b/>
                <w:spacing w:val="-2"/>
                <w:sz w:val="24"/>
              </w:rPr>
              <w:t xml:space="preserve"> </w:t>
            </w:r>
            <w:r>
              <w:rPr>
                <w:b/>
                <w:sz w:val="24"/>
              </w:rPr>
              <w:t xml:space="preserve">3: </w:t>
            </w:r>
            <w:r>
              <w:rPr>
                <w:sz w:val="24"/>
              </w:rPr>
              <w:t xml:space="preserve">Training </w:t>
            </w:r>
            <w:r>
              <w:rPr>
                <w:spacing w:val="-2"/>
                <w:sz w:val="24"/>
              </w:rPr>
              <w:t>Hyperparameters</w:t>
            </w:r>
          </w:p>
        </w:tc>
        <w:tc>
          <w:tcPr>
            <w:tcW w:w="3586" w:type="dxa"/>
            <w:gridSpan w:val="2"/>
            <w:tcBorders>
              <w:bottom w:val="single" w:sz="4" w:space="0" w:color="7F7F7F"/>
            </w:tcBorders>
          </w:tcPr>
          <w:p w14:paraId="6FCEB25D" w14:textId="77777777" w:rsidR="003B58B6" w:rsidRDefault="003B58B6">
            <w:pPr>
              <w:pStyle w:val="TableParagraph"/>
              <w:ind w:left="0"/>
              <w:rPr>
                <w:sz w:val="24"/>
              </w:rPr>
            </w:pPr>
          </w:p>
        </w:tc>
      </w:tr>
      <w:tr w:rsidR="003B58B6" w14:paraId="390A7F60" w14:textId="77777777">
        <w:trPr>
          <w:trHeight w:val="273"/>
        </w:trPr>
        <w:tc>
          <w:tcPr>
            <w:tcW w:w="3368" w:type="dxa"/>
            <w:tcBorders>
              <w:top w:val="single" w:sz="4" w:space="0" w:color="7F7F7F"/>
              <w:bottom w:val="single" w:sz="4" w:space="0" w:color="7F7F7F"/>
            </w:tcBorders>
          </w:tcPr>
          <w:p w14:paraId="2207293B" w14:textId="77777777" w:rsidR="003B58B6" w:rsidRDefault="00000000">
            <w:pPr>
              <w:pStyle w:val="TableParagraph"/>
              <w:spacing w:line="253" w:lineRule="exact"/>
              <w:rPr>
                <w:sz w:val="24"/>
              </w:rPr>
            </w:pPr>
            <w:r>
              <w:rPr>
                <w:spacing w:val="-2"/>
                <w:sz w:val="24"/>
              </w:rPr>
              <w:t>Component</w:t>
            </w:r>
          </w:p>
        </w:tc>
        <w:tc>
          <w:tcPr>
            <w:tcW w:w="3886" w:type="dxa"/>
            <w:tcBorders>
              <w:top w:val="single" w:sz="4" w:space="0" w:color="7F7F7F"/>
              <w:bottom w:val="single" w:sz="4" w:space="0" w:color="7F7F7F"/>
            </w:tcBorders>
          </w:tcPr>
          <w:p w14:paraId="07C5862B" w14:textId="77777777" w:rsidR="003B58B6" w:rsidRDefault="00000000">
            <w:pPr>
              <w:pStyle w:val="TableParagraph"/>
              <w:tabs>
                <w:tab w:val="left" w:pos="2305"/>
              </w:tabs>
              <w:spacing w:line="253" w:lineRule="exact"/>
              <w:ind w:left="587"/>
              <w:rPr>
                <w:sz w:val="24"/>
              </w:rPr>
            </w:pPr>
            <w:r>
              <w:rPr>
                <w:spacing w:val="-2"/>
                <w:sz w:val="24"/>
              </w:rPr>
              <w:t>Optimizer</w:t>
            </w:r>
            <w:r>
              <w:rPr>
                <w:sz w:val="24"/>
              </w:rPr>
              <w:tab/>
            </w:r>
            <w:r>
              <w:rPr>
                <w:spacing w:val="-5"/>
                <w:sz w:val="24"/>
              </w:rPr>
              <w:t>LR</w:t>
            </w:r>
          </w:p>
        </w:tc>
        <w:tc>
          <w:tcPr>
            <w:tcW w:w="1531" w:type="dxa"/>
            <w:tcBorders>
              <w:top w:val="single" w:sz="4" w:space="0" w:color="7F7F7F"/>
              <w:bottom w:val="single" w:sz="4" w:space="0" w:color="7F7F7F"/>
            </w:tcBorders>
          </w:tcPr>
          <w:p w14:paraId="3FB8C8E8" w14:textId="77777777" w:rsidR="003B58B6" w:rsidRDefault="00000000">
            <w:pPr>
              <w:pStyle w:val="TableParagraph"/>
              <w:spacing w:line="253" w:lineRule="exact"/>
              <w:ind w:left="133"/>
              <w:rPr>
                <w:sz w:val="24"/>
              </w:rPr>
            </w:pPr>
            <w:r>
              <w:rPr>
                <w:sz w:val="24"/>
              </w:rPr>
              <w:t>Batch</w:t>
            </w:r>
            <w:r>
              <w:rPr>
                <w:spacing w:val="-2"/>
                <w:sz w:val="24"/>
              </w:rPr>
              <w:t xml:space="preserve"> </w:t>
            </w:r>
            <w:r>
              <w:rPr>
                <w:spacing w:val="-4"/>
                <w:sz w:val="24"/>
              </w:rPr>
              <w:t>Size</w:t>
            </w:r>
          </w:p>
        </w:tc>
        <w:tc>
          <w:tcPr>
            <w:tcW w:w="2055" w:type="dxa"/>
            <w:tcBorders>
              <w:top w:val="single" w:sz="4" w:space="0" w:color="7F7F7F"/>
              <w:bottom w:val="single" w:sz="4" w:space="0" w:color="7F7F7F"/>
            </w:tcBorders>
          </w:tcPr>
          <w:p w14:paraId="2F004958" w14:textId="77777777" w:rsidR="003B58B6" w:rsidRDefault="00000000">
            <w:pPr>
              <w:pStyle w:val="TableParagraph"/>
              <w:spacing w:line="253" w:lineRule="exact"/>
              <w:ind w:left="368"/>
              <w:rPr>
                <w:sz w:val="24"/>
              </w:rPr>
            </w:pPr>
            <w:r>
              <w:rPr>
                <w:spacing w:val="-2"/>
                <w:sz w:val="24"/>
              </w:rPr>
              <w:t>Epochs</w:t>
            </w:r>
          </w:p>
        </w:tc>
      </w:tr>
      <w:tr w:rsidR="003B58B6" w14:paraId="4A6A57FD" w14:textId="77777777">
        <w:trPr>
          <w:trHeight w:val="325"/>
        </w:trPr>
        <w:tc>
          <w:tcPr>
            <w:tcW w:w="3368" w:type="dxa"/>
            <w:tcBorders>
              <w:top w:val="single" w:sz="4" w:space="0" w:color="7F7F7F"/>
            </w:tcBorders>
          </w:tcPr>
          <w:p w14:paraId="62C54783" w14:textId="77777777" w:rsidR="003B58B6" w:rsidRDefault="00000000">
            <w:pPr>
              <w:pStyle w:val="TableParagraph"/>
              <w:spacing w:before="49" w:line="256" w:lineRule="exact"/>
              <w:ind w:left="153"/>
              <w:rPr>
                <w:sz w:val="24"/>
              </w:rPr>
            </w:pPr>
            <w:proofErr w:type="spellStart"/>
            <w:r>
              <w:rPr>
                <w:sz w:val="24"/>
              </w:rPr>
              <w:t>Xception</w:t>
            </w:r>
            <w:proofErr w:type="spellEnd"/>
            <w:r>
              <w:rPr>
                <w:spacing w:val="58"/>
                <w:sz w:val="24"/>
              </w:rPr>
              <w:t xml:space="preserve"> </w:t>
            </w:r>
            <w:r>
              <w:rPr>
                <w:spacing w:val="-2"/>
                <w:sz w:val="24"/>
              </w:rPr>
              <w:t>Baseline</w:t>
            </w:r>
          </w:p>
        </w:tc>
        <w:tc>
          <w:tcPr>
            <w:tcW w:w="3886" w:type="dxa"/>
            <w:tcBorders>
              <w:top w:val="single" w:sz="4" w:space="0" w:color="7F7F7F"/>
            </w:tcBorders>
          </w:tcPr>
          <w:p w14:paraId="45554AED" w14:textId="77777777" w:rsidR="003B58B6" w:rsidRDefault="00000000">
            <w:pPr>
              <w:pStyle w:val="TableParagraph"/>
              <w:tabs>
                <w:tab w:val="left" w:pos="2305"/>
              </w:tabs>
              <w:spacing w:line="273" w:lineRule="exact"/>
              <w:ind w:left="587"/>
              <w:rPr>
                <w:sz w:val="24"/>
              </w:rPr>
            </w:pPr>
            <w:r>
              <w:rPr>
                <w:spacing w:val="-4"/>
                <w:sz w:val="24"/>
              </w:rPr>
              <w:t>Adam</w:t>
            </w:r>
            <w:r>
              <w:rPr>
                <w:sz w:val="24"/>
              </w:rPr>
              <w:tab/>
            </w:r>
            <w:r>
              <w:rPr>
                <w:spacing w:val="-2"/>
                <w:sz w:val="24"/>
              </w:rPr>
              <w:t>1e-</w:t>
            </w:r>
            <w:r>
              <w:rPr>
                <w:spacing w:val="-10"/>
                <w:sz w:val="24"/>
              </w:rPr>
              <w:t>4</w:t>
            </w:r>
          </w:p>
        </w:tc>
        <w:tc>
          <w:tcPr>
            <w:tcW w:w="1531" w:type="dxa"/>
            <w:tcBorders>
              <w:top w:val="single" w:sz="4" w:space="0" w:color="7F7F7F"/>
            </w:tcBorders>
          </w:tcPr>
          <w:p w14:paraId="742833DF" w14:textId="77777777" w:rsidR="003B58B6" w:rsidRDefault="00000000">
            <w:pPr>
              <w:pStyle w:val="TableParagraph"/>
              <w:spacing w:line="273" w:lineRule="exact"/>
              <w:ind w:left="133"/>
              <w:rPr>
                <w:sz w:val="24"/>
              </w:rPr>
            </w:pPr>
            <w:r>
              <w:rPr>
                <w:spacing w:val="-5"/>
                <w:sz w:val="24"/>
              </w:rPr>
              <w:t>32</w:t>
            </w:r>
          </w:p>
        </w:tc>
        <w:tc>
          <w:tcPr>
            <w:tcW w:w="2055" w:type="dxa"/>
            <w:tcBorders>
              <w:top w:val="single" w:sz="4" w:space="0" w:color="7F7F7F"/>
            </w:tcBorders>
          </w:tcPr>
          <w:p w14:paraId="455AE0AE" w14:textId="77777777" w:rsidR="003B58B6" w:rsidRDefault="00000000">
            <w:pPr>
              <w:pStyle w:val="TableParagraph"/>
              <w:spacing w:line="273" w:lineRule="exact"/>
              <w:ind w:left="368"/>
              <w:rPr>
                <w:sz w:val="24"/>
              </w:rPr>
            </w:pPr>
            <w:r>
              <w:rPr>
                <w:spacing w:val="-5"/>
                <w:sz w:val="24"/>
              </w:rPr>
              <w:t>25</w:t>
            </w:r>
          </w:p>
        </w:tc>
      </w:tr>
    </w:tbl>
    <w:p w14:paraId="6CBE6A83" w14:textId="77777777" w:rsidR="003B58B6" w:rsidRDefault="00000000">
      <w:pPr>
        <w:pStyle w:val="BodyText"/>
        <w:spacing w:before="84"/>
        <w:rPr>
          <w:sz w:val="20"/>
        </w:rPr>
      </w:pPr>
      <w:r>
        <w:rPr>
          <w:noProof/>
          <w:sz w:val="20"/>
        </w:rPr>
        <mc:AlternateContent>
          <mc:Choice Requires="wps">
            <w:drawing>
              <wp:anchor distT="0" distB="0" distL="0" distR="0" simplePos="0" relativeHeight="487597056" behindDoc="1" locked="0" layoutInCell="1" allowOverlap="1" wp14:anchorId="0A74121C" wp14:editId="21E76B74">
                <wp:simplePos x="0" y="0"/>
                <wp:positionH relativeFrom="page">
                  <wp:posOffset>448056</wp:posOffset>
                </wp:positionH>
                <wp:positionV relativeFrom="paragraph">
                  <wp:posOffset>214672</wp:posOffset>
                </wp:positionV>
                <wp:extent cx="6894830"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6350"/>
                        </a:xfrm>
                        <a:custGeom>
                          <a:avLst/>
                          <a:gdLst/>
                          <a:ahLst/>
                          <a:cxnLst/>
                          <a:rect l="l" t="t" r="r" b="b"/>
                          <a:pathLst>
                            <a:path w="6894830" h="6350">
                              <a:moveTo>
                                <a:pt x="6894576" y="0"/>
                              </a:moveTo>
                              <a:lnTo>
                                <a:pt x="6894576" y="0"/>
                              </a:lnTo>
                              <a:lnTo>
                                <a:pt x="0" y="0"/>
                              </a:lnTo>
                              <a:lnTo>
                                <a:pt x="0" y="6096"/>
                              </a:lnTo>
                              <a:lnTo>
                                <a:pt x="6894576" y="6096"/>
                              </a:lnTo>
                              <a:lnTo>
                                <a:pt x="6894576" y="0"/>
                              </a:lnTo>
                              <a:close/>
                            </a:path>
                          </a:pathLst>
                        </a:custGeom>
                        <a:solidFill>
                          <a:srgbClr val="7F7F7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5.280003pt;margin-top:16.903357pt;width:542.880026pt;height:.48pt;mso-position-horizontal-relative:page;mso-position-vertical-relative:paragraph;z-index:-15719424;mso-wrap-distance-left:0;mso-wrap-distance-right:0" id="docshape17" filled="true" fillcolor="#7f7f7f" stroked="false">
                <v:fill type="solid"/>
                <w10:wrap type="topAndBottom"/>
              </v:rect>
            </w:pict>
          </mc:Fallback>
        </mc:AlternateContent>
      </w:r>
    </w:p>
    <w:p w14:paraId="6009091E" w14:textId="77777777" w:rsidR="003B58B6" w:rsidRDefault="003B58B6">
      <w:pPr>
        <w:pStyle w:val="BodyText"/>
        <w:rPr>
          <w:sz w:val="20"/>
        </w:rPr>
        <w:sectPr w:rsidR="003B58B6">
          <w:pgSz w:w="12240" w:h="15840"/>
          <w:pgMar w:top="660" w:right="360" w:bottom="280" w:left="360" w:header="720" w:footer="720" w:gutter="0"/>
          <w:cols w:space="720"/>
        </w:sectPr>
      </w:pPr>
    </w:p>
    <w:p w14:paraId="55AFA288" w14:textId="77777777" w:rsidR="003B58B6" w:rsidRDefault="003B58B6">
      <w:pPr>
        <w:pStyle w:val="BodyText"/>
        <w:spacing w:before="1"/>
        <w:rPr>
          <w:sz w:val="2"/>
        </w:rPr>
      </w:pPr>
    </w:p>
    <w:tbl>
      <w:tblPr>
        <w:tblW w:w="0" w:type="auto"/>
        <w:tblInd w:w="367" w:type="dxa"/>
        <w:tblLayout w:type="fixed"/>
        <w:tblCellMar>
          <w:left w:w="0" w:type="dxa"/>
          <w:right w:w="0" w:type="dxa"/>
        </w:tblCellMar>
        <w:tblLook w:val="01E0" w:firstRow="1" w:lastRow="1" w:firstColumn="1" w:lastColumn="1" w:noHBand="0" w:noVBand="0"/>
      </w:tblPr>
      <w:tblGrid>
        <w:gridCol w:w="3150"/>
        <w:gridCol w:w="1959"/>
        <w:gridCol w:w="1637"/>
        <w:gridCol w:w="1648"/>
        <w:gridCol w:w="2454"/>
      </w:tblGrid>
      <w:tr w:rsidR="003B58B6" w14:paraId="0E840997" w14:textId="77777777">
        <w:trPr>
          <w:trHeight w:val="844"/>
        </w:trPr>
        <w:tc>
          <w:tcPr>
            <w:tcW w:w="3150" w:type="dxa"/>
            <w:tcBorders>
              <w:top w:val="single" w:sz="4" w:space="0" w:color="7F7F7F"/>
              <w:bottom w:val="single" w:sz="4" w:space="0" w:color="7F7F7F"/>
            </w:tcBorders>
          </w:tcPr>
          <w:p w14:paraId="4DFB250E" w14:textId="77777777" w:rsidR="003B58B6" w:rsidRDefault="00000000">
            <w:pPr>
              <w:pStyle w:val="TableParagraph"/>
              <w:spacing w:before="44"/>
              <w:ind w:left="153"/>
              <w:rPr>
                <w:sz w:val="24"/>
              </w:rPr>
            </w:pPr>
            <w:r>
              <w:rPr>
                <w:sz w:val="24"/>
              </w:rPr>
              <w:t>U-Net</w:t>
            </w:r>
            <w:r>
              <w:rPr>
                <w:spacing w:val="-1"/>
                <w:sz w:val="24"/>
              </w:rPr>
              <w:t xml:space="preserve"> </w:t>
            </w:r>
            <w:r>
              <w:rPr>
                <w:spacing w:val="-2"/>
                <w:sz w:val="24"/>
              </w:rPr>
              <w:t>Refiner</w:t>
            </w:r>
          </w:p>
        </w:tc>
        <w:tc>
          <w:tcPr>
            <w:tcW w:w="1959" w:type="dxa"/>
            <w:tcBorders>
              <w:top w:val="single" w:sz="4" w:space="0" w:color="7F7F7F"/>
              <w:bottom w:val="single" w:sz="4" w:space="0" w:color="7F7F7F"/>
            </w:tcBorders>
          </w:tcPr>
          <w:p w14:paraId="36C96846" w14:textId="77777777" w:rsidR="003B58B6" w:rsidRDefault="00000000">
            <w:pPr>
              <w:pStyle w:val="TableParagraph"/>
              <w:spacing w:line="273" w:lineRule="exact"/>
              <w:ind w:left="0" w:right="565"/>
              <w:jc w:val="right"/>
              <w:rPr>
                <w:sz w:val="24"/>
              </w:rPr>
            </w:pPr>
            <w:r>
              <w:rPr>
                <w:spacing w:val="-4"/>
                <w:sz w:val="24"/>
              </w:rPr>
              <w:t>Adam</w:t>
            </w:r>
          </w:p>
        </w:tc>
        <w:tc>
          <w:tcPr>
            <w:tcW w:w="1637" w:type="dxa"/>
            <w:tcBorders>
              <w:top w:val="single" w:sz="4" w:space="0" w:color="7F7F7F"/>
              <w:bottom w:val="single" w:sz="4" w:space="0" w:color="7F7F7F"/>
            </w:tcBorders>
          </w:tcPr>
          <w:p w14:paraId="67B20544" w14:textId="77777777" w:rsidR="003B58B6" w:rsidRDefault="00000000">
            <w:pPr>
              <w:pStyle w:val="TableParagraph"/>
              <w:spacing w:line="273" w:lineRule="exact"/>
              <w:ind w:left="0" w:right="79"/>
              <w:jc w:val="center"/>
              <w:rPr>
                <w:sz w:val="24"/>
              </w:rPr>
            </w:pPr>
            <w:r>
              <w:rPr>
                <w:spacing w:val="-2"/>
                <w:sz w:val="24"/>
              </w:rPr>
              <w:t>2e-</w:t>
            </w:r>
            <w:r>
              <w:rPr>
                <w:spacing w:val="-12"/>
                <w:sz w:val="24"/>
              </w:rPr>
              <w:t>4</w:t>
            </w:r>
          </w:p>
        </w:tc>
        <w:tc>
          <w:tcPr>
            <w:tcW w:w="1648" w:type="dxa"/>
            <w:tcBorders>
              <w:top w:val="single" w:sz="4" w:space="0" w:color="7F7F7F"/>
              <w:bottom w:val="single" w:sz="4" w:space="0" w:color="7F7F7F"/>
            </w:tcBorders>
          </w:tcPr>
          <w:p w14:paraId="3380F89E" w14:textId="77777777" w:rsidR="003B58B6" w:rsidRDefault="00000000">
            <w:pPr>
              <w:pStyle w:val="TableParagraph"/>
              <w:spacing w:line="273" w:lineRule="exact"/>
              <w:ind w:left="641"/>
              <w:rPr>
                <w:sz w:val="24"/>
              </w:rPr>
            </w:pPr>
            <w:r>
              <w:rPr>
                <w:spacing w:val="-5"/>
                <w:sz w:val="24"/>
              </w:rPr>
              <w:t>16</w:t>
            </w:r>
          </w:p>
        </w:tc>
        <w:tc>
          <w:tcPr>
            <w:tcW w:w="2454" w:type="dxa"/>
            <w:tcBorders>
              <w:top w:val="single" w:sz="4" w:space="0" w:color="7F7F7F"/>
              <w:bottom w:val="single" w:sz="4" w:space="0" w:color="7F7F7F"/>
            </w:tcBorders>
          </w:tcPr>
          <w:p w14:paraId="75CE82FD" w14:textId="77777777" w:rsidR="003B58B6" w:rsidRDefault="00000000">
            <w:pPr>
              <w:pStyle w:val="TableParagraph"/>
              <w:spacing w:line="273" w:lineRule="exact"/>
              <w:ind w:left="759"/>
              <w:rPr>
                <w:sz w:val="24"/>
              </w:rPr>
            </w:pPr>
            <w:r>
              <w:rPr>
                <w:spacing w:val="-5"/>
                <w:sz w:val="24"/>
              </w:rPr>
              <w:t>20</w:t>
            </w:r>
          </w:p>
        </w:tc>
      </w:tr>
      <w:tr w:rsidR="003B58B6" w14:paraId="68D7AB4E" w14:textId="77777777">
        <w:trPr>
          <w:trHeight w:val="272"/>
        </w:trPr>
        <w:tc>
          <w:tcPr>
            <w:tcW w:w="3150" w:type="dxa"/>
            <w:tcBorders>
              <w:top w:val="single" w:sz="4" w:space="0" w:color="7F7F7F"/>
            </w:tcBorders>
          </w:tcPr>
          <w:p w14:paraId="7A70AC0F" w14:textId="77777777" w:rsidR="003B58B6" w:rsidRDefault="00000000">
            <w:pPr>
              <w:pStyle w:val="TableParagraph"/>
              <w:spacing w:line="253" w:lineRule="exact"/>
              <w:rPr>
                <w:b/>
                <w:sz w:val="24"/>
              </w:rPr>
            </w:pPr>
            <w:proofErr w:type="spellStart"/>
            <w:r>
              <w:rPr>
                <w:b/>
                <w:sz w:val="24"/>
              </w:rPr>
              <w:t>Xception</w:t>
            </w:r>
            <w:proofErr w:type="spellEnd"/>
            <w:r>
              <w:rPr>
                <w:b/>
                <w:spacing w:val="-3"/>
                <w:sz w:val="24"/>
              </w:rPr>
              <w:t xml:space="preserve"> </w:t>
            </w:r>
            <w:r>
              <w:rPr>
                <w:b/>
                <w:sz w:val="24"/>
              </w:rPr>
              <w:t>Fine-</w:t>
            </w:r>
            <w:r>
              <w:rPr>
                <w:b/>
                <w:spacing w:val="-2"/>
                <w:sz w:val="24"/>
              </w:rPr>
              <w:t>Tuning</w:t>
            </w:r>
          </w:p>
        </w:tc>
        <w:tc>
          <w:tcPr>
            <w:tcW w:w="1959" w:type="dxa"/>
            <w:tcBorders>
              <w:top w:val="single" w:sz="4" w:space="0" w:color="7F7F7F"/>
            </w:tcBorders>
          </w:tcPr>
          <w:p w14:paraId="4F85C338" w14:textId="77777777" w:rsidR="003B58B6" w:rsidRDefault="00000000">
            <w:pPr>
              <w:pStyle w:val="TableParagraph"/>
              <w:spacing w:line="253" w:lineRule="exact"/>
              <w:ind w:left="0" w:right="565"/>
              <w:jc w:val="right"/>
              <w:rPr>
                <w:sz w:val="24"/>
              </w:rPr>
            </w:pPr>
            <w:r>
              <w:rPr>
                <w:spacing w:val="-4"/>
                <w:sz w:val="24"/>
              </w:rPr>
              <w:t>Adam</w:t>
            </w:r>
          </w:p>
        </w:tc>
        <w:tc>
          <w:tcPr>
            <w:tcW w:w="1637" w:type="dxa"/>
            <w:tcBorders>
              <w:top w:val="single" w:sz="4" w:space="0" w:color="7F7F7F"/>
            </w:tcBorders>
          </w:tcPr>
          <w:p w14:paraId="599F1A47" w14:textId="77777777" w:rsidR="003B58B6" w:rsidRDefault="00000000">
            <w:pPr>
              <w:pStyle w:val="TableParagraph"/>
              <w:spacing w:line="253" w:lineRule="exact"/>
              <w:ind w:left="0" w:right="79"/>
              <w:jc w:val="center"/>
              <w:rPr>
                <w:sz w:val="24"/>
              </w:rPr>
            </w:pPr>
            <w:r>
              <w:rPr>
                <w:spacing w:val="-2"/>
                <w:sz w:val="24"/>
              </w:rPr>
              <w:t>5e-</w:t>
            </w:r>
            <w:r>
              <w:rPr>
                <w:spacing w:val="-12"/>
                <w:sz w:val="24"/>
              </w:rPr>
              <w:t>5</w:t>
            </w:r>
          </w:p>
        </w:tc>
        <w:tc>
          <w:tcPr>
            <w:tcW w:w="1648" w:type="dxa"/>
            <w:tcBorders>
              <w:top w:val="single" w:sz="4" w:space="0" w:color="7F7F7F"/>
            </w:tcBorders>
          </w:tcPr>
          <w:p w14:paraId="47BFF4F4" w14:textId="77777777" w:rsidR="003B58B6" w:rsidRDefault="00000000">
            <w:pPr>
              <w:pStyle w:val="TableParagraph"/>
              <w:spacing w:line="253" w:lineRule="exact"/>
              <w:ind w:left="641"/>
              <w:rPr>
                <w:sz w:val="24"/>
              </w:rPr>
            </w:pPr>
            <w:r>
              <w:rPr>
                <w:spacing w:val="-5"/>
                <w:sz w:val="24"/>
              </w:rPr>
              <w:t>16</w:t>
            </w:r>
          </w:p>
        </w:tc>
        <w:tc>
          <w:tcPr>
            <w:tcW w:w="2454" w:type="dxa"/>
            <w:tcBorders>
              <w:top w:val="single" w:sz="4" w:space="0" w:color="7F7F7F"/>
            </w:tcBorders>
          </w:tcPr>
          <w:p w14:paraId="2A250258" w14:textId="77777777" w:rsidR="003B58B6" w:rsidRDefault="00000000">
            <w:pPr>
              <w:pStyle w:val="TableParagraph"/>
              <w:spacing w:line="253" w:lineRule="exact"/>
              <w:ind w:left="759"/>
              <w:rPr>
                <w:sz w:val="24"/>
              </w:rPr>
            </w:pPr>
            <w:r>
              <w:rPr>
                <w:spacing w:val="-5"/>
                <w:sz w:val="24"/>
              </w:rPr>
              <w:t>10</w:t>
            </w:r>
          </w:p>
        </w:tc>
      </w:tr>
    </w:tbl>
    <w:p w14:paraId="34D3B829" w14:textId="77777777" w:rsidR="003B58B6" w:rsidRDefault="00000000">
      <w:pPr>
        <w:pStyle w:val="BodyText"/>
        <w:spacing w:before="2"/>
        <w:rPr>
          <w:sz w:val="20"/>
        </w:rPr>
      </w:pPr>
      <w:r>
        <w:rPr>
          <w:noProof/>
          <w:sz w:val="20"/>
        </w:rPr>
        <mc:AlternateContent>
          <mc:Choice Requires="wps">
            <w:drawing>
              <wp:anchor distT="0" distB="0" distL="0" distR="0" simplePos="0" relativeHeight="487597568" behindDoc="1" locked="0" layoutInCell="1" allowOverlap="1" wp14:anchorId="46120C38" wp14:editId="3D6B9A55">
                <wp:simplePos x="0" y="0"/>
                <wp:positionH relativeFrom="page">
                  <wp:posOffset>448056</wp:posOffset>
                </wp:positionH>
                <wp:positionV relativeFrom="paragraph">
                  <wp:posOffset>163068</wp:posOffset>
                </wp:positionV>
                <wp:extent cx="6894830"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6350"/>
                        </a:xfrm>
                        <a:custGeom>
                          <a:avLst/>
                          <a:gdLst/>
                          <a:ahLst/>
                          <a:cxnLst/>
                          <a:rect l="l" t="t" r="r" b="b"/>
                          <a:pathLst>
                            <a:path w="6894830" h="6350">
                              <a:moveTo>
                                <a:pt x="6894576" y="0"/>
                              </a:moveTo>
                              <a:lnTo>
                                <a:pt x="6894576" y="0"/>
                              </a:lnTo>
                              <a:lnTo>
                                <a:pt x="0" y="0"/>
                              </a:lnTo>
                              <a:lnTo>
                                <a:pt x="0" y="6096"/>
                              </a:lnTo>
                              <a:lnTo>
                                <a:pt x="6894576" y="6096"/>
                              </a:lnTo>
                              <a:lnTo>
                                <a:pt x="6894576" y="0"/>
                              </a:lnTo>
                              <a:close/>
                            </a:path>
                          </a:pathLst>
                        </a:custGeom>
                        <a:solidFill>
                          <a:srgbClr val="7F7F7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5.280003pt;margin-top:12.840065pt;width:542.880026pt;height:.48pt;mso-position-horizontal-relative:page;mso-position-vertical-relative:paragraph;z-index:-15718912;mso-wrap-distance-left:0;mso-wrap-distance-right:0" id="docshape18" filled="true" fillcolor="#7f7f7f" stroked="false">
                <v:fill type="solid"/>
                <w10:wrap type="topAndBottom"/>
              </v:rect>
            </w:pict>
          </mc:Fallback>
        </mc:AlternateContent>
      </w:r>
      <w:r>
        <w:rPr>
          <w:noProof/>
          <w:sz w:val="20"/>
        </w:rPr>
        <w:drawing>
          <wp:anchor distT="0" distB="0" distL="0" distR="0" simplePos="0" relativeHeight="487598080" behindDoc="1" locked="0" layoutInCell="1" allowOverlap="1" wp14:anchorId="640C8E7C" wp14:editId="50C3228F">
            <wp:simplePos x="0" y="0"/>
            <wp:positionH relativeFrom="page">
              <wp:posOffset>2276475</wp:posOffset>
            </wp:positionH>
            <wp:positionV relativeFrom="paragraph">
              <wp:posOffset>389298</wp:posOffset>
            </wp:positionV>
            <wp:extent cx="3631442" cy="7612379"/>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3631442" cy="7612379"/>
                    </a:xfrm>
                    <a:prstGeom prst="rect">
                      <a:avLst/>
                    </a:prstGeom>
                  </pic:spPr>
                </pic:pic>
              </a:graphicData>
            </a:graphic>
          </wp:anchor>
        </w:drawing>
      </w:r>
    </w:p>
    <w:p w14:paraId="394CDB28" w14:textId="77777777" w:rsidR="003B58B6" w:rsidRDefault="003B58B6">
      <w:pPr>
        <w:pStyle w:val="BodyText"/>
        <w:spacing w:before="92"/>
        <w:rPr>
          <w:sz w:val="20"/>
        </w:rPr>
      </w:pPr>
    </w:p>
    <w:p w14:paraId="54805456" w14:textId="77777777" w:rsidR="003B58B6" w:rsidRDefault="00000000">
      <w:pPr>
        <w:pStyle w:val="BodyText"/>
        <w:spacing w:before="137"/>
        <w:ind w:left="479" w:right="829"/>
        <w:jc w:val="center"/>
      </w:pPr>
      <w:r>
        <w:rPr>
          <w:b/>
        </w:rPr>
        <w:t>Figure</w:t>
      </w:r>
      <w:r>
        <w:rPr>
          <w:b/>
          <w:spacing w:val="-2"/>
        </w:rPr>
        <w:t xml:space="preserve"> </w:t>
      </w:r>
      <w:r>
        <w:rPr>
          <w:b/>
        </w:rPr>
        <w:t>9</w:t>
      </w:r>
      <w:r>
        <w:t>:</w:t>
      </w:r>
      <w:r>
        <w:rPr>
          <w:spacing w:val="-2"/>
        </w:rPr>
        <w:t xml:space="preserve"> </w:t>
      </w:r>
      <w:r>
        <w:t>End-to-end</w:t>
      </w:r>
      <w:r>
        <w:rPr>
          <w:spacing w:val="-1"/>
        </w:rPr>
        <w:t xml:space="preserve"> </w:t>
      </w:r>
      <w:r>
        <w:t>pipeline</w:t>
      </w:r>
      <w:r>
        <w:rPr>
          <w:spacing w:val="-3"/>
        </w:rPr>
        <w:t xml:space="preserve"> </w:t>
      </w:r>
      <w:r>
        <w:t>summary</w:t>
      </w:r>
      <w:r>
        <w:rPr>
          <w:spacing w:val="-3"/>
        </w:rPr>
        <w:t xml:space="preserve"> </w:t>
      </w:r>
      <w:r>
        <w:t>of</w:t>
      </w:r>
      <w:r>
        <w:rPr>
          <w:spacing w:val="-1"/>
        </w:rPr>
        <w:t xml:space="preserve"> </w:t>
      </w:r>
      <w:r>
        <w:t>the</w:t>
      </w:r>
      <w:r>
        <w:rPr>
          <w:spacing w:val="-3"/>
        </w:rPr>
        <w:t xml:space="preserve"> </w:t>
      </w:r>
      <w:r>
        <w:t>proposed</w:t>
      </w:r>
      <w:r>
        <w:rPr>
          <w:spacing w:val="-1"/>
        </w:rPr>
        <w:t xml:space="preserve"> </w:t>
      </w:r>
      <w:r>
        <w:rPr>
          <w:spacing w:val="-2"/>
        </w:rPr>
        <w:t>methodology</w:t>
      </w:r>
    </w:p>
    <w:p w14:paraId="5A305A08" w14:textId="77777777" w:rsidR="003B58B6" w:rsidRDefault="003B58B6">
      <w:pPr>
        <w:pStyle w:val="BodyText"/>
        <w:jc w:val="center"/>
        <w:sectPr w:rsidR="003B58B6">
          <w:pgSz w:w="12240" w:h="15840"/>
          <w:pgMar w:top="700" w:right="360" w:bottom="280" w:left="360" w:header="720" w:footer="720" w:gutter="0"/>
          <w:cols w:space="720"/>
        </w:sectPr>
      </w:pPr>
    </w:p>
    <w:p w14:paraId="0BFAC93D" w14:textId="77777777" w:rsidR="003B58B6" w:rsidRDefault="00000000">
      <w:pPr>
        <w:pStyle w:val="Heading4"/>
        <w:numPr>
          <w:ilvl w:val="1"/>
          <w:numId w:val="3"/>
        </w:numPr>
        <w:tabs>
          <w:tab w:val="left" w:pos="720"/>
        </w:tabs>
        <w:spacing w:before="61"/>
      </w:pPr>
      <w:r>
        <w:lastRenderedPageBreak/>
        <w:t>Model</w:t>
      </w:r>
      <w:r>
        <w:rPr>
          <w:spacing w:val="-2"/>
        </w:rPr>
        <w:t xml:space="preserve"> </w:t>
      </w:r>
      <w:r>
        <w:t>Evaluation</w:t>
      </w:r>
      <w:r>
        <w:rPr>
          <w:spacing w:val="-1"/>
        </w:rPr>
        <w:t xml:space="preserve"> </w:t>
      </w:r>
      <w:r>
        <w:rPr>
          <w:spacing w:val="-2"/>
        </w:rPr>
        <w:t>Metrics</w:t>
      </w:r>
    </w:p>
    <w:p w14:paraId="2F06E4F4" w14:textId="77777777" w:rsidR="003B58B6" w:rsidRDefault="00000000">
      <w:pPr>
        <w:pStyle w:val="BodyText"/>
        <w:spacing w:before="204" w:line="278" w:lineRule="auto"/>
        <w:ind w:left="360" w:right="357"/>
        <w:jc w:val="both"/>
      </w:pPr>
      <w:r>
        <w:t>The performance of the suggested deepfake detection models was quantified using normalized classification metrics derived from confusion matrices. The accuracy is computed as the total number of correctly identified samples divided by the total number of sampled objects.</w:t>
      </w:r>
    </w:p>
    <w:p w14:paraId="368A3C88" w14:textId="77777777" w:rsidR="003B58B6" w:rsidRDefault="003B58B6">
      <w:pPr>
        <w:pStyle w:val="BodyText"/>
        <w:spacing w:line="278" w:lineRule="auto"/>
        <w:jc w:val="both"/>
        <w:sectPr w:rsidR="003B58B6">
          <w:pgSz w:w="12240" w:h="15840"/>
          <w:pgMar w:top="660" w:right="360" w:bottom="280" w:left="360" w:header="720" w:footer="720" w:gutter="0"/>
          <w:cols w:space="720"/>
        </w:sectPr>
      </w:pPr>
    </w:p>
    <w:p w14:paraId="704109B7" w14:textId="77777777" w:rsidR="003B58B6" w:rsidRDefault="00000000">
      <w:pPr>
        <w:tabs>
          <w:tab w:val="left" w:pos="5612"/>
          <w:tab w:val="left" w:pos="6705"/>
        </w:tabs>
        <w:spacing w:before="149" w:line="268" w:lineRule="auto"/>
        <w:ind w:left="5209" w:hanging="2"/>
        <w:jc w:val="right"/>
        <w:rPr>
          <w:rFonts w:ascii="Cambria Math"/>
          <w:sz w:val="19"/>
        </w:rPr>
      </w:pPr>
      <w:r>
        <w:rPr>
          <w:rFonts w:ascii="Cambria Math"/>
          <w:noProof/>
          <w:sz w:val="19"/>
        </w:rPr>
        <mc:AlternateContent>
          <mc:Choice Requires="wps">
            <w:drawing>
              <wp:anchor distT="0" distB="0" distL="0" distR="0" simplePos="0" relativeHeight="15739392" behindDoc="0" locked="0" layoutInCell="1" allowOverlap="1" wp14:anchorId="691196EC" wp14:editId="62D7C6CE">
                <wp:simplePos x="0" y="0"/>
                <wp:positionH relativeFrom="page">
                  <wp:posOffset>2483454</wp:posOffset>
                </wp:positionH>
                <wp:positionV relativeFrom="paragraph">
                  <wp:posOffset>100737</wp:posOffset>
                </wp:positionV>
                <wp:extent cx="997585" cy="240029"/>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7585" cy="240029"/>
                        </a:xfrm>
                        <a:prstGeom prst="rect">
                          <a:avLst/>
                        </a:prstGeom>
                      </wps:spPr>
                      <wps:txbx>
                        <w:txbxContent>
                          <w:p w14:paraId="561FFAE6" w14:textId="77777777" w:rsidR="003B58B6" w:rsidRDefault="00000000">
                            <w:pPr>
                              <w:spacing w:before="1"/>
                              <w:rPr>
                                <w:rFonts w:ascii="Cambria Math"/>
                                <w:sz w:val="32"/>
                              </w:rPr>
                            </w:pPr>
                            <w:r>
                              <w:rPr>
                                <w:rFonts w:ascii="Cambria Math"/>
                                <w:sz w:val="32"/>
                              </w:rPr>
                              <w:t>Accuracy</w:t>
                            </w:r>
                            <w:r>
                              <w:rPr>
                                <w:rFonts w:ascii="Cambria Math"/>
                                <w:spacing w:val="1"/>
                                <w:sz w:val="32"/>
                              </w:rPr>
                              <w:t xml:space="preserve"> </w:t>
                            </w:r>
                            <w:r>
                              <w:rPr>
                                <w:rFonts w:ascii="Cambria Math"/>
                                <w:spacing w:val="-10"/>
                                <w:sz w:val="32"/>
                              </w:rPr>
                              <w:t>=</w:t>
                            </w:r>
                          </w:p>
                        </w:txbxContent>
                      </wps:txbx>
                      <wps:bodyPr wrap="square" lIns="0" tIns="0" rIns="0" bIns="0" rtlCol="0">
                        <a:noAutofit/>
                      </wps:bodyPr>
                    </wps:wsp>
                  </a:graphicData>
                </a:graphic>
              </wp:anchor>
            </w:drawing>
          </mc:Choice>
          <mc:Fallback>
            <w:pict>
              <v:shapetype w14:anchorId="691196EC" id="_x0000_t202" coordsize="21600,21600" o:spt="202" path="m,l,21600r21600,l21600,xe">
                <v:stroke joinstyle="miter"/>
                <v:path gradientshapeok="t" o:connecttype="rect"/>
              </v:shapetype>
              <v:shape id="Textbox 30" o:spid="_x0000_s1026" type="#_x0000_t202" style="position:absolute;left:0;text-align:left;margin-left:195.55pt;margin-top:7.95pt;width:78.55pt;height:18.9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" filled="f" stroked="f">
                <v:textbox inset="0,0,0,0">
                  <w:txbxContent>
                    <w:p w14:paraId="561FFAE6" w14:textId="77777777" w:rsidR="003B58B6" w:rsidRDefault="00000000">
                      <w:pPr>
                        <w:spacing w:before="1"/>
                        <w:rPr>
                          <w:rFonts w:ascii="Cambria Math"/>
                          <w:sz w:val="32"/>
                        </w:rPr>
                      </w:pPr>
                      <w:r>
                        <w:rPr>
                          <w:rFonts w:ascii="Cambria Math"/>
                          <w:sz w:val="32"/>
                        </w:rPr>
                        <w:t>Accuracy</w:t>
                      </w:r>
                      <w:r>
                        <w:rPr>
                          <w:rFonts w:ascii="Cambria Math"/>
                          <w:spacing w:val="1"/>
                          <w:sz w:val="32"/>
                        </w:rPr>
                        <w:t xml:space="preserve"> </w:t>
                      </w:r>
                      <w:r>
                        <w:rPr>
                          <w:rFonts w:ascii="Cambria Math"/>
                          <w:spacing w:val="-10"/>
                          <w:sz w:val="32"/>
                        </w:rPr>
                        <w:t>=</w:t>
                      </w:r>
                    </w:p>
                  </w:txbxContent>
                </v:textbox>
                <w10:wrap anchorx="page"/>
              </v:shape>
            </w:pict>
          </mc:Fallback>
        </mc:AlternateContent>
      </w:r>
      <w:r>
        <w:rPr>
          <w:rFonts w:ascii="Cambria Math"/>
          <w:sz w:val="19"/>
          <w:u w:val="single"/>
        </w:rPr>
        <w:tab/>
      </w:r>
      <w:r>
        <w:rPr>
          <w:rFonts w:ascii="Cambria Math"/>
          <w:sz w:val="19"/>
          <w:u w:val="single"/>
        </w:rPr>
        <w:tab/>
      </w:r>
      <w:r>
        <w:rPr>
          <w:rFonts w:ascii="Cambria Math"/>
          <w:spacing w:val="-2"/>
          <w:w w:val="115"/>
          <w:sz w:val="19"/>
          <w:u w:val="single"/>
        </w:rPr>
        <w:t>TP+TN</w:t>
      </w:r>
      <w:r>
        <w:rPr>
          <w:rFonts w:ascii="Cambria Math"/>
          <w:sz w:val="19"/>
          <w:u w:val="single"/>
        </w:rPr>
        <w:tab/>
      </w:r>
      <w:r>
        <w:rPr>
          <w:rFonts w:ascii="Cambria Math"/>
          <w:sz w:val="19"/>
        </w:rPr>
        <w:t xml:space="preserve"> </w:t>
      </w:r>
      <w:r>
        <w:rPr>
          <w:rFonts w:ascii="Cambria Math"/>
          <w:spacing w:val="-2"/>
          <w:w w:val="110"/>
          <w:sz w:val="19"/>
        </w:rPr>
        <w:t>TP+TN+FP+FN</w:t>
      </w:r>
    </w:p>
    <w:p w14:paraId="0A1EA94B" w14:textId="77777777" w:rsidR="003B58B6" w:rsidRDefault="00000000">
      <w:pPr>
        <w:spacing w:before="240"/>
        <w:ind w:right="1055"/>
        <w:jc w:val="center"/>
        <w:rPr>
          <w:sz w:val="24"/>
        </w:rPr>
      </w:pPr>
      <w:r>
        <w:br w:type="column"/>
      </w:r>
      <w:r>
        <w:rPr>
          <w:spacing w:val="-5"/>
          <w:sz w:val="24"/>
        </w:rPr>
        <w:t>(4)</w:t>
      </w:r>
    </w:p>
    <w:p w14:paraId="555166CE" w14:textId="77777777" w:rsidR="003B58B6" w:rsidRDefault="003B58B6">
      <w:pPr>
        <w:jc w:val="center"/>
        <w:rPr>
          <w:sz w:val="24"/>
        </w:rPr>
        <w:sectPr w:rsidR="003B58B6">
          <w:type w:val="continuous"/>
          <w:pgSz w:w="12240" w:h="15840"/>
          <w:pgMar w:top="1020" w:right="360" w:bottom="280" w:left="360" w:header="720" w:footer="720" w:gutter="0"/>
          <w:cols w:num="2" w:space="720" w:equalWidth="0">
            <w:col w:w="6706" w:space="40"/>
            <w:col w:w="4774"/>
          </w:cols>
        </w:sectPr>
      </w:pPr>
    </w:p>
    <w:p w14:paraId="2EE1CE65" w14:textId="77777777" w:rsidR="003B58B6" w:rsidRDefault="00000000">
      <w:pPr>
        <w:pStyle w:val="BodyText"/>
        <w:spacing w:before="158" w:line="278" w:lineRule="auto"/>
        <w:ind w:left="360" w:right="359"/>
        <w:jc w:val="both"/>
      </w:pPr>
      <w:r>
        <w:t>To</w:t>
      </w:r>
      <w:r>
        <w:rPr>
          <w:spacing w:val="-11"/>
        </w:rPr>
        <w:t xml:space="preserve"> </w:t>
      </w:r>
      <w:r>
        <w:t>evaluate</w:t>
      </w:r>
      <w:r>
        <w:rPr>
          <w:spacing w:val="-12"/>
        </w:rPr>
        <w:t xml:space="preserve"> </w:t>
      </w:r>
      <w:r>
        <w:t>per-class</w:t>
      </w:r>
      <w:r>
        <w:rPr>
          <w:spacing w:val="-12"/>
        </w:rPr>
        <w:t xml:space="preserve"> </w:t>
      </w:r>
      <w:r>
        <w:t>behavior,</w:t>
      </w:r>
      <w:r>
        <w:rPr>
          <w:spacing w:val="-12"/>
        </w:rPr>
        <w:t xml:space="preserve"> </w:t>
      </w:r>
      <w:r>
        <w:t>the</w:t>
      </w:r>
      <w:r>
        <w:rPr>
          <w:spacing w:val="-12"/>
        </w:rPr>
        <w:t xml:space="preserve"> </w:t>
      </w:r>
      <w:r>
        <w:t>Precision</w:t>
      </w:r>
      <w:r>
        <w:rPr>
          <w:spacing w:val="-12"/>
        </w:rPr>
        <w:t xml:space="preserve"> </w:t>
      </w:r>
      <w:r>
        <w:t>and</w:t>
      </w:r>
      <w:r>
        <w:rPr>
          <w:spacing w:val="-12"/>
        </w:rPr>
        <w:t xml:space="preserve"> </w:t>
      </w:r>
      <w:r>
        <w:t>Recall</w:t>
      </w:r>
      <w:r>
        <w:rPr>
          <w:spacing w:val="-12"/>
        </w:rPr>
        <w:t xml:space="preserve"> </w:t>
      </w:r>
      <w:r>
        <w:t>metrics</w:t>
      </w:r>
      <w:r>
        <w:rPr>
          <w:spacing w:val="-12"/>
        </w:rPr>
        <w:t xml:space="preserve"> </w:t>
      </w:r>
      <w:r>
        <w:t>were</w:t>
      </w:r>
      <w:r>
        <w:rPr>
          <w:spacing w:val="-12"/>
        </w:rPr>
        <w:t xml:space="preserve"> </w:t>
      </w:r>
      <w:r>
        <w:t>calculated.</w:t>
      </w:r>
      <w:r>
        <w:rPr>
          <w:spacing w:val="-12"/>
        </w:rPr>
        <w:t xml:space="preserve"> </w:t>
      </w:r>
      <w:r>
        <w:t>Precision</w:t>
      </w:r>
      <w:r>
        <w:rPr>
          <w:spacing w:val="-12"/>
        </w:rPr>
        <w:t xml:space="preserve"> </w:t>
      </w:r>
      <w:r>
        <w:t>reflects</w:t>
      </w:r>
      <w:r>
        <w:rPr>
          <w:spacing w:val="-12"/>
        </w:rPr>
        <w:t xml:space="preserve"> </w:t>
      </w:r>
      <w:r>
        <w:t>the</w:t>
      </w:r>
      <w:r>
        <w:rPr>
          <w:spacing w:val="-12"/>
        </w:rPr>
        <w:t xml:space="preserve"> </w:t>
      </w:r>
      <w:r>
        <w:t>proportion of fake predictions of all the fake samples correctly classified by the model. Precision can be defined mathematically as:</w:t>
      </w:r>
    </w:p>
    <w:p w14:paraId="27B7BF33" w14:textId="77777777" w:rsidR="003B58B6" w:rsidRDefault="003B58B6">
      <w:pPr>
        <w:pStyle w:val="BodyText"/>
        <w:spacing w:line="278" w:lineRule="auto"/>
        <w:jc w:val="both"/>
        <w:sectPr w:rsidR="003B58B6">
          <w:type w:val="continuous"/>
          <w:pgSz w:w="12240" w:h="15840"/>
          <w:pgMar w:top="1020" w:right="360" w:bottom="280" w:left="360" w:header="720" w:footer="720" w:gutter="0"/>
          <w:cols w:space="720"/>
        </w:sectPr>
      </w:pPr>
    </w:p>
    <w:p w14:paraId="4F2EDE72" w14:textId="72D77211" w:rsidR="003B58B6" w:rsidRDefault="00000000">
      <w:pPr>
        <w:pStyle w:val="Heading1"/>
        <w:spacing w:before="160"/>
        <w:ind w:left="3602"/>
      </w:pPr>
      <w:r>
        <w:t>P𝑟𝑒𝑐𝑖𝑠𝑖𝑜𝑛</w:t>
      </w:r>
      <w:r>
        <w:rPr>
          <w:spacing w:val="53"/>
          <w:w w:val="150"/>
        </w:rPr>
        <w:t xml:space="preserve"> </w:t>
      </w:r>
      <w:proofErr w:type="gramStart"/>
      <w:r>
        <w:t>=</w:t>
      </w:r>
      <w:r>
        <w:rPr>
          <w:spacing w:val="14"/>
        </w:rPr>
        <w:t xml:space="preserve"> </w:t>
      </w:r>
      <w:r>
        <w:rPr>
          <w:rFonts w:ascii="Times New Roman" w:eastAsia="Times New Roman"/>
          <w:spacing w:val="73"/>
          <w:w w:val="150"/>
          <w:u w:val="single"/>
        </w:rPr>
        <w:t xml:space="preserve"> </w:t>
      </w:r>
      <w:r>
        <w:rPr>
          <w:spacing w:val="-5"/>
          <w:u w:val="single"/>
          <w:vertAlign w:val="superscript"/>
        </w:rPr>
        <w:t>TP</w:t>
      </w:r>
      <w:proofErr w:type="gramEnd"/>
      <w:r>
        <w:rPr>
          <w:spacing w:val="40"/>
          <w:u w:val="single"/>
        </w:rPr>
        <w:t xml:space="preserve"> </w:t>
      </w:r>
    </w:p>
    <w:p w14:paraId="541889DD" w14:textId="4E3FDE07" w:rsidR="003B58B6" w:rsidRDefault="007C20A0">
      <w:pPr>
        <w:spacing w:before="240"/>
        <w:ind w:right="543"/>
        <w:jc w:val="center"/>
        <w:rPr>
          <w:sz w:val="24"/>
        </w:rPr>
      </w:pPr>
      <w:r>
        <w:rPr>
          <w:noProof/>
        </w:rPr>
        <mc:AlternateContent>
          <mc:Choice Requires="wps">
            <w:drawing>
              <wp:anchor distT="0" distB="0" distL="0" distR="0" simplePos="0" relativeHeight="487090688" behindDoc="1" locked="0" layoutInCell="1" allowOverlap="1" wp14:anchorId="0AF2BC55" wp14:editId="4FFA5FD8">
                <wp:simplePos x="0" y="0"/>
                <wp:positionH relativeFrom="page">
                  <wp:posOffset>3628390</wp:posOffset>
                </wp:positionH>
                <wp:positionV relativeFrom="paragraph">
                  <wp:posOffset>16510</wp:posOffset>
                </wp:positionV>
                <wp:extent cx="657225" cy="2016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201600"/>
                        </a:xfrm>
                        <a:prstGeom prst="rect">
                          <a:avLst/>
                        </a:prstGeom>
                      </wps:spPr>
                      <wps:txbx>
                        <w:txbxContent>
                          <w:p w14:paraId="428C8507" w14:textId="77777777" w:rsidR="003B58B6" w:rsidRDefault="00000000">
                            <w:pPr>
                              <w:spacing w:before="2"/>
                              <w:rPr>
                                <w:rFonts w:ascii="Cambria Math"/>
                                <w:sz w:val="19"/>
                              </w:rPr>
                            </w:pPr>
                            <w:r>
                              <w:rPr>
                                <w:rFonts w:ascii="Cambria Math"/>
                                <w:spacing w:val="-4"/>
                                <w:w w:val="115"/>
                                <w:sz w:val="19"/>
                              </w:rPr>
                              <w:t>TP+FP</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AF2BC55" id="Textbox 31" o:spid="_x0000_s1027" type="#_x0000_t202" style="position:absolute;left:0;text-align:left;margin-left:285.7pt;margin-top:1.3pt;width:51.75pt;height:15.85pt;z-index:-16225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" filled="f" stroked="f">
                <v:textbox inset="0,0,0,0">
                  <w:txbxContent>
                    <w:p w14:paraId="428C8507" w14:textId="77777777" w:rsidR="003B58B6" w:rsidRDefault="00000000">
                      <w:pPr>
                        <w:spacing w:before="2"/>
                        <w:rPr>
                          <w:rFonts w:ascii="Cambria Math"/>
                          <w:sz w:val="19"/>
                        </w:rPr>
                      </w:pPr>
                      <w:r>
                        <w:rPr>
                          <w:rFonts w:ascii="Cambria Math"/>
                          <w:spacing w:val="-4"/>
                          <w:w w:val="115"/>
                          <w:sz w:val="19"/>
                        </w:rPr>
                        <w:t>TP+FP</w:t>
                      </w:r>
                    </w:p>
                  </w:txbxContent>
                </v:textbox>
                <w10:wrap anchorx="page"/>
              </v:shape>
            </w:pict>
          </mc:Fallback>
        </mc:AlternateContent>
      </w:r>
      <w:r w:rsidR="00000000">
        <w:br w:type="column"/>
      </w:r>
      <w:r w:rsidR="00000000">
        <w:rPr>
          <w:spacing w:val="-5"/>
          <w:sz w:val="24"/>
        </w:rPr>
        <w:t>(5)</w:t>
      </w:r>
    </w:p>
    <w:p w14:paraId="4C6DC3F1" w14:textId="77777777" w:rsidR="003B58B6" w:rsidRDefault="003B58B6">
      <w:pPr>
        <w:jc w:val="center"/>
        <w:rPr>
          <w:sz w:val="24"/>
        </w:rPr>
        <w:sectPr w:rsidR="003B58B6">
          <w:type w:val="continuous"/>
          <w:pgSz w:w="12240" w:h="15840"/>
          <w:pgMar w:top="1020" w:right="360" w:bottom="280" w:left="360" w:header="720" w:footer="720" w:gutter="0"/>
          <w:cols w:num="2" w:space="720" w:equalWidth="0">
            <w:col w:w="6092" w:space="40"/>
            <w:col w:w="5388"/>
          </w:cols>
        </w:sectPr>
      </w:pPr>
    </w:p>
    <w:p w14:paraId="2A02DA88" w14:textId="38D714E8" w:rsidR="003B58B6" w:rsidRDefault="003B58B6">
      <w:pPr>
        <w:pStyle w:val="BodyText"/>
      </w:pPr>
    </w:p>
    <w:p w14:paraId="4A864F0D" w14:textId="77777777" w:rsidR="003B58B6" w:rsidRDefault="003B58B6">
      <w:pPr>
        <w:pStyle w:val="BodyText"/>
        <w:spacing w:before="199"/>
      </w:pPr>
    </w:p>
    <w:p w14:paraId="1D936FAE" w14:textId="77777777" w:rsidR="003B58B6" w:rsidRDefault="00000000">
      <w:pPr>
        <w:pStyle w:val="BodyText"/>
        <w:spacing w:line="276" w:lineRule="auto"/>
        <w:ind w:left="360"/>
      </w:pPr>
      <w:r>
        <w:t>While</w:t>
      </w:r>
      <w:r>
        <w:rPr>
          <w:spacing w:val="37"/>
        </w:rPr>
        <w:t xml:space="preserve"> </w:t>
      </w:r>
      <w:r>
        <w:t>Recall</w:t>
      </w:r>
      <w:r>
        <w:rPr>
          <w:spacing w:val="37"/>
        </w:rPr>
        <w:t xml:space="preserve"> </w:t>
      </w:r>
      <w:r>
        <w:t>is</w:t>
      </w:r>
      <w:r>
        <w:rPr>
          <w:spacing w:val="37"/>
        </w:rPr>
        <w:t xml:space="preserve"> </w:t>
      </w:r>
      <w:r>
        <w:t>used</w:t>
      </w:r>
      <w:r>
        <w:rPr>
          <w:spacing w:val="37"/>
        </w:rPr>
        <w:t xml:space="preserve"> </w:t>
      </w:r>
      <w:r>
        <w:t>to</w:t>
      </w:r>
      <w:r>
        <w:rPr>
          <w:spacing w:val="37"/>
        </w:rPr>
        <w:t xml:space="preserve"> </w:t>
      </w:r>
      <w:r>
        <w:t>measure</w:t>
      </w:r>
      <w:r>
        <w:rPr>
          <w:spacing w:val="37"/>
        </w:rPr>
        <w:t xml:space="preserve"> </w:t>
      </w:r>
      <w:r>
        <w:t>how</w:t>
      </w:r>
      <w:r>
        <w:rPr>
          <w:spacing w:val="37"/>
        </w:rPr>
        <w:t xml:space="preserve"> </w:t>
      </w:r>
      <w:r>
        <w:t>well</w:t>
      </w:r>
      <w:r>
        <w:rPr>
          <w:spacing w:val="37"/>
        </w:rPr>
        <w:t xml:space="preserve"> </w:t>
      </w:r>
      <w:r>
        <w:t>a</w:t>
      </w:r>
      <w:r>
        <w:rPr>
          <w:spacing w:val="37"/>
        </w:rPr>
        <w:t xml:space="preserve"> </w:t>
      </w:r>
      <w:r>
        <w:t>model</w:t>
      </w:r>
      <w:r>
        <w:rPr>
          <w:spacing w:val="37"/>
        </w:rPr>
        <w:t xml:space="preserve"> </w:t>
      </w:r>
      <w:r>
        <w:t>has</w:t>
      </w:r>
      <w:r>
        <w:rPr>
          <w:spacing w:val="37"/>
        </w:rPr>
        <w:t xml:space="preserve"> </w:t>
      </w:r>
      <w:r>
        <w:t>identified</w:t>
      </w:r>
      <w:r>
        <w:rPr>
          <w:spacing w:val="37"/>
        </w:rPr>
        <w:t xml:space="preserve"> </w:t>
      </w:r>
      <w:r>
        <w:t>all</w:t>
      </w:r>
      <w:r>
        <w:rPr>
          <w:spacing w:val="37"/>
        </w:rPr>
        <w:t xml:space="preserve"> </w:t>
      </w:r>
      <w:r>
        <w:t>the</w:t>
      </w:r>
      <w:r>
        <w:rPr>
          <w:spacing w:val="37"/>
        </w:rPr>
        <w:t xml:space="preserve"> </w:t>
      </w:r>
      <w:r>
        <w:t>fake</w:t>
      </w:r>
      <w:r>
        <w:rPr>
          <w:spacing w:val="37"/>
        </w:rPr>
        <w:t xml:space="preserve"> </w:t>
      </w:r>
      <w:r>
        <w:t>instances.</w:t>
      </w:r>
      <w:r>
        <w:rPr>
          <w:spacing w:val="31"/>
        </w:rPr>
        <w:t xml:space="preserve"> </w:t>
      </w:r>
      <w:r>
        <w:t>The</w:t>
      </w:r>
      <w:r>
        <w:rPr>
          <w:spacing w:val="37"/>
        </w:rPr>
        <w:t xml:space="preserve"> </w:t>
      </w:r>
      <w:r>
        <w:t>mathematical expression for Recall can be represented as:</w:t>
      </w:r>
    </w:p>
    <w:p w14:paraId="3C302467" w14:textId="77777777" w:rsidR="003B58B6" w:rsidRDefault="003B58B6">
      <w:pPr>
        <w:pStyle w:val="BodyText"/>
        <w:spacing w:line="276" w:lineRule="auto"/>
        <w:sectPr w:rsidR="003B58B6">
          <w:type w:val="continuous"/>
          <w:pgSz w:w="12240" w:h="15840"/>
          <w:pgMar w:top="1020" w:right="360" w:bottom="280" w:left="360" w:header="720" w:footer="720" w:gutter="0"/>
          <w:cols w:space="720"/>
        </w:sectPr>
      </w:pPr>
    </w:p>
    <w:p w14:paraId="1DF1541E" w14:textId="4FBF3028" w:rsidR="003B58B6" w:rsidRDefault="007C20A0">
      <w:pPr>
        <w:pStyle w:val="Heading1"/>
        <w:tabs>
          <w:tab w:val="left" w:pos="5596"/>
        </w:tabs>
        <w:spacing w:before="164"/>
        <w:ind w:left="3538"/>
      </w:pPr>
      <w:r>
        <w:rPr>
          <w:noProof/>
        </w:rPr>
        <mc:AlternateContent>
          <mc:Choice Requires="wps">
            <w:drawing>
              <wp:anchor distT="0" distB="0" distL="0" distR="0" simplePos="0" relativeHeight="487091200" behindDoc="1" locked="0" layoutInCell="1" allowOverlap="1" wp14:anchorId="4CF7AE1B" wp14:editId="1FD89C66">
                <wp:simplePos x="0" y="0"/>
                <wp:positionH relativeFrom="page">
                  <wp:posOffset>3352800</wp:posOffset>
                </wp:positionH>
                <wp:positionV relativeFrom="paragraph">
                  <wp:posOffset>318770</wp:posOffset>
                </wp:positionV>
                <wp:extent cx="431165" cy="1476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47600"/>
                        </a:xfrm>
                        <a:prstGeom prst="rect">
                          <a:avLst/>
                        </a:prstGeom>
                      </wps:spPr>
                      <wps:txbx>
                        <w:txbxContent>
                          <w:p w14:paraId="373C2E82" w14:textId="77777777" w:rsidR="003B58B6" w:rsidRDefault="00000000">
                            <w:pPr>
                              <w:spacing w:before="2"/>
                              <w:rPr>
                                <w:rFonts w:ascii="Cambria Math"/>
                                <w:sz w:val="19"/>
                              </w:rPr>
                            </w:pPr>
                            <w:r>
                              <w:rPr>
                                <w:rFonts w:ascii="Cambria Math"/>
                                <w:spacing w:val="-4"/>
                                <w:w w:val="115"/>
                                <w:sz w:val="19"/>
                              </w:rPr>
                              <w:t>TP+FN</w:t>
                            </w:r>
                          </w:p>
                        </w:txbxContent>
                      </wps:txbx>
                      <wps:bodyPr wrap="square" lIns="0" tIns="0" rIns="0" bIns="0" rtlCol="0">
                        <a:noAutofit/>
                      </wps:bodyPr>
                    </wps:wsp>
                  </a:graphicData>
                </a:graphic>
                <wp14:sizeRelH relativeFrom="margin">
                  <wp14:pctWidth>0</wp14:pctWidth>
                </wp14:sizeRelH>
              </wp:anchor>
            </w:drawing>
          </mc:Choice>
          <mc:Fallback>
            <w:pict>
              <v:shape w14:anchorId="4CF7AE1B" id="Textbox 32" o:spid="_x0000_s1028" type="#_x0000_t202" style="position:absolute;left:0;text-align:left;margin-left:264pt;margin-top:25.1pt;width:33.95pt;height:11.6pt;z-index:-1622528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" filled="f" stroked="f">
                <v:textbox inset="0,0,0,0">
                  <w:txbxContent>
                    <w:p w14:paraId="373C2E82" w14:textId="77777777" w:rsidR="003B58B6" w:rsidRDefault="00000000">
                      <w:pPr>
                        <w:spacing w:before="2"/>
                        <w:rPr>
                          <w:rFonts w:ascii="Cambria Math"/>
                          <w:sz w:val="19"/>
                        </w:rPr>
                      </w:pPr>
                      <w:r>
                        <w:rPr>
                          <w:rFonts w:ascii="Cambria Math"/>
                          <w:spacing w:val="-4"/>
                          <w:w w:val="115"/>
                          <w:sz w:val="19"/>
                        </w:rPr>
                        <w:t>TP+FN</w:t>
                      </w:r>
                    </w:p>
                  </w:txbxContent>
                </v:textbox>
                <w10:wrap anchorx="page"/>
              </v:shape>
            </w:pict>
          </mc:Fallback>
        </mc:AlternateContent>
      </w:r>
      <w:r w:rsidR="00000000">
        <w:t>R𝑒𝑐𝑎𝑙𝑙</w:t>
      </w:r>
      <w:r w:rsidR="00000000">
        <w:rPr>
          <w:spacing w:val="59"/>
          <w:w w:val="150"/>
        </w:rPr>
        <w:t xml:space="preserve"> </w:t>
      </w:r>
      <w:r w:rsidR="00000000">
        <w:t>=</w:t>
      </w:r>
      <w:r w:rsidR="00000000">
        <w:rPr>
          <w:spacing w:val="16"/>
        </w:rPr>
        <w:t xml:space="preserve"> </w:t>
      </w:r>
      <w:r w:rsidR="00000000">
        <w:rPr>
          <w:rFonts w:ascii="Times New Roman" w:eastAsia="Times New Roman"/>
          <w:spacing w:val="22"/>
          <w:u w:val="single"/>
        </w:rPr>
        <w:t xml:space="preserve">  </w:t>
      </w:r>
      <w:r w:rsidR="00000000">
        <w:rPr>
          <w:spacing w:val="-5"/>
          <w:u w:val="single"/>
          <w:vertAlign w:val="superscript"/>
        </w:rPr>
        <w:t>TP</w:t>
      </w:r>
      <w:r w:rsidR="00000000">
        <w:rPr>
          <w:u w:val="single"/>
        </w:rPr>
        <w:tab/>
      </w:r>
    </w:p>
    <w:p w14:paraId="4E34CE6D" w14:textId="5D52E244" w:rsidR="003B58B6" w:rsidRDefault="00000000">
      <w:pPr>
        <w:spacing w:before="244"/>
        <w:ind w:left="77"/>
        <w:jc w:val="center"/>
        <w:rPr>
          <w:sz w:val="24"/>
        </w:rPr>
      </w:pPr>
      <w:r>
        <w:br w:type="column"/>
      </w:r>
      <w:r>
        <w:rPr>
          <w:spacing w:val="-5"/>
          <w:sz w:val="24"/>
        </w:rPr>
        <w:t>(6)</w:t>
      </w:r>
    </w:p>
    <w:p w14:paraId="5AE00908" w14:textId="77777777" w:rsidR="003B58B6" w:rsidRDefault="003B58B6">
      <w:pPr>
        <w:jc w:val="center"/>
        <w:rPr>
          <w:sz w:val="24"/>
        </w:rPr>
        <w:sectPr w:rsidR="003B58B6">
          <w:type w:val="continuous"/>
          <w:pgSz w:w="12240" w:h="15840"/>
          <w:pgMar w:top="1020" w:right="360" w:bottom="280" w:left="360" w:header="720" w:footer="720" w:gutter="0"/>
          <w:cols w:num="2" w:space="720" w:equalWidth="0">
            <w:col w:w="5597" w:space="40"/>
            <w:col w:w="5883"/>
          </w:cols>
        </w:sectPr>
      </w:pPr>
    </w:p>
    <w:p w14:paraId="5FC76526" w14:textId="77777777" w:rsidR="003B58B6" w:rsidRDefault="003B58B6">
      <w:pPr>
        <w:pStyle w:val="BodyText"/>
      </w:pPr>
    </w:p>
    <w:p w14:paraId="7F805C8F" w14:textId="77777777" w:rsidR="003B58B6" w:rsidRDefault="003B58B6">
      <w:pPr>
        <w:pStyle w:val="BodyText"/>
        <w:spacing w:before="199"/>
      </w:pPr>
    </w:p>
    <w:p w14:paraId="7A6BE084" w14:textId="77777777" w:rsidR="003B58B6" w:rsidRDefault="00000000">
      <w:pPr>
        <w:pStyle w:val="BodyText"/>
        <w:spacing w:line="276" w:lineRule="auto"/>
        <w:ind w:left="360"/>
      </w:pPr>
      <w:r>
        <w:t>The</w:t>
      </w:r>
      <w:r>
        <w:rPr>
          <w:spacing w:val="-4"/>
        </w:rPr>
        <w:t xml:space="preserve"> </w:t>
      </w:r>
      <w:r>
        <w:t>F1-score</w:t>
      </w:r>
      <w:r>
        <w:rPr>
          <w:spacing w:val="-4"/>
        </w:rPr>
        <w:t xml:space="preserve"> </w:t>
      </w:r>
      <w:r>
        <w:t>combines</w:t>
      </w:r>
      <w:r>
        <w:rPr>
          <w:spacing w:val="-3"/>
        </w:rPr>
        <w:t xml:space="preserve"> </w:t>
      </w:r>
      <w:r>
        <w:t>the</w:t>
      </w:r>
      <w:r>
        <w:rPr>
          <w:spacing w:val="-3"/>
        </w:rPr>
        <w:t xml:space="preserve"> </w:t>
      </w:r>
      <w:r>
        <w:t>two</w:t>
      </w:r>
      <w:r>
        <w:rPr>
          <w:spacing w:val="-3"/>
        </w:rPr>
        <w:t xml:space="preserve"> </w:t>
      </w:r>
      <w:r>
        <w:t>metrics</w:t>
      </w:r>
      <w:r>
        <w:rPr>
          <w:spacing w:val="-3"/>
        </w:rPr>
        <w:t xml:space="preserve"> </w:t>
      </w:r>
      <w:r>
        <w:t>together</w:t>
      </w:r>
      <w:r>
        <w:rPr>
          <w:spacing w:val="-3"/>
        </w:rPr>
        <w:t xml:space="preserve"> </w:t>
      </w:r>
      <w:r>
        <w:t>to</w:t>
      </w:r>
      <w:r>
        <w:rPr>
          <w:spacing w:val="-3"/>
        </w:rPr>
        <w:t xml:space="preserve"> </w:t>
      </w:r>
      <w:r>
        <w:t>measure</w:t>
      </w:r>
      <w:r>
        <w:rPr>
          <w:spacing w:val="-3"/>
        </w:rPr>
        <w:t xml:space="preserve"> </w:t>
      </w:r>
      <w:r>
        <w:t>overall</w:t>
      </w:r>
      <w:r>
        <w:rPr>
          <w:spacing w:val="-3"/>
        </w:rPr>
        <w:t xml:space="preserve"> </w:t>
      </w:r>
      <w:r>
        <w:t>classification</w:t>
      </w:r>
      <w:r>
        <w:rPr>
          <w:spacing w:val="-3"/>
        </w:rPr>
        <w:t xml:space="preserve"> </w:t>
      </w:r>
      <w:r>
        <w:t>performance</w:t>
      </w:r>
      <w:r>
        <w:rPr>
          <w:spacing w:val="-3"/>
        </w:rPr>
        <w:t xml:space="preserve"> </w:t>
      </w:r>
      <w:r>
        <w:t>via</w:t>
      </w:r>
      <w:r>
        <w:rPr>
          <w:spacing w:val="-3"/>
        </w:rPr>
        <w:t xml:space="preserve"> </w:t>
      </w:r>
      <w:r>
        <w:t>the</w:t>
      </w:r>
      <w:r>
        <w:rPr>
          <w:spacing w:val="-4"/>
        </w:rPr>
        <w:t xml:space="preserve"> </w:t>
      </w:r>
      <w:r>
        <w:t>harmonic mean. The F1-score is calculated as:</w:t>
      </w:r>
    </w:p>
    <w:p w14:paraId="179130DA" w14:textId="77777777" w:rsidR="003B58B6" w:rsidRDefault="003B58B6">
      <w:pPr>
        <w:pStyle w:val="BodyText"/>
        <w:spacing w:line="276" w:lineRule="auto"/>
        <w:sectPr w:rsidR="003B58B6">
          <w:type w:val="continuous"/>
          <w:pgSz w:w="12240" w:h="15840"/>
          <w:pgMar w:top="1020" w:right="360" w:bottom="280" w:left="360" w:header="720" w:footer="720" w:gutter="0"/>
          <w:cols w:space="720"/>
        </w:sectPr>
      </w:pPr>
    </w:p>
    <w:p w14:paraId="380BC947" w14:textId="77777777" w:rsidR="003B58B6" w:rsidRDefault="00000000">
      <w:pPr>
        <w:spacing w:before="163"/>
        <w:jc w:val="right"/>
        <w:rPr>
          <w:rFonts w:ascii="Cambria Math" w:eastAsia="Cambria Math"/>
          <w:sz w:val="19"/>
        </w:rPr>
      </w:pPr>
      <w:r>
        <w:rPr>
          <w:rFonts w:ascii="Cambria Math" w:eastAsia="Cambria Math"/>
          <w:noProof/>
          <w:sz w:val="19"/>
        </w:rPr>
        <mc:AlternateContent>
          <mc:Choice Requires="wps">
            <w:drawing>
              <wp:anchor distT="0" distB="0" distL="0" distR="0" simplePos="0" relativeHeight="15740928" behindDoc="0" locked="0" layoutInCell="1" allowOverlap="1" wp14:anchorId="11311E94" wp14:editId="246ED721">
                <wp:simplePos x="0" y="0"/>
                <wp:positionH relativeFrom="page">
                  <wp:posOffset>2538170</wp:posOffset>
                </wp:positionH>
                <wp:positionV relativeFrom="paragraph">
                  <wp:posOffset>109331</wp:posOffset>
                </wp:positionV>
                <wp:extent cx="1304290" cy="240029"/>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290" cy="240029"/>
                        </a:xfrm>
                        <a:prstGeom prst="rect">
                          <a:avLst/>
                        </a:prstGeom>
                      </wps:spPr>
                      <wps:txbx>
                        <w:txbxContent>
                          <w:p w14:paraId="6168B3EC" w14:textId="77777777" w:rsidR="003B58B6" w:rsidRDefault="00000000">
                            <w:pPr>
                              <w:spacing w:before="1"/>
                              <w:rPr>
                                <w:rFonts w:ascii="Cambria Math" w:eastAsia="Cambria Math"/>
                                <w:sz w:val="23"/>
                              </w:rPr>
                            </w:pPr>
                            <w:r>
                              <w:rPr>
                                <w:rFonts w:ascii="Cambria Math" w:eastAsia="Cambria Math"/>
                                <w:sz w:val="32"/>
                              </w:rPr>
                              <w:t>F1</w:t>
                            </w:r>
                            <w:r>
                              <w:rPr>
                                <w:rFonts w:ascii="Cambria Math" w:eastAsia="Cambria Math"/>
                                <w:spacing w:val="-1"/>
                                <w:sz w:val="32"/>
                              </w:rPr>
                              <w:t xml:space="preserve"> </w:t>
                            </w:r>
                            <w:r>
                              <w:rPr>
                                <w:rFonts w:ascii="Cambria Math" w:eastAsia="Cambria Math"/>
                                <w:sz w:val="32"/>
                              </w:rPr>
                              <w:t>𝑆𝑐𝑜𝑟𝑒</w:t>
                            </w:r>
                            <w:r>
                              <w:rPr>
                                <w:rFonts w:ascii="Cambria Math" w:eastAsia="Cambria Math"/>
                                <w:spacing w:val="58"/>
                                <w:w w:val="150"/>
                                <w:sz w:val="32"/>
                              </w:rPr>
                              <w:t xml:space="preserve"> </w:t>
                            </w:r>
                            <w:r>
                              <w:rPr>
                                <w:rFonts w:ascii="Cambria Math" w:eastAsia="Cambria Math"/>
                                <w:sz w:val="32"/>
                              </w:rPr>
                              <w:t>=</w:t>
                            </w:r>
                            <w:r>
                              <w:rPr>
                                <w:rFonts w:ascii="Cambria Math" w:eastAsia="Cambria Math"/>
                                <w:spacing w:val="17"/>
                                <w:sz w:val="32"/>
                              </w:rPr>
                              <w:t xml:space="preserve"> </w:t>
                            </w:r>
                            <w:r>
                              <w:rPr>
                                <w:rFonts w:ascii="Cambria Math" w:eastAsia="Cambria Math"/>
                                <w:sz w:val="23"/>
                              </w:rPr>
                              <w:t>2</w:t>
                            </w:r>
                            <w:r>
                              <w:rPr>
                                <w:rFonts w:ascii="Cambria Math" w:eastAsia="Cambria Math"/>
                                <w:spacing w:val="-1"/>
                                <w:sz w:val="23"/>
                              </w:rPr>
                              <w:t xml:space="preserve"> </w:t>
                            </w:r>
                            <w:r>
                              <w:rPr>
                                <w:rFonts w:ascii="Cambria Math" w:eastAsia="Cambria Math"/>
                                <w:spacing w:val="-10"/>
                                <w:sz w:val="23"/>
                              </w:rPr>
                              <w:t>𝑋</w:t>
                            </w:r>
                          </w:p>
                        </w:txbxContent>
                      </wps:txbx>
                      <wps:bodyPr wrap="square" lIns="0" tIns="0" rIns="0" bIns="0" rtlCol="0">
                        <a:noAutofit/>
                      </wps:bodyPr>
                    </wps:wsp>
                  </a:graphicData>
                </a:graphic>
              </wp:anchor>
            </w:drawing>
          </mc:Choice>
          <mc:Fallback>
            <w:pict>
              <v:shape w14:anchorId="11311E94" id="Textbox 33" o:spid="_x0000_s1029" type="#_x0000_t202" style="position:absolute;left:0;text-align:left;margin-left:199.85pt;margin-top:8.6pt;width:102.7pt;height:18.9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" filled="f" stroked="f">
                <v:textbox inset="0,0,0,0">
                  <w:txbxContent>
                    <w:p w14:paraId="6168B3EC" w14:textId="77777777" w:rsidR="003B58B6" w:rsidRDefault="00000000">
                      <w:pPr>
                        <w:spacing w:before="1"/>
                        <w:rPr>
                          <w:rFonts w:ascii="Cambria Math" w:eastAsia="Cambria Math"/>
                          <w:sz w:val="23"/>
                        </w:rPr>
                      </w:pPr>
                      <w:r>
                        <w:rPr>
                          <w:rFonts w:ascii="Cambria Math" w:eastAsia="Cambria Math"/>
                          <w:sz w:val="32"/>
                        </w:rPr>
                        <w:t>F1</w:t>
                      </w:r>
                      <w:r>
                        <w:rPr>
                          <w:rFonts w:ascii="Cambria Math" w:eastAsia="Cambria Math"/>
                          <w:spacing w:val="-1"/>
                          <w:sz w:val="32"/>
                        </w:rPr>
                        <w:t xml:space="preserve"> </w:t>
                      </w:r>
                      <w:r>
                        <w:rPr>
                          <w:rFonts w:ascii="Cambria Math" w:eastAsia="Cambria Math"/>
                          <w:sz w:val="32"/>
                        </w:rPr>
                        <w:t>𝑆𝑐𝑜𝑟𝑒</w:t>
                      </w:r>
                      <w:r>
                        <w:rPr>
                          <w:rFonts w:ascii="Cambria Math" w:eastAsia="Cambria Math"/>
                          <w:spacing w:val="58"/>
                          <w:w w:val="150"/>
                          <w:sz w:val="32"/>
                        </w:rPr>
                        <w:t xml:space="preserve"> </w:t>
                      </w:r>
                      <w:r>
                        <w:rPr>
                          <w:rFonts w:ascii="Cambria Math" w:eastAsia="Cambria Math"/>
                          <w:sz w:val="32"/>
                        </w:rPr>
                        <w:t>=</w:t>
                      </w:r>
                      <w:r>
                        <w:rPr>
                          <w:rFonts w:ascii="Cambria Math" w:eastAsia="Cambria Math"/>
                          <w:spacing w:val="17"/>
                          <w:sz w:val="32"/>
                        </w:rPr>
                        <w:t xml:space="preserve"> </w:t>
                      </w:r>
                      <w:r>
                        <w:rPr>
                          <w:rFonts w:ascii="Cambria Math" w:eastAsia="Cambria Math"/>
                          <w:sz w:val="23"/>
                        </w:rPr>
                        <w:t>2</w:t>
                      </w:r>
                      <w:r>
                        <w:rPr>
                          <w:rFonts w:ascii="Cambria Math" w:eastAsia="Cambria Math"/>
                          <w:spacing w:val="-1"/>
                          <w:sz w:val="23"/>
                        </w:rPr>
                        <w:t xml:space="preserve"> </w:t>
                      </w:r>
                      <w:r>
                        <w:rPr>
                          <w:rFonts w:ascii="Cambria Math" w:eastAsia="Cambria Math"/>
                          <w:spacing w:val="-10"/>
                          <w:sz w:val="23"/>
                        </w:rPr>
                        <w:t>𝑋</w:t>
                      </w:r>
                    </w:p>
                  </w:txbxContent>
                </v:textbox>
                <w10:wrap anchorx="page"/>
              </v:shape>
            </w:pict>
          </mc:Fallback>
        </mc:AlternateContent>
      </w:r>
      <w:proofErr w:type="spellStart"/>
      <w:r>
        <w:rPr>
          <w:rFonts w:ascii="Cambria Math" w:eastAsia="Cambria Math"/>
          <w:spacing w:val="-2"/>
          <w:w w:val="120"/>
          <w:sz w:val="19"/>
          <w:u w:val="single"/>
        </w:rPr>
        <w:t>Pr</w:t>
      </w:r>
      <w:proofErr w:type="spellEnd"/>
      <w:r>
        <w:rPr>
          <w:rFonts w:ascii="Cambria Math" w:eastAsia="Cambria Math"/>
          <w:spacing w:val="-2"/>
          <w:w w:val="120"/>
          <w:sz w:val="19"/>
          <w:u w:val="single"/>
        </w:rPr>
        <w:t>𝑒𝑐𝑖𝑠𝑖𝑜𝑛</w:t>
      </w:r>
      <w:r>
        <w:rPr>
          <w:rFonts w:ascii="Cambria Math" w:eastAsia="Cambria Math"/>
          <w:spacing w:val="-6"/>
          <w:w w:val="120"/>
          <w:sz w:val="19"/>
          <w:u w:val="single"/>
        </w:rPr>
        <w:t xml:space="preserve"> </w:t>
      </w:r>
      <w:r>
        <w:rPr>
          <w:rFonts w:ascii="Cambria Math" w:eastAsia="Cambria Math"/>
          <w:spacing w:val="-2"/>
          <w:w w:val="120"/>
          <w:sz w:val="19"/>
          <w:u w:val="single"/>
        </w:rPr>
        <w:t>𝑥</w:t>
      </w:r>
      <w:r>
        <w:rPr>
          <w:rFonts w:ascii="Cambria Math" w:eastAsia="Cambria Math"/>
          <w:spacing w:val="-5"/>
          <w:w w:val="120"/>
          <w:sz w:val="19"/>
          <w:u w:val="single"/>
        </w:rPr>
        <w:t xml:space="preserve"> </w:t>
      </w:r>
      <w:r>
        <w:rPr>
          <w:rFonts w:ascii="Cambria Math" w:eastAsia="Cambria Math"/>
          <w:spacing w:val="-2"/>
          <w:w w:val="120"/>
          <w:sz w:val="19"/>
          <w:u w:val="single"/>
        </w:rPr>
        <w:t>𝑅𝑒𝑐𝑎𝑙𝑙</w:t>
      </w:r>
    </w:p>
    <w:p w14:paraId="37357778" w14:textId="77777777" w:rsidR="003B58B6" w:rsidRDefault="00000000">
      <w:pPr>
        <w:spacing w:before="26"/>
        <w:ind w:right="4"/>
        <w:jc w:val="right"/>
        <w:rPr>
          <w:rFonts w:ascii="Cambria Math" w:eastAsia="Cambria Math"/>
          <w:sz w:val="19"/>
        </w:rPr>
      </w:pPr>
      <w:r>
        <w:rPr>
          <w:rFonts w:ascii="Cambria Math" w:eastAsia="Cambria Math"/>
          <w:spacing w:val="-2"/>
          <w:w w:val="120"/>
          <w:sz w:val="19"/>
        </w:rPr>
        <w:t>𝘗r𝑒𝑐𝑖𝑠𝑖𝑜𝑛+𝑅𝑒𝑐𝑎𝑙𝑙</w:t>
      </w:r>
    </w:p>
    <w:p w14:paraId="193505CC" w14:textId="57AF8573" w:rsidR="003B58B6" w:rsidRDefault="00000000">
      <w:pPr>
        <w:spacing w:before="253"/>
        <w:ind w:left="800"/>
        <w:rPr>
          <w:sz w:val="24"/>
        </w:rPr>
      </w:pPr>
      <w:r>
        <w:br w:type="column"/>
      </w:r>
      <w:r w:rsidR="007C20A0">
        <w:t xml:space="preserve">  </w:t>
      </w:r>
      <w:r>
        <w:rPr>
          <w:spacing w:val="-5"/>
          <w:sz w:val="24"/>
        </w:rPr>
        <w:t>(7)</w:t>
      </w:r>
    </w:p>
    <w:p w14:paraId="222C165D" w14:textId="77777777" w:rsidR="003B58B6" w:rsidRDefault="003B58B6">
      <w:pPr>
        <w:rPr>
          <w:sz w:val="24"/>
        </w:rPr>
        <w:sectPr w:rsidR="003B58B6">
          <w:type w:val="continuous"/>
          <w:pgSz w:w="12240" w:h="15840"/>
          <w:pgMar w:top="1020" w:right="360" w:bottom="280" w:left="360" w:header="720" w:footer="720" w:gutter="0"/>
          <w:cols w:num="2" w:space="720" w:equalWidth="0">
            <w:col w:w="7514" w:space="40"/>
            <w:col w:w="3966"/>
          </w:cols>
        </w:sectPr>
      </w:pPr>
    </w:p>
    <w:p w14:paraId="1062AA8E" w14:textId="77777777" w:rsidR="003B58B6" w:rsidRDefault="00000000">
      <w:pPr>
        <w:pStyle w:val="BodyText"/>
        <w:spacing w:before="185" w:line="276" w:lineRule="auto"/>
        <w:ind w:left="360" w:right="359"/>
        <w:jc w:val="both"/>
      </w:pPr>
      <w:r>
        <w:t>The ROC/AUC coefficients are independent of the threshold and measure how well separate the real class and fake</w:t>
      </w:r>
      <w:r>
        <w:rPr>
          <w:spacing w:val="-4"/>
        </w:rPr>
        <w:t xml:space="preserve"> </w:t>
      </w:r>
      <w:r>
        <w:t>class</w:t>
      </w:r>
      <w:r>
        <w:rPr>
          <w:spacing w:val="-4"/>
        </w:rPr>
        <w:t xml:space="preserve"> </w:t>
      </w:r>
      <w:r>
        <w:t>is.</w:t>
      </w:r>
      <w:r>
        <w:rPr>
          <w:spacing w:val="-4"/>
        </w:rPr>
        <w:t xml:space="preserve"> </w:t>
      </w:r>
      <w:r>
        <w:t>An</w:t>
      </w:r>
      <w:r>
        <w:rPr>
          <w:spacing w:val="-4"/>
        </w:rPr>
        <w:t xml:space="preserve"> </w:t>
      </w:r>
      <w:r>
        <w:t>ROC</w:t>
      </w:r>
      <w:r>
        <w:rPr>
          <w:spacing w:val="-4"/>
        </w:rPr>
        <w:t xml:space="preserve"> </w:t>
      </w:r>
      <w:r>
        <w:t>curve</w:t>
      </w:r>
      <w:r>
        <w:rPr>
          <w:spacing w:val="-4"/>
        </w:rPr>
        <w:t xml:space="preserve"> </w:t>
      </w:r>
      <w:r>
        <w:t>is</w:t>
      </w:r>
      <w:r>
        <w:rPr>
          <w:spacing w:val="-4"/>
        </w:rPr>
        <w:t xml:space="preserve"> </w:t>
      </w:r>
      <w:r>
        <w:t>a</w:t>
      </w:r>
      <w:r>
        <w:rPr>
          <w:spacing w:val="-4"/>
        </w:rPr>
        <w:t xml:space="preserve"> </w:t>
      </w:r>
      <w:r>
        <w:t>graphical</w:t>
      </w:r>
      <w:r>
        <w:rPr>
          <w:spacing w:val="-4"/>
        </w:rPr>
        <w:t xml:space="preserve"> </w:t>
      </w:r>
      <w:r>
        <w:t>representation</w:t>
      </w:r>
      <w:r>
        <w:rPr>
          <w:spacing w:val="-4"/>
        </w:rPr>
        <w:t xml:space="preserve"> </w:t>
      </w:r>
      <w:r>
        <w:t>of</w:t>
      </w:r>
      <w:r>
        <w:rPr>
          <w:spacing w:val="-4"/>
        </w:rPr>
        <w:t xml:space="preserve"> </w:t>
      </w:r>
      <w:r>
        <w:t>the</w:t>
      </w:r>
      <w:r>
        <w:rPr>
          <w:spacing w:val="-4"/>
        </w:rPr>
        <w:t xml:space="preserve"> </w:t>
      </w:r>
      <w:r>
        <w:t>True</w:t>
      </w:r>
      <w:r>
        <w:rPr>
          <w:spacing w:val="-4"/>
        </w:rPr>
        <w:t xml:space="preserve"> </w:t>
      </w:r>
      <w:r>
        <w:t>Positive</w:t>
      </w:r>
      <w:r>
        <w:rPr>
          <w:spacing w:val="-4"/>
        </w:rPr>
        <w:t xml:space="preserve"> </w:t>
      </w:r>
      <w:r>
        <w:t>Rate</w:t>
      </w:r>
      <w:r>
        <w:rPr>
          <w:spacing w:val="-4"/>
        </w:rPr>
        <w:t xml:space="preserve"> </w:t>
      </w:r>
      <w:r>
        <w:t>(TPR)</w:t>
      </w:r>
      <w:r>
        <w:rPr>
          <w:spacing w:val="-4"/>
        </w:rPr>
        <w:t xml:space="preserve"> </w:t>
      </w:r>
      <w:r>
        <w:t>vs.</w:t>
      </w:r>
      <w:r>
        <w:rPr>
          <w:spacing w:val="-4"/>
        </w:rPr>
        <w:t xml:space="preserve"> </w:t>
      </w:r>
      <w:r>
        <w:t>False</w:t>
      </w:r>
      <w:r>
        <w:rPr>
          <w:spacing w:val="-4"/>
        </w:rPr>
        <w:t xml:space="preserve"> </w:t>
      </w:r>
      <w:r>
        <w:t>Positive</w:t>
      </w:r>
      <w:r>
        <w:rPr>
          <w:spacing w:val="-4"/>
        </w:rPr>
        <w:t xml:space="preserve"> </w:t>
      </w:r>
      <w:r>
        <w:t xml:space="preserve">Rate </w:t>
      </w:r>
      <w:r>
        <w:rPr>
          <w:spacing w:val="-2"/>
        </w:rPr>
        <w:t>(FPR).</w:t>
      </w:r>
    </w:p>
    <w:p w14:paraId="3435C8FA" w14:textId="77777777" w:rsidR="003B58B6" w:rsidRDefault="003B58B6">
      <w:pPr>
        <w:pStyle w:val="BodyText"/>
        <w:spacing w:before="9"/>
        <w:rPr>
          <w:sz w:val="17"/>
        </w:rPr>
      </w:pPr>
    </w:p>
    <w:p w14:paraId="0E6BEBED" w14:textId="77777777" w:rsidR="003B58B6" w:rsidRDefault="003B58B6">
      <w:pPr>
        <w:pStyle w:val="BodyText"/>
        <w:rPr>
          <w:sz w:val="17"/>
        </w:rPr>
        <w:sectPr w:rsidR="003B58B6">
          <w:type w:val="continuous"/>
          <w:pgSz w:w="12240" w:h="15840"/>
          <w:pgMar w:top="1020" w:right="360" w:bottom="280" w:left="360" w:header="720" w:footer="720" w:gutter="0"/>
          <w:cols w:space="720"/>
        </w:sectPr>
      </w:pPr>
    </w:p>
    <w:p w14:paraId="5D46930D" w14:textId="77777777" w:rsidR="003B58B6" w:rsidRDefault="00000000">
      <w:pPr>
        <w:tabs>
          <w:tab w:val="left" w:pos="700"/>
        </w:tabs>
        <w:spacing w:before="102"/>
        <w:jc w:val="right"/>
        <w:rPr>
          <w:rFonts w:ascii="Cambria Math" w:eastAsia="Cambria Math"/>
          <w:sz w:val="19"/>
        </w:rPr>
      </w:pPr>
      <w:r>
        <w:rPr>
          <w:rFonts w:ascii="Cambria Math" w:eastAsia="Cambria Math"/>
          <w:noProof/>
          <w:sz w:val="19"/>
        </w:rPr>
        <mc:AlternateContent>
          <mc:Choice Requires="wps">
            <w:drawing>
              <wp:anchor distT="0" distB="0" distL="0" distR="0" simplePos="0" relativeHeight="15741440" behindDoc="0" locked="0" layoutInCell="1" allowOverlap="1" wp14:anchorId="4B3FCBC7" wp14:editId="6979735F">
                <wp:simplePos x="0" y="0"/>
                <wp:positionH relativeFrom="page">
                  <wp:posOffset>2023368</wp:posOffset>
                </wp:positionH>
                <wp:positionV relativeFrom="paragraph">
                  <wp:posOffset>70659</wp:posOffset>
                </wp:positionV>
                <wp:extent cx="680720" cy="240029"/>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720" cy="240029"/>
                        </a:xfrm>
                        <a:prstGeom prst="rect">
                          <a:avLst/>
                        </a:prstGeom>
                      </wps:spPr>
                      <wps:txbx>
                        <w:txbxContent>
                          <w:p w14:paraId="7B7C58EB" w14:textId="77777777" w:rsidR="003B58B6" w:rsidRDefault="00000000">
                            <w:pPr>
                              <w:tabs>
                                <w:tab w:val="left" w:pos="831"/>
                              </w:tabs>
                              <w:spacing w:before="1"/>
                              <w:rPr>
                                <w:rFonts w:ascii="Cambria Math" w:eastAsia="Cambria Math"/>
                                <w:sz w:val="32"/>
                              </w:rPr>
                            </w:pPr>
                            <w:r>
                              <w:rPr>
                                <w:rFonts w:ascii="Cambria Math" w:eastAsia="Cambria Math"/>
                                <w:spacing w:val="-5"/>
                                <w:sz w:val="32"/>
                              </w:rPr>
                              <w:t>T𝑃𝑅</w:t>
                            </w:r>
                            <w:r>
                              <w:rPr>
                                <w:rFonts w:ascii="Cambria Math" w:eastAsia="Cambria Math"/>
                                <w:sz w:val="32"/>
                              </w:rPr>
                              <w:tab/>
                            </w:r>
                            <w:r>
                              <w:rPr>
                                <w:rFonts w:ascii="Cambria Math" w:eastAsia="Cambria Math"/>
                                <w:spacing w:val="-10"/>
                                <w:sz w:val="32"/>
                              </w:rPr>
                              <w:t>=</w:t>
                            </w:r>
                          </w:p>
                        </w:txbxContent>
                      </wps:txbx>
                      <wps:bodyPr wrap="square" lIns="0" tIns="0" rIns="0" bIns="0" rtlCol="0">
                        <a:noAutofit/>
                      </wps:bodyPr>
                    </wps:wsp>
                  </a:graphicData>
                </a:graphic>
              </wp:anchor>
            </w:drawing>
          </mc:Choice>
          <mc:Fallback>
            <w:pict>
              <v:shape w14:anchorId="4B3FCBC7" id="Textbox 34" o:spid="_x0000_s1030" type="#_x0000_t202" style="position:absolute;left:0;text-align:left;margin-left:159.3pt;margin-top:5.55pt;width:53.6pt;height:18.9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" filled="f" stroked="f">
                <v:textbox inset="0,0,0,0">
                  <w:txbxContent>
                    <w:p w14:paraId="7B7C58EB" w14:textId="77777777" w:rsidR="003B58B6" w:rsidRDefault="00000000">
                      <w:pPr>
                        <w:tabs>
                          <w:tab w:val="left" w:pos="831"/>
                        </w:tabs>
                        <w:spacing w:before="1"/>
                        <w:rPr>
                          <w:rFonts w:ascii="Cambria Math" w:eastAsia="Cambria Math"/>
                          <w:sz w:val="32"/>
                        </w:rPr>
                      </w:pPr>
                      <w:r>
                        <w:rPr>
                          <w:rFonts w:ascii="Cambria Math" w:eastAsia="Cambria Math"/>
                          <w:spacing w:val="-5"/>
                          <w:sz w:val="32"/>
                        </w:rPr>
                        <w:t>T𝑃𝑅</w:t>
                      </w:r>
                      <w:r>
                        <w:rPr>
                          <w:rFonts w:ascii="Cambria Math" w:eastAsia="Cambria Math"/>
                          <w:sz w:val="32"/>
                        </w:rPr>
                        <w:tab/>
                      </w:r>
                      <w:r>
                        <w:rPr>
                          <w:rFonts w:ascii="Cambria Math" w:eastAsia="Cambria Math"/>
                          <w:spacing w:val="-10"/>
                          <w:sz w:val="32"/>
                        </w:rPr>
                        <w:t>=</w:t>
                      </w:r>
                    </w:p>
                  </w:txbxContent>
                </v:textbox>
                <w10:wrap anchorx="page"/>
              </v:shape>
            </w:pict>
          </mc:Fallback>
        </mc:AlternateContent>
      </w:r>
      <w:r>
        <w:rPr>
          <w:rFonts w:ascii="Cambria Math" w:eastAsia="Cambria Math"/>
          <w:spacing w:val="46"/>
          <w:w w:val="120"/>
          <w:sz w:val="19"/>
          <w:u w:val="single"/>
        </w:rPr>
        <w:t xml:space="preserve">  </w:t>
      </w:r>
      <w:r>
        <w:rPr>
          <w:rFonts w:ascii="Cambria Math" w:eastAsia="Cambria Math"/>
          <w:spacing w:val="-5"/>
          <w:w w:val="120"/>
          <w:sz w:val="19"/>
          <w:u w:val="single"/>
        </w:rPr>
        <w:t>T𝘗</w:t>
      </w:r>
      <w:r>
        <w:rPr>
          <w:rFonts w:ascii="Cambria Math" w:eastAsia="Cambria Math"/>
          <w:sz w:val="19"/>
          <w:u w:val="single"/>
        </w:rPr>
        <w:tab/>
      </w:r>
    </w:p>
    <w:p w14:paraId="77843D26" w14:textId="77777777" w:rsidR="003B58B6" w:rsidRDefault="00000000">
      <w:pPr>
        <w:spacing w:before="26"/>
        <w:jc w:val="right"/>
        <w:rPr>
          <w:rFonts w:ascii="Cambria Math" w:eastAsia="Cambria Math"/>
          <w:sz w:val="19"/>
        </w:rPr>
      </w:pPr>
      <w:r>
        <w:rPr>
          <w:rFonts w:ascii="Cambria Math" w:eastAsia="Cambria Math"/>
          <w:spacing w:val="-2"/>
          <w:w w:val="115"/>
          <w:sz w:val="19"/>
        </w:rPr>
        <w:t>𝑇𝘗+𝐹𝑁</w:t>
      </w:r>
    </w:p>
    <w:p w14:paraId="272ADC6F" w14:textId="77777777" w:rsidR="003B58B6" w:rsidRDefault="00000000">
      <w:pPr>
        <w:tabs>
          <w:tab w:val="left" w:pos="700"/>
        </w:tabs>
        <w:spacing w:before="102"/>
        <w:jc w:val="right"/>
        <w:rPr>
          <w:rFonts w:ascii="Cambria Math" w:eastAsia="Cambria Math"/>
          <w:sz w:val="19"/>
        </w:rPr>
      </w:pPr>
      <w:r>
        <w:br w:type="column"/>
      </w:r>
      <w:r>
        <w:rPr>
          <w:rFonts w:ascii="Cambria Math" w:eastAsia="Cambria Math"/>
          <w:spacing w:val="49"/>
          <w:w w:val="120"/>
          <w:sz w:val="19"/>
          <w:u w:val="single"/>
        </w:rPr>
        <w:t xml:space="preserve">  </w:t>
      </w:r>
      <w:r>
        <w:rPr>
          <w:rFonts w:ascii="Cambria Math" w:eastAsia="Cambria Math"/>
          <w:spacing w:val="-5"/>
          <w:w w:val="120"/>
          <w:sz w:val="19"/>
          <w:u w:val="single"/>
        </w:rPr>
        <w:t>F𝘗</w:t>
      </w:r>
      <w:r>
        <w:rPr>
          <w:rFonts w:ascii="Cambria Math" w:eastAsia="Cambria Math"/>
          <w:sz w:val="19"/>
          <w:u w:val="single"/>
        </w:rPr>
        <w:tab/>
      </w:r>
    </w:p>
    <w:p w14:paraId="32574AF1" w14:textId="77777777" w:rsidR="003B58B6" w:rsidRDefault="00000000">
      <w:pPr>
        <w:spacing w:before="26"/>
        <w:jc w:val="right"/>
        <w:rPr>
          <w:rFonts w:ascii="Cambria Math" w:eastAsia="Cambria Math"/>
          <w:sz w:val="19"/>
        </w:rPr>
      </w:pPr>
      <w:r>
        <w:rPr>
          <w:rFonts w:ascii="Cambria Math" w:eastAsia="Cambria Math"/>
          <w:noProof/>
          <w:sz w:val="19"/>
        </w:rPr>
        <mc:AlternateContent>
          <mc:Choice Requires="wps">
            <w:drawing>
              <wp:anchor distT="0" distB="0" distL="0" distR="0" simplePos="0" relativeHeight="15741952" behindDoc="0" locked="0" layoutInCell="1" allowOverlap="1" wp14:anchorId="734BFACB" wp14:editId="44E1448B">
                <wp:simplePos x="0" y="0"/>
                <wp:positionH relativeFrom="page">
                  <wp:posOffset>3540776</wp:posOffset>
                </wp:positionH>
                <wp:positionV relativeFrom="paragraph">
                  <wp:posOffset>-135556</wp:posOffset>
                </wp:positionV>
                <wp:extent cx="1473200" cy="240029"/>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0" cy="240029"/>
                        </a:xfrm>
                        <a:prstGeom prst="rect">
                          <a:avLst/>
                        </a:prstGeom>
                      </wps:spPr>
                      <wps:txbx>
                        <w:txbxContent>
                          <w:p w14:paraId="0F21B84A" w14:textId="77777777" w:rsidR="003B58B6" w:rsidRDefault="00000000">
                            <w:pPr>
                              <w:tabs>
                                <w:tab w:val="left" w:pos="1266"/>
                                <w:tab w:val="left" w:pos="2079"/>
                              </w:tabs>
                              <w:spacing w:before="1"/>
                              <w:rPr>
                                <w:rFonts w:ascii="Cambria Math" w:eastAsia="Cambria Math"/>
                                <w:sz w:val="32"/>
                              </w:rPr>
                            </w:pPr>
                            <w:r>
                              <w:rPr>
                                <w:spacing w:val="-5"/>
                                <w:sz w:val="24"/>
                              </w:rPr>
                              <w:t>(8)</w:t>
                            </w:r>
                            <w:r>
                              <w:rPr>
                                <w:sz w:val="24"/>
                              </w:rPr>
                              <w:tab/>
                            </w:r>
                            <w:r>
                              <w:rPr>
                                <w:rFonts w:ascii="Cambria Math" w:eastAsia="Cambria Math"/>
                                <w:spacing w:val="-5"/>
                                <w:sz w:val="32"/>
                              </w:rPr>
                              <w:t>F𝑃𝑅</w:t>
                            </w:r>
                            <w:r>
                              <w:rPr>
                                <w:rFonts w:ascii="Cambria Math" w:eastAsia="Cambria Math"/>
                                <w:sz w:val="32"/>
                              </w:rPr>
                              <w:tab/>
                            </w:r>
                            <w:r>
                              <w:rPr>
                                <w:rFonts w:ascii="Cambria Math" w:eastAsia="Cambria Math"/>
                                <w:spacing w:val="-10"/>
                                <w:sz w:val="32"/>
                              </w:rPr>
                              <w:t>=</w:t>
                            </w:r>
                          </w:p>
                        </w:txbxContent>
                      </wps:txbx>
                      <wps:bodyPr wrap="square" lIns="0" tIns="0" rIns="0" bIns="0" rtlCol="0">
                        <a:noAutofit/>
                      </wps:bodyPr>
                    </wps:wsp>
                  </a:graphicData>
                </a:graphic>
              </wp:anchor>
            </w:drawing>
          </mc:Choice>
          <mc:Fallback>
            <w:pict>
              <v:shape w14:anchorId="734BFACB" id="Textbox 35" o:spid="_x0000_s1031" type="#_x0000_t202" style="position:absolute;left:0;text-align:left;margin-left:278.8pt;margin-top:-10.65pt;width:116pt;height:18.9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" filled="f" stroked="f">
                <v:textbox inset="0,0,0,0">
                  <w:txbxContent>
                    <w:p w14:paraId="0F21B84A" w14:textId="77777777" w:rsidR="003B58B6" w:rsidRDefault="00000000">
                      <w:pPr>
                        <w:tabs>
                          <w:tab w:val="left" w:pos="1266"/>
                          <w:tab w:val="left" w:pos="2079"/>
                        </w:tabs>
                        <w:spacing w:before="1"/>
                        <w:rPr>
                          <w:rFonts w:ascii="Cambria Math" w:eastAsia="Cambria Math"/>
                          <w:sz w:val="32"/>
                        </w:rPr>
                      </w:pPr>
                      <w:r>
                        <w:rPr>
                          <w:spacing w:val="-5"/>
                          <w:sz w:val="24"/>
                        </w:rPr>
                        <w:t>(8)</w:t>
                      </w:r>
                      <w:r>
                        <w:rPr>
                          <w:sz w:val="24"/>
                        </w:rPr>
                        <w:tab/>
                      </w:r>
                      <w:r>
                        <w:rPr>
                          <w:rFonts w:ascii="Cambria Math" w:eastAsia="Cambria Math"/>
                          <w:spacing w:val="-5"/>
                          <w:sz w:val="32"/>
                        </w:rPr>
                        <w:t>F𝑃𝑅</w:t>
                      </w:r>
                      <w:r>
                        <w:rPr>
                          <w:rFonts w:ascii="Cambria Math" w:eastAsia="Cambria Math"/>
                          <w:sz w:val="32"/>
                        </w:rPr>
                        <w:tab/>
                      </w:r>
                      <w:r>
                        <w:rPr>
                          <w:rFonts w:ascii="Cambria Math" w:eastAsia="Cambria Math"/>
                          <w:spacing w:val="-10"/>
                          <w:sz w:val="32"/>
                        </w:rPr>
                        <w:t>=</w:t>
                      </w:r>
                    </w:p>
                  </w:txbxContent>
                </v:textbox>
                <w10:wrap anchorx="page"/>
              </v:shape>
            </w:pict>
          </mc:Fallback>
        </mc:AlternateContent>
      </w:r>
      <w:r>
        <w:rPr>
          <w:rFonts w:ascii="Cambria Math" w:eastAsia="Cambria Math"/>
          <w:spacing w:val="-4"/>
          <w:w w:val="115"/>
          <w:sz w:val="19"/>
        </w:rPr>
        <w:t>𝐹𝘗+𝑇𝑁</w:t>
      </w:r>
    </w:p>
    <w:p w14:paraId="59E2D75E" w14:textId="77777777" w:rsidR="003B58B6" w:rsidRDefault="00000000">
      <w:pPr>
        <w:spacing w:before="192"/>
        <w:ind w:left="438"/>
        <w:rPr>
          <w:sz w:val="24"/>
        </w:rPr>
      </w:pPr>
      <w:r>
        <w:br w:type="column"/>
      </w:r>
      <w:r>
        <w:rPr>
          <w:spacing w:val="-5"/>
          <w:sz w:val="24"/>
        </w:rPr>
        <w:t>(9)</w:t>
      </w:r>
    </w:p>
    <w:p w14:paraId="6E6D067D" w14:textId="77777777" w:rsidR="003B58B6" w:rsidRDefault="003B58B6">
      <w:pPr>
        <w:rPr>
          <w:sz w:val="24"/>
        </w:rPr>
        <w:sectPr w:rsidR="003B58B6">
          <w:type w:val="continuous"/>
          <w:pgSz w:w="12240" w:h="15840"/>
          <w:pgMar w:top="1020" w:right="360" w:bottom="280" w:left="360" w:header="720" w:footer="720" w:gutter="0"/>
          <w:cols w:num="3" w:space="720" w:equalWidth="0">
            <w:col w:w="4738" w:space="40"/>
            <w:col w:w="3599" w:space="39"/>
            <w:col w:w="3104"/>
          </w:cols>
        </w:sectPr>
      </w:pPr>
    </w:p>
    <w:p w14:paraId="679EE557" w14:textId="77777777" w:rsidR="003B58B6" w:rsidRDefault="003B58B6">
      <w:pPr>
        <w:pStyle w:val="BodyText"/>
      </w:pPr>
    </w:p>
    <w:p w14:paraId="55D12514" w14:textId="77777777" w:rsidR="003B58B6" w:rsidRDefault="003B58B6">
      <w:pPr>
        <w:pStyle w:val="BodyText"/>
        <w:spacing w:before="113"/>
      </w:pPr>
    </w:p>
    <w:p w14:paraId="53884E60" w14:textId="6140E9CB" w:rsidR="003B58B6" w:rsidRDefault="00000000">
      <w:pPr>
        <w:pStyle w:val="BodyText"/>
        <w:spacing w:line="276" w:lineRule="auto"/>
        <w:ind w:left="360" w:right="357"/>
        <w:jc w:val="both"/>
      </w:pPr>
      <w:r>
        <w:t xml:space="preserve">The area under the ROC curve (AUC) summarizes the ROC curve to provide a single number quantifying the model performance of the classification system. </w:t>
      </w:r>
      <w:r w:rsidR="007C20A0">
        <w:t>All</w:t>
      </w:r>
      <w:r>
        <w:t xml:space="preserve"> these evaluation metrics will provide a complete and thorough evaluation of both the baseline </w:t>
      </w:r>
      <w:proofErr w:type="spellStart"/>
      <w:r>
        <w:t>XceptionNet</w:t>
      </w:r>
      <w:proofErr w:type="spellEnd"/>
      <w:r>
        <w:t xml:space="preserve"> and the GAN-augmented detectors.</w:t>
      </w:r>
    </w:p>
    <w:p w14:paraId="2F33981C" w14:textId="77777777" w:rsidR="003B58B6" w:rsidRDefault="003B58B6">
      <w:pPr>
        <w:pStyle w:val="BodyText"/>
      </w:pPr>
    </w:p>
    <w:p w14:paraId="695F3ED7" w14:textId="77777777" w:rsidR="003B58B6" w:rsidRDefault="003B58B6">
      <w:pPr>
        <w:pStyle w:val="BodyText"/>
        <w:spacing w:before="85"/>
      </w:pPr>
    </w:p>
    <w:p w14:paraId="05FAA1B0" w14:textId="77777777" w:rsidR="003B58B6" w:rsidRDefault="00000000">
      <w:pPr>
        <w:pStyle w:val="Heading3"/>
        <w:numPr>
          <w:ilvl w:val="0"/>
          <w:numId w:val="4"/>
        </w:numPr>
        <w:tabs>
          <w:tab w:val="left" w:pos="720"/>
        </w:tabs>
      </w:pPr>
      <w:r>
        <w:rPr>
          <w:spacing w:val="-2"/>
        </w:rPr>
        <w:t>Results</w:t>
      </w:r>
    </w:p>
    <w:p w14:paraId="7B199FC5" w14:textId="77777777" w:rsidR="003B58B6" w:rsidRDefault="003B58B6">
      <w:pPr>
        <w:pStyle w:val="BodyText"/>
        <w:spacing w:before="86"/>
        <w:rPr>
          <w:b/>
        </w:rPr>
      </w:pPr>
    </w:p>
    <w:p w14:paraId="211349AC" w14:textId="77777777" w:rsidR="003B58B6" w:rsidRDefault="00000000">
      <w:pPr>
        <w:pStyle w:val="Heading4"/>
        <w:numPr>
          <w:ilvl w:val="1"/>
          <w:numId w:val="4"/>
        </w:numPr>
        <w:tabs>
          <w:tab w:val="left" w:pos="720"/>
        </w:tabs>
        <w:spacing w:before="1"/>
        <w:ind w:left="720" w:hanging="360"/>
      </w:pPr>
      <w:r>
        <w:t>Baseline</w:t>
      </w:r>
      <w:r>
        <w:rPr>
          <w:spacing w:val="-4"/>
        </w:rPr>
        <w:t xml:space="preserve"> </w:t>
      </w:r>
      <w:proofErr w:type="spellStart"/>
      <w:r>
        <w:t>XceptionNet</w:t>
      </w:r>
      <w:proofErr w:type="spellEnd"/>
      <w:r>
        <w:rPr>
          <w:spacing w:val="-3"/>
        </w:rPr>
        <w:t xml:space="preserve"> </w:t>
      </w:r>
      <w:r>
        <w:t>Performance</w:t>
      </w:r>
      <w:r>
        <w:rPr>
          <w:spacing w:val="-3"/>
        </w:rPr>
        <w:t xml:space="preserve"> </w:t>
      </w:r>
      <w:r>
        <w:t>on</w:t>
      </w:r>
      <w:r>
        <w:rPr>
          <w:spacing w:val="-3"/>
        </w:rPr>
        <w:t xml:space="preserve"> </w:t>
      </w:r>
      <w:r>
        <w:t>FF++</w:t>
      </w:r>
      <w:r>
        <w:rPr>
          <w:spacing w:val="-2"/>
        </w:rPr>
        <w:t xml:space="preserve"> Dataset</w:t>
      </w:r>
    </w:p>
    <w:p w14:paraId="7BFDFDC2" w14:textId="77777777" w:rsidR="003B58B6" w:rsidRDefault="00000000">
      <w:pPr>
        <w:pStyle w:val="BodyText"/>
        <w:spacing w:before="204" w:line="278" w:lineRule="auto"/>
        <w:ind w:left="360" w:right="357"/>
        <w:jc w:val="both"/>
      </w:pPr>
      <w:r>
        <w:t>When training the baseline detector using only the downsized FF++ dataset, the baseline detector exhibited exceptional ability to correctly identify the real and false mark from any given sample.</w:t>
      </w:r>
      <w:r>
        <w:rPr>
          <w:spacing w:val="-1"/>
        </w:rPr>
        <w:t xml:space="preserve"> </w:t>
      </w:r>
      <w:r>
        <w:t xml:space="preserve">The </w:t>
      </w:r>
      <w:proofErr w:type="spellStart"/>
      <w:r>
        <w:t>XceptionNet</w:t>
      </w:r>
      <w:proofErr w:type="spellEnd"/>
      <w:r>
        <w:t xml:space="preserve"> model consistently</w:t>
      </w:r>
      <w:r>
        <w:rPr>
          <w:spacing w:val="-13"/>
        </w:rPr>
        <w:t xml:space="preserve"> </w:t>
      </w:r>
      <w:r>
        <w:t>improved</w:t>
      </w:r>
      <w:r>
        <w:rPr>
          <w:spacing w:val="-13"/>
        </w:rPr>
        <w:t xml:space="preserve"> </w:t>
      </w:r>
      <w:r>
        <w:t>in</w:t>
      </w:r>
      <w:r>
        <w:rPr>
          <w:spacing w:val="-13"/>
        </w:rPr>
        <w:t xml:space="preserve"> </w:t>
      </w:r>
      <w:r>
        <w:t>its</w:t>
      </w:r>
      <w:r>
        <w:rPr>
          <w:spacing w:val="-13"/>
        </w:rPr>
        <w:t xml:space="preserve"> </w:t>
      </w:r>
      <w:r>
        <w:t>training/validation</w:t>
      </w:r>
      <w:r>
        <w:rPr>
          <w:spacing w:val="-13"/>
        </w:rPr>
        <w:t xml:space="preserve"> </w:t>
      </w:r>
      <w:r>
        <w:t>accuracy</w:t>
      </w:r>
      <w:r>
        <w:rPr>
          <w:spacing w:val="-13"/>
        </w:rPr>
        <w:t xml:space="preserve"> </w:t>
      </w:r>
      <w:r>
        <w:t>at</w:t>
      </w:r>
      <w:r>
        <w:rPr>
          <w:spacing w:val="-13"/>
        </w:rPr>
        <w:t xml:space="preserve"> </w:t>
      </w:r>
      <w:r>
        <w:t>all</w:t>
      </w:r>
      <w:r>
        <w:rPr>
          <w:spacing w:val="-13"/>
        </w:rPr>
        <w:t xml:space="preserve"> </w:t>
      </w:r>
      <w:r>
        <w:t>four</w:t>
      </w:r>
      <w:r>
        <w:rPr>
          <w:spacing w:val="-13"/>
        </w:rPr>
        <w:t xml:space="preserve"> </w:t>
      </w:r>
      <w:r>
        <w:t>different</w:t>
      </w:r>
      <w:r>
        <w:rPr>
          <w:spacing w:val="-13"/>
        </w:rPr>
        <w:t xml:space="preserve"> </w:t>
      </w:r>
      <w:r>
        <w:t>eco-reduction</w:t>
      </w:r>
      <w:r>
        <w:rPr>
          <w:spacing w:val="-13"/>
        </w:rPr>
        <w:t xml:space="preserve"> </w:t>
      </w:r>
      <w:r>
        <w:t>levels</w:t>
      </w:r>
      <w:r>
        <w:rPr>
          <w:spacing w:val="-13"/>
        </w:rPr>
        <w:t xml:space="preserve"> </w:t>
      </w:r>
      <w:r>
        <w:t>through</w:t>
      </w:r>
      <w:r>
        <w:rPr>
          <w:spacing w:val="-13"/>
        </w:rPr>
        <w:t xml:space="preserve"> </w:t>
      </w:r>
      <w:r>
        <w:t>its</w:t>
      </w:r>
      <w:r>
        <w:rPr>
          <w:spacing w:val="-13"/>
        </w:rPr>
        <w:t xml:space="preserve"> </w:t>
      </w:r>
      <w:r>
        <w:t>time- matching</w:t>
      </w:r>
      <w:r>
        <w:rPr>
          <w:spacing w:val="9"/>
        </w:rPr>
        <w:t xml:space="preserve"> </w:t>
      </w:r>
      <w:r>
        <w:t>of</w:t>
      </w:r>
      <w:r>
        <w:rPr>
          <w:spacing w:val="9"/>
        </w:rPr>
        <w:t xml:space="preserve"> </w:t>
      </w:r>
      <w:r>
        <w:t>losses</w:t>
      </w:r>
      <w:r>
        <w:rPr>
          <w:spacing w:val="9"/>
        </w:rPr>
        <w:t xml:space="preserve"> </w:t>
      </w:r>
      <w:r>
        <w:t>over</w:t>
      </w:r>
      <w:r>
        <w:rPr>
          <w:spacing w:val="9"/>
        </w:rPr>
        <w:t xml:space="preserve"> </w:t>
      </w:r>
      <w:r>
        <w:t>thirty</w:t>
      </w:r>
      <w:r>
        <w:rPr>
          <w:spacing w:val="9"/>
        </w:rPr>
        <w:t xml:space="preserve"> </w:t>
      </w:r>
      <w:r>
        <w:t>epochs;</w:t>
      </w:r>
      <w:r>
        <w:rPr>
          <w:spacing w:val="10"/>
        </w:rPr>
        <w:t xml:space="preserve"> </w:t>
      </w:r>
      <w:r>
        <w:t>this</w:t>
      </w:r>
      <w:r>
        <w:rPr>
          <w:spacing w:val="9"/>
        </w:rPr>
        <w:t xml:space="preserve"> </w:t>
      </w:r>
      <w:r>
        <w:t>shows</w:t>
      </w:r>
      <w:r>
        <w:rPr>
          <w:spacing w:val="9"/>
        </w:rPr>
        <w:t xml:space="preserve"> </w:t>
      </w:r>
      <w:r>
        <w:t>good</w:t>
      </w:r>
      <w:r>
        <w:rPr>
          <w:spacing w:val="9"/>
        </w:rPr>
        <w:t xml:space="preserve"> </w:t>
      </w:r>
      <w:r>
        <w:t>convergence</w:t>
      </w:r>
      <w:r>
        <w:rPr>
          <w:spacing w:val="9"/>
        </w:rPr>
        <w:t xml:space="preserve"> </w:t>
      </w:r>
      <w:r>
        <w:t>as</w:t>
      </w:r>
      <w:r>
        <w:rPr>
          <w:spacing w:val="10"/>
        </w:rPr>
        <w:t xml:space="preserve"> </w:t>
      </w:r>
      <w:r>
        <w:t>well.</w:t>
      </w:r>
      <w:r>
        <w:rPr>
          <w:spacing w:val="4"/>
        </w:rPr>
        <w:t xml:space="preserve"> </w:t>
      </w:r>
      <w:r>
        <w:t>The</w:t>
      </w:r>
      <w:r>
        <w:rPr>
          <w:spacing w:val="9"/>
        </w:rPr>
        <w:t xml:space="preserve"> </w:t>
      </w:r>
      <w:proofErr w:type="spellStart"/>
      <w:r>
        <w:t>XceptionNet</w:t>
      </w:r>
      <w:proofErr w:type="spellEnd"/>
      <w:r>
        <w:rPr>
          <w:spacing w:val="9"/>
        </w:rPr>
        <w:t xml:space="preserve"> </w:t>
      </w:r>
      <w:r>
        <w:t>model's</w:t>
      </w:r>
      <w:r>
        <w:rPr>
          <w:spacing w:val="10"/>
        </w:rPr>
        <w:t xml:space="preserve"> </w:t>
      </w:r>
      <w:r>
        <w:rPr>
          <w:spacing w:val="-2"/>
        </w:rPr>
        <w:t>training</w:t>
      </w:r>
    </w:p>
    <w:p w14:paraId="59FCF71B" w14:textId="77777777" w:rsidR="003B58B6" w:rsidRDefault="003B58B6">
      <w:pPr>
        <w:pStyle w:val="BodyText"/>
        <w:spacing w:line="278" w:lineRule="auto"/>
        <w:jc w:val="both"/>
        <w:sectPr w:rsidR="003B58B6">
          <w:type w:val="continuous"/>
          <w:pgSz w:w="12240" w:h="15840"/>
          <w:pgMar w:top="1020" w:right="360" w:bottom="280" w:left="360" w:header="720" w:footer="720" w:gutter="0"/>
          <w:cols w:space="720"/>
        </w:sectPr>
      </w:pPr>
    </w:p>
    <w:p w14:paraId="58A0BBC5" w14:textId="77777777" w:rsidR="003B58B6" w:rsidRDefault="00000000">
      <w:pPr>
        <w:pStyle w:val="BodyText"/>
        <w:spacing w:before="61" w:line="280" w:lineRule="auto"/>
        <w:ind w:left="360" w:right="357"/>
        <w:jc w:val="both"/>
      </w:pPr>
      <w:r>
        <w:lastRenderedPageBreak/>
        <w:t>using</w:t>
      </w:r>
      <w:r>
        <w:rPr>
          <w:spacing w:val="-6"/>
        </w:rPr>
        <w:t xml:space="preserve"> </w:t>
      </w:r>
      <w:r>
        <w:t>both</w:t>
      </w:r>
      <w:r>
        <w:rPr>
          <w:spacing w:val="-6"/>
        </w:rPr>
        <w:t xml:space="preserve"> </w:t>
      </w:r>
      <w:r>
        <w:t>standard</w:t>
      </w:r>
      <w:r>
        <w:rPr>
          <w:spacing w:val="-6"/>
        </w:rPr>
        <w:t xml:space="preserve"> </w:t>
      </w:r>
      <w:r>
        <w:t>augmentations</w:t>
      </w:r>
      <w:r>
        <w:rPr>
          <w:spacing w:val="-6"/>
        </w:rPr>
        <w:t xml:space="preserve"> </w:t>
      </w:r>
      <w:r>
        <w:t>(i.e.,</w:t>
      </w:r>
      <w:r>
        <w:rPr>
          <w:spacing w:val="-6"/>
        </w:rPr>
        <w:t xml:space="preserve"> </w:t>
      </w:r>
      <w:r>
        <w:t>flip</w:t>
      </w:r>
      <w:r>
        <w:rPr>
          <w:spacing w:val="-6"/>
        </w:rPr>
        <w:t xml:space="preserve"> </w:t>
      </w:r>
      <w:r>
        <w:t>and</w:t>
      </w:r>
      <w:r>
        <w:rPr>
          <w:spacing w:val="-6"/>
        </w:rPr>
        <w:t xml:space="preserve"> </w:t>
      </w:r>
      <w:r>
        <w:t>color</w:t>
      </w:r>
      <w:r>
        <w:rPr>
          <w:spacing w:val="-6"/>
        </w:rPr>
        <w:t xml:space="preserve"> </w:t>
      </w:r>
      <w:r>
        <w:t>transform)</w:t>
      </w:r>
      <w:r>
        <w:rPr>
          <w:spacing w:val="-6"/>
        </w:rPr>
        <w:t xml:space="preserve"> </w:t>
      </w:r>
      <w:r>
        <w:t>and</w:t>
      </w:r>
      <w:r>
        <w:rPr>
          <w:spacing w:val="-6"/>
        </w:rPr>
        <w:t xml:space="preserve"> </w:t>
      </w:r>
      <w:r>
        <w:t>the</w:t>
      </w:r>
      <w:r>
        <w:rPr>
          <w:spacing w:val="-6"/>
        </w:rPr>
        <w:t xml:space="preserve"> </w:t>
      </w:r>
      <w:r>
        <w:t>ImageNet</w:t>
      </w:r>
      <w:r>
        <w:rPr>
          <w:spacing w:val="-6"/>
        </w:rPr>
        <w:t xml:space="preserve"> </w:t>
      </w:r>
      <w:r>
        <w:t>pretraining</w:t>
      </w:r>
      <w:r>
        <w:rPr>
          <w:spacing w:val="-6"/>
        </w:rPr>
        <w:t xml:space="preserve"> </w:t>
      </w:r>
      <w:r>
        <w:t>set</w:t>
      </w:r>
      <w:r>
        <w:rPr>
          <w:spacing w:val="-6"/>
        </w:rPr>
        <w:t xml:space="preserve"> </w:t>
      </w:r>
      <w:r>
        <w:t>also</w:t>
      </w:r>
      <w:r>
        <w:rPr>
          <w:spacing w:val="-6"/>
        </w:rPr>
        <w:t xml:space="preserve"> </w:t>
      </w:r>
      <w:r>
        <w:t>helped</w:t>
      </w:r>
      <w:r>
        <w:rPr>
          <w:spacing w:val="-6"/>
        </w:rPr>
        <w:t xml:space="preserve"> </w:t>
      </w:r>
      <w:r>
        <w:t>to stabilize the model's accuracy.</w:t>
      </w:r>
    </w:p>
    <w:p w14:paraId="2950632A" w14:textId="77777777" w:rsidR="003B58B6" w:rsidRDefault="00000000">
      <w:pPr>
        <w:pStyle w:val="BodyText"/>
        <w:spacing w:before="156" w:line="276" w:lineRule="auto"/>
        <w:ind w:left="360" w:right="357"/>
        <w:jc w:val="both"/>
      </w:pPr>
      <w:r>
        <w:t>The findings of a quantitative assessment of the baseline classifier presented: accuracy = 90.91%, precision = 91.5%, recall = 91.3%, f1 Score = 91.0% &amp; ROC-AUC = 91.0%. The classification performance of the built deepfake detection Classifier using the FF++ training data demonstrated validity within the FF++ Model Tests controlled environment, as the ROC displayed as shown in figure 10 displayed a high coefficient of increase toward</w:t>
      </w:r>
      <w:r>
        <w:rPr>
          <w:spacing w:val="-2"/>
        </w:rPr>
        <w:t xml:space="preserve"> </w:t>
      </w:r>
      <w:r>
        <w:t>the</w:t>
      </w:r>
      <w:r>
        <w:rPr>
          <w:spacing w:val="-2"/>
        </w:rPr>
        <w:t xml:space="preserve"> </w:t>
      </w:r>
      <w:r>
        <w:t>upper</w:t>
      </w:r>
      <w:r>
        <w:rPr>
          <w:spacing w:val="-2"/>
        </w:rPr>
        <w:t xml:space="preserve"> </w:t>
      </w:r>
      <w:r>
        <w:t>left</w:t>
      </w:r>
      <w:r>
        <w:rPr>
          <w:spacing w:val="-2"/>
        </w:rPr>
        <w:t xml:space="preserve"> </w:t>
      </w:r>
      <w:r>
        <w:t>corner</w:t>
      </w:r>
      <w:r>
        <w:rPr>
          <w:spacing w:val="-2"/>
        </w:rPr>
        <w:t xml:space="preserve"> </w:t>
      </w:r>
      <w:r>
        <w:t>of</w:t>
      </w:r>
      <w:r>
        <w:rPr>
          <w:spacing w:val="-2"/>
        </w:rPr>
        <w:t xml:space="preserve"> </w:t>
      </w:r>
      <w:r>
        <w:t>the</w:t>
      </w:r>
      <w:r>
        <w:rPr>
          <w:spacing w:val="-2"/>
        </w:rPr>
        <w:t xml:space="preserve"> </w:t>
      </w:r>
      <w:r>
        <w:t>graph</w:t>
      </w:r>
      <w:r>
        <w:rPr>
          <w:spacing w:val="-2"/>
        </w:rPr>
        <w:t xml:space="preserve"> </w:t>
      </w:r>
      <w:r>
        <w:t>and</w:t>
      </w:r>
      <w:r>
        <w:rPr>
          <w:spacing w:val="-2"/>
        </w:rPr>
        <w:t xml:space="preserve"> </w:t>
      </w:r>
      <w:r>
        <w:t>indicated</w:t>
      </w:r>
      <w:r>
        <w:rPr>
          <w:spacing w:val="-2"/>
        </w:rPr>
        <w:t xml:space="preserve"> </w:t>
      </w:r>
      <w:r>
        <w:t>that</w:t>
      </w:r>
      <w:r>
        <w:rPr>
          <w:spacing w:val="-2"/>
        </w:rPr>
        <w:t xml:space="preserve"> </w:t>
      </w:r>
      <w:r>
        <w:t>the</w:t>
      </w:r>
      <w:r>
        <w:rPr>
          <w:spacing w:val="-2"/>
        </w:rPr>
        <w:t xml:space="preserve"> </w:t>
      </w:r>
      <w:r>
        <w:t>baseline</w:t>
      </w:r>
      <w:r>
        <w:rPr>
          <w:spacing w:val="-2"/>
        </w:rPr>
        <w:t xml:space="preserve"> </w:t>
      </w:r>
      <w:r>
        <w:t>Classifier</w:t>
      </w:r>
      <w:r>
        <w:rPr>
          <w:spacing w:val="-2"/>
        </w:rPr>
        <w:t xml:space="preserve"> </w:t>
      </w:r>
      <w:r>
        <w:t>has</w:t>
      </w:r>
      <w:r>
        <w:rPr>
          <w:spacing w:val="-2"/>
        </w:rPr>
        <w:t xml:space="preserve"> </w:t>
      </w:r>
      <w:r>
        <w:t>the</w:t>
      </w:r>
      <w:r>
        <w:rPr>
          <w:spacing w:val="-2"/>
        </w:rPr>
        <w:t xml:space="preserve"> </w:t>
      </w:r>
      <w:r>
        <w:t>capacity</w:t>
      </w:r>
      <w:r>
        <w:rPr>
          <w:spacing w:val="-2"/>
        </w:rPr>
        <w:t xml:space="preserve"> </w:t>
      </w:r>
      <w:r>
        <w:t>to</w:t>
      </w:r>
      <w:r>
        <w:rPr>
          <w:spacing w:val="-2"/>
        </w:rPr>
        <w:t xml:space="preserve"> </w:t>
      </w:r>
      <w:r>
        <w:t>distinguish between</w:t>
      </w:r>
      <w:r>
        <w:rPr>
          <w:spacing w:val="-13"/>
        </w:rPr>
        <w:t xml:space="preserve"> </w:t>
      </w:r>
      <w:r>
        <w:t>the</w:t>
      </w:r>
      <w:r>
        <w:rPr>
          <w:spacing w:val="-13"/>
        </w:rPr>
        <w:t xml:space="preserve"> </w:t>
      </w:r>
      <w:r>
        <w:t>two</w:t>
      </w:r>
      <w:r>
        <w:rPr>
          <w:spacing w:val="-13"/>
        </w:rPr>
        <w:t xml:space="preserve"> </w:t>
      </w:r>
      <w:r>
        <w:t>class</w:t>
      </w:r>
      <w:r>
        <w:rPr>
          <w:spacing w:val="-13"/>
        </w:rPr>
        <w:t xml:space="preserve"> </w:t>
      </w:r>
      <w:r>
        <w:t>types</w:t>
      </w:r>
      <w:r>
        <w:rPr>
          <w:spacing w:val="-13"/>
        </w:rPr>
        <w:t xml:space="preserve"> </w:t>
      </w:r>
      <w:r>
        <w:t>with</w:t>
      </w:r>
      <w:r>
        <w:rPr>
          <w:spacing w:val="-13"/>
        </w:rPr>
        <w:t xml:space="preserve"> </w:t>
      </w:r>
      <w:r>
        <w:t>very</w:t>
      </w:r>
      <w:r>
        <w:rPr>
          <w:spacing w:val="-13"/>
        </w:rPr>
        <w:t xml:space="preserve"> </w:t>
      </w:r>
      <w:r>
        <w:t>little</w:t>
      </w:r>
      <w:r>
        <w:rPr>
          <w:spacing w:val="-13"/>
        </w:rPr>
        <w:t xml:space="preserve"> </w:t>
      </w:r>
      <w:r>
        <w:t>uncertainty</w:t>
      </w:r>
      <w:r>
        <w:rPr>
          <w:spacing w:val="-13"/>
        </w:rPr>
        <w:t xml:space="preserve"> </w:t>
      </w:r>
      <w:r>
        <w:t>about</w:t>
      </w:r>
      <w:r>
        <w:rPr>
          <w:spacing w:val="-13"/>
        </w:rPr>
        <w:t xml:space="preserve"> </w:t>
      </w:r>
      <w:r>
        <w:t>the</w:t>
      </w:r>
      <w:r>
        <w:rPr>
          <w:spacing w:val="-13"/>
        </w:rPr>
        <w:t xml:space="preserve"> </w:t>
      </w:r>
      <w:r>
        <w:t>threshold</w:t>
      </w:r>
      <w:r>
        <w:rPr>
          <w:spacing w:val="-13"/>
        </w:rPr>
        <w:t xml:space="preserve"> </w:t>
      </w:r>
      <w:r>
        <w:t>used</w:t>
      </w:r>
      <w:r>
        <w:rPr>
          <w:spacing w:val="-13"/>
        </w:rPr>
        <w:t xml:space="preserve"> </w:t>
      </w:r>
      <w:r>
        <w:t>to</w:t>
      </w:r>
      <w:r>
        <w:rPr>
          <w:spacing w:val="-13"/>
        </w:rPr>
        <w:t xml:space="preserve"> </w:t>
      </w:r>
      <w:r>
        <w:t>classify</w:t>
      </w:r>
      <w:r>
        <w:rPr>
          <w:spacing w:val="-13"/>
        </w:rPr>
        <w:t xml:space="preserve"> </w:t>
      </w:r>
      <w:r>
        <w:t>the</w:t>
      </w:r>
      <w:r>
        <w:rPr>
          <w:spacing w:val="-13"/>
        </w:rPr>
        <w:t xml:space="preserve"> </w:t>
      </w:r>
      <w:r>
        <w:t>images.</w:t>
      </w:r>
      <w:r>
        <w:rPr>
          <w:spacing w:val="-15"/>
        </w:rPr>
        <w:t xml:space="preserve"> </w:t>
      </w:r>
      <w:r>
        <w:t>The</w:t>
      </w:r>
      <w:r>
        <w:rPr>
          <w:spacing w:val="-13"/>
        </w:rPr>
        <w:t xml:space="preserve"> </w:t>
      </w:r>
      <w:r>
        <w:t>results of the confusion matrix as shown in figure 11 demonstrated a correct classification of many of the fake or manipulated frames by the detector; however, some were incorrectly classified when using highly compressed frames as real or authentic, this finding aligns with the overall trend associated with FF++ Detectors trained on FF++ data.</w:t>
      </w:r>
    </w:p>
    <w:p w14:paraId="0BF8F9A2" w14:textId="77777777" w:rsidR="003B58B6" w:rsidRDefault="00000000">
      <w:pPr>
        <w:pStyle w:val="BodyText"/>
        <w:spacing w:before="11"/>
        <w:rPr>
          <w:sz w:val="3"/>
        </w:rPr>
      </w:pPr>
      <w:r>
        <w:rPr>
          <w:noProof/>
          <w:sz w:val="3"/>
        </w:rPr>
        <w:drawing>
          <wp:anchor distT="0" distB="0" distL="0" distR="0" simplePos="0" relativeHeight="487601664" behindDoc="1" locked="0" layoutInCell="1" allowOverlap="1" wp14:anchorId="110F59A6" wp14:editId="14EEDDEB">
            <wp:simplePos x="0" y="0"/>
            <wp:positionH relativeFrom="page">
              <wp:posOffset>1945227</wp:posOffset>
            </wp:positionH>
            <wp:positionV relativeFrom="paragraph">
              <wp:posOffset>44309</wp:posOffset>
            </wp:positionV>
            <wp:extent cx="3789158" cy="294474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cstate="print"/>
                    <a:stretch>
                      <a:fillRect/>
                    </a:stretch>
                  </pic:blipFill>
                  <pic:spPr>
                    <a:xfrm>
                      <a:off x="0" y="0"/>
                      <a:ext cx="3789158" cy="2944749"/>
                    </a:xfrm>
                    <a:prstGeom prst="rect">
                      <a:avLst/>
                    </a:prstGeom>
                  </pic:spPr>
                </pic:pic>
              </a:graphicData>
            </a:graphic>
          </wp:anchor>
        </w:drawing>
      </w:r>
    </w:p>
    <w:p w14:paraId="698D783E" w14:textId="77777777" w:rsidR="003B58B6" w:rsidRDefault="00000000">
      <w:pPr>
        <w:spacing w:before="236"/>
        <w:ind w:left="479" w:right="359"/>
        <w:jc w:val="center"/>
        <w:rPr>
          <w:sz w:val="24"/>
        </w:rPr>
      </w:pPr>
      <w:r>
        <w:rPr>
          <w:b/>
          <w:sz w:val="24"/>
        </w:rPr>
        <w:t>Figure</w:t>
      </w:r>
      <w:r>
        <w:rPr>
          <w:b/>
          <w:spacing w:val="-2"/>
          <w:sz w:val="24"/>
        </w:rPr>
        <w:t xml:space="preserve"> </w:t>
      </w:r>
      <w:r>
        <w:rPr>
          <w:b/>
          <w:sz w:val="24"/>
        </w:rPr>
        <w:t>10:</w:t>
      </w:r>
      <w:r>
        <w:rPr>
          <w:b/>
          <w:spacing w:val="-1"/>
          <w:sz w:val="24"/>
        </w:rPr>
        <w:t xml:space="preserve"> </w:t>
      </w:r>
      <w:r>
        <w:rPr>
          <w:sz w:val="24"/>
        </w:rPr>
        <w:t>ROC</w:t>
      </w:r>
      <w:r>
        <w:rPr>
          <w:spacing w:val="-1"/>
          <w:sz w:val="24"/>
        </w:rPr>
        <w:t xml:space="preserve"> </w:t>
      </w:r>
      <w:r>
        <w:rPr>
          <w:sz w:val="24"/>
        </w:rPr>
        <w:t>Curve</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baseline</w:t>
      </w:r>
      <w:r>
        <w:rPr>
          <w:spacing w:val="-2"/>
          <w:sz w:val="24"/>
        </w:rPr>
        <w:t xml:space="preserve"> classifier</w:t>
      </w:r>
    </w:p>
    <w:p w14:paraId="734ACBCB" w14:textId="77777777" w:rsidR="003B58B6" w:rsidRDefault="00000000">
      <w:pPr>
        <w:pStyle w:val="BodyText"/>
        <w:spacing w:before="59"/>
        <w:rPr>
          <w:sz w:val="20"/>
        </w:rPr>
      </w:pPr>
      <w:r>
        <w:rPr>
          <w:noProof/>
          <w:sz w:val="20"/>
        </w:rPr>
        <w:drawing>
          <wp:anchor distT="0" distB="0" distL="0" distR="0" simplePos="0" relativeHeight="487602176" behindDoc="1" locked="0" layoutInCell="1" allowOverlap="1" wp14:anchorId="2AC44515" wp14:editId="469AFFC2">
            <wp:simplePos x="0" y="0"/>
            <wp:positionH relativeFrom="page">
              <wp:posOffset>2389969</wp:posOffset>
            </wp:positionH>
            <wp:positionV relativeFrom="paragraph">
              <wp:posOffset>198993</wp:posOffset>
            </wp:positionV>
            <wp:extent cx="2977656" cy="257994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6" cstate="print"/>
                    <a:stretch>
                      <a:fillRect/>
                    </a:stretch>
                  </pic:blipFill>
                  <pic:spPr>
                    <a:xfrm>
                      <a:off x="0" y="0"/>
                      <a:ext cx="2977656" cy="2579941"/>
                    </a:xfrm>
                    <a:prstGeom prst="rect">
                      <a:avLst/>
                    </a:prstGeom>
                  </pic:spPr>
                </pic:pic>
              </a:graphicData>
            </a:graphic>
          </wp:anchor>
        </w:drawing>
      </w:r>
    </w:p>
    <w:p w14:paraId="177932D2" w14:textId="77777777" w:rsidR="003B58B6" w:rsidRDefault="00000000">
      <w:pPr>
        <w:spacing w:before="143"/>
        <w:ind w:left="710" w:right="350"/>
        <w:jc w:val="center"/>
        <w:rPr>
          <w:sz w:val="24"/>
        </w:rPr>
      </w:pPr>
      <w:r>
        <w:rPr>
          <w:b/>
          <w:sz w:val="24"/>
        </w:rPr>
        <w:t>Figure</w:t>
      </w:r>
      <w:r>
        <w:rPr>
          <w:b/>
          <w:spacing w:val="-5"/>
          <w:sz w:val="24"/>
        </w:rPr>
        <w:t xml:space="preserve"> </w:t>
      </w:r>
      <w:r>
        <w:rPr>
          <w:b/>
          <w:sz w:val="24"/>
        </w:rPr>
        <w:t>11:</w:t>
      </w:r>
      <w:r>
        <w:rPr>
          <w:b/>
          <w:spacing w:val="-4"/>
          <w:sz w:val="24"/>
        </w:rPr>
        <w:t xml:space="preserve"> </w:t>
      </w:r>
      <w:r>
        <w:rPr>
          <w:sz w:val="24"/>
        </w:rPr>
        <w:t>Confusion</w:t>
      </w:r>
      <w:r>
        <w:rPr>
          <w:spacing w:val="-4"/>
          <w:sz w:val="24"/>
        </w:rPr>
        <w:t xml:space="preserve"> </w:t>
      </w:r>
      <w:r>
        <w:rPr>
          <w:sz w:val="24"/>
        </w:rPr>
        <w:t>Matrix</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baseline</w:t>
      </w:r>
      <w:r>
        <w:rPr>
          <w:spacing w:val="-4"/>
          <w:sz w:val="24"/>
        </w:rPr>
        <w:t xml:space="preserve"> </w:t>
      </w:r>
      <w:r>
        <w:rPr>
          <w:spacing w:val="-2"/>
          <w:sz w:val="24"/>
        </w:rPr>
        <w:t>classifier</w:t>
      </w:r>
    </w:p>
    <w:p w14:paraId="1F9F505F" w14:textId="77777777" w:rsidR="003B58B6" w:rsidRDefault="003B58B6">
      <w:pPr>
        <w:jc w:val="center"/>
        <w:rPr>
          <w:sz w:val="24"/>
        </w:rPr>
        <w:sectPr w:rsidR="003B58B6">
          <w:pgSz w:w="12240" w:h="15840"/>
          <w:pgMar w:top="660" w:right="360" w:bottom="280" w:left="360" w:header="720" w:footer="720" w:gutter="0"/>
          <w:cols w:space="720"/>
        </w:sectPr>
      </w:pPr>
    </w:p>
    <w:p w14:paraId="3DDB1B30" w14:textId="77777777" w:rsidR="003B58B6" w:rsidRDefault="00000000">
      <w:pPr>
        <w:pStyle w:val="BodyText"/>
        <w:spacing w:before="61" w:line="276" w:lineRule="auto"/>
        <w:ind w:left="360" w:right="357"/>
        <w:jc w:val="both"/>
      </w:pPr>
      <w:r>
        <w:lastRenderedPageBreak/>
        <w:t>The baseline performance for the trained models showed limited transfer quality when comparing results on previously unseen test samples of the data set referred to as FF++. On the other hand, internet deepfakes may exhibit a variety of subtle generative artefacts that are not present within the training distribution. Furthermore, test samples containing frames that exhibit lighting variations, were subject to re-encoding compression or were printed</w:t>
      </w:r>
      <w:r>
        <w:rPr>
          <w:spacing w:val="-2"/>
        </w:rPr>
        <w:t xml:space="preserve"> </w:t>
      </w:r>
      <w:r>
        <w:t>from</w:t>
      </w:r>
      <w:r>
        <w:rPr>
          <w:spacing w:val="-2"/>
        </w:rPr>
        <w:t xml:space="preserve"> </w:t>
      </w:r>
      <w:r>
        <w:t>different</w:t>
      </w:r>
      <w:r>
        <w:rPr>
          <w:spacing w:val="-2"/>
        </w:rPr>
        <w:t xml:space="preserve"> </w:t>
      </w:r>
      <w:r>
        <w:t>domains</w:t>
      </w:r>
      <w:r>
        <w:rPr>
          <w:spacing w:val="-2"/>
        </w:rPr>
        <w:t xml:space="preserve"> </w:t>
      </w:r>
      <w:r>
        <w:t>displayed</w:t>
      </w:r>
      <w:r>
        <w:rPr>
          <w:spacing w:val="-2"/>
        </w:rPr>
        <w:t xml:space="preserve"> </w:t>
      </w:r>
      <w:r>
        <w:t>a</w:t>
      </w:r>
      <w:r>
        <w:rPr>
          <w:spacing w:val="-2"/>
        </w:rPr>
        <w:t xml:space="preserve"> </w:t>
      </w:r>
      <w:r>
        <w:t>significant</w:t>
      </w:r>
      <w:r>
        <w:rPr>
          <w:spacing w:val="-2"/>
        </w:rPr>
        <w:t xml:space="preserve"> </w:t>
      </w:r>
      <w:r>
        <w:t>degradation</w:t>
      </w:r>
      <w:r>
        <w:rPr>
          <w:spacing w:val="-3"/>
        </w:rPr>
        <w:t xml:space="preserve"> </w:t>
      </w:r>
      <w:r>
        <w:t>in</w:t>
      </w:r>
      <w:r>
        <w:rPr>
          <w:spacing w:val="-2"/>
        </w:rPr>
        <w:t xml:space="preserve"> </w:t>
      </w:r>
      <w:r>
        <w:t>the</w:t>
      </w:r>
      <w:r>
        <w:rPr>
          <w:spacing w:val="-2"/>
        </w:rPr>
        <w:t xml:space="preserve"> </w:t>
      </w:r>
      <w:r>
        <w:t>performance</w:t>
      </w:r>
      <w:r>
        <w:rPr>
          <w:spacing w:val="-2"/>
        </w:rPr>
        <w:t xml:space="preserve"> </w:t>
      </w:r>
      <w:r>
        <w:t>of</w:t>
      </w:r>
      <w:r>
        <w:rPr>
          <w:spacing w:val="-2"/>
        </w:rPr>
        <w:t xml:space="preserve"> </w:t>
      </w:r>
      <w:r>
        <w:t>the</w:t>
      </w:r>
      <w:r>
        <w:rPr>
          <w:spacing w:val="-2"/>
        </w:rPr>
        <w:t xml:space="preserve"> </w:t>
      </w:r>
      <w:r>
        <w:t>model.</w:t>
      </w:r>
      <w:r>
        <w:rPr>
          <w:spacing w:val="-2"/>
        </w:rPr>
        <w:t xml:space="preserve"> </w:t>
      </w:r>
      <w:r>
        <w:t>Given</w:t>
      </w:r>
      <w:r>
        <w:rPr>
          <w:spacing w:val="-2"/>
        </w:rPr>
        <w:t xml:space="preserve"> </w:t>
      </w:r>
      <w:r>
        <w:t>these observations,</w:t>
      </w:r>
      <w:r>
        <w:rPr>
          <w:spacing w:val="-15"/>
        </w:rPr>
        <w:t xml:space="preserve"> </w:t>
      </w:r>
      <w:r>
        <w:t>this</w:t>
      </w:r>
      <w:r>
        <w:rPr>
          <w:spacing w:val="-15"/>
        </w:rPr>
        <w:t xml:space="preserve"> </w:t>
      </w:r>
      <w:r>
        <w:t>research</w:t>
      </w:r>
      <w:r>
        <w:rPr>
          <w:spacing w:val="-15"/>
        </w:rPr>
        <w:t xml:space="preserve"> </w:t>
      </w:r>
      <w:r>
        <w:t>pursued</w:t>
      </w:r>
      <w:r>
        <w:rPr>
          <w:spacing w:val="-15"/>
        </w:rPr>
        <w:t xml:space="preserve"> </w:t>
      </w:r>
      <w:r>
        <w:t>the</w:t>
      </w:r>
      <w:r>
        <w:rPr>
          <w:spacing w:val="-15"/>
        </w:rPr>
        <w:t xml:space="preserve"> </w:t>
      </w:r>
      <w:r>
        <w:t>integration</w:t>
      </w:r>
      <w:r>
        <w:rPr>
          <w:spacing w:val="-15"/>
        </w:rPr>
        <w:t xml:space="preserve"> </w:t>
      </w:r>
      <w:r>
        <w:t>of</w:t>
      </w:r>
      <w:r>
        <w:rPr>
          <w:spacing w:val="-15"/>
        </w:rPr>
        <w:t xml:space="preserve"> </w:t>
      </w:r>
      <w:r>
        <w:t>a</w:t>
      </w:r>
      <w:r>
        <w:rPr>
          <w:spacing w:val="-15"/>
        </w:rPr>
        <w:t xml:space="preserve"> </w:t>
      </w:r>
      <w:r>
        <w:t>GAN-based</w:t>
      </w:r>
      <w:r>
        <w:rPr>
          <w:spacing w:val="-15"/>
        </w:rPr>
        <w:t xml:space="preserve"> </w:t>
      </w:r>
      <w:r>
        <w:t>refiner</w:t>
      </w:r>
      <w:r>
        <w:rPr>
          <w:spacing w:val="-15"/>
        </w:rPr>
        <w:t xml:space="preserve"> </w:t>
      </w:r>
      <w:r>
        <w:t>to</w:t>
      </w:r>
      <w:r>
        <w:rPr>
          <w:spacing w:val="-15"/>
        </w:rPr>
        <w:t xml:space="preserve"> </w:t>
      </w:r>
      <w:r>
        <w:t>allow</w:t>
      </w:r>
      <w:r>
        <w:rPr>
          <w:spacing w:val="-15"/>
        </w:rPr>
        <w:t xml:space="preserve"> </w:t>
      </w:r>
      <w:r>
        <w:t>for</w:t>
      </w:r>
      <w:r>
        <w:rPr>
          <w:spacing w:val="-15"/>
        </w:rPr>
        <w:t xml:space="preserve"> </w:t>
      </w:r>
      <w:r>
        <w:t>an</w:t>
      </w:r>
      <w:r>
        <w:rPr>
          <w:spacing w:val="-15"/>
        </w:rPr>
        <w:t xml:space="preserve"> </w:t>
      </w:r>
      <w:r>
        <w:t>extension</w:t>
      </w:r>
      <w:r>
        <w:rPr>
          <w:spacing w:val="-15"/>
        </w:rPr>
        <w:t xml:space="preserve"> </w:t>
      </w:r>
      <w:r>
        <w:t>of</w:t>
      </w:r>
      <w:r>
        <w:rPr>
          <w:spacing w:val="-15"/>
        </w:rPr>
        <w:t xml:space="preserve"> </w:t>
      </w:r>
      <w:r>
        <w:t>the</w:t>
      </w:r>
      <w:r>
        <w:rPr>
          <w:spacing w:val="-15"/>
        </w:rPr>
        <w:t xml:space="preserve"> </w:t>
      </w:r>
      <w:r>
        <w:t>training distribution, thereby increasing the ability for the model to detect subtle cues related to manipulation.</w:t>
      </w:r>
    </w:p>
    <w:p w14:paraId="19AECFA4" w14:textId="77777777" w:rsidR="003B58B6" w:rsidRDefault="003B58B6">
      <w:pPr>
        <w:pStyle w:val="BodyText"/>
      </w:pPr>
    </w:p>
    <w:p w14:paraId="626079D4" w14:textId="77777777" w:rsidR="003B58B6" w:rsidRDefault="003B58B6">
      <w:pPr>
        <w:pStyle w:val="BodyText"/>
        <w:spacing w:before="87"/>
      </w:pPr>
    </w:p>
    <w:p w14:paraId="2A2E9D26" w14:textId="77777777" w:rsidR="003B58B6" w:rsidRDefault="00000000">
      <w:pPr>
        <w:pStyle w:val="Heading4"/>
        <w:numPr>
          <w:ilvl w:val="1"/>
          <w:numId w:val="4"/>
        </w:numPr>
        <w:tabs>
          <w:tab w:val="left" w:pos="720"/>
        </w:tabs>
        <w:ind w:left="720" w:hanging="360"/>
      </w:pPr>
      <w:r>
        <w:t>GAN</w:t>
      </w:r>
      <w:r>
        <w:rPr>
          <w:spacing w:val="-4"/>
        </w:rPr>
        <w:t xml:space="preserve"> </w:t>
      </w:r>
      <w:r>
        <w:t>Refiner</w:t>
      </w:r>
      <w:r>
        <w:rPr>
          <w:spacing w:val="-2"/>
        </w:rPr>
        <w:t xml:space="preserve"> </w:t>
      </w:r>
      <w:r>
        <w:t>Outputs</w:t>
      </w:r>
      <w:r>
        <w:rPr>
          <w:spacing w:val="-2"/>
        </w:rPr>
        <w:t xml:space="preserve"> </w:t>
      </w:r>
      <w:r>
        <w:t>and</w:t>
      </w:r>
      <w:r>
        <w:rPr>
          <w:spacing w:val="-10"/>
        </w:rPr>
        <w:t xml:space="preserve"> </w:t>
      </w:r>
      <w:r>
        <w:t>Adversarial</w:t>
      </w:r>
      <w:r>
        <w:rPr>
          <w:spacing w:val="-2"/>
        </w:rPr>
        <w:t xml:space="preserve"> </w:t>
      </w:r>
      <w:r>
        <w:t>Perturbation</w:t>
      </w:r>
      <w:r>
        <w:rPr>
          <w:spacing w:val="-1"/>
        </w:rPr>
        <w:t xml:space="preserve"> </w:t>
      </w:r>
      <w:r>
        <w:rPr>
          <w:spacing w:val="-2"/>
        </w:rPr>
        <w:t>Behavior</w:t>
      </w:r>
    </w:p>
    <w:p w14:paraId="594F7A31" w14:textId="77777777" w:rsidR="003B58B6" w:rsidRDefault="00000000">
      <w:pPr>
        <w:pStyle w:val="BodyText"/>
        <w:spacing w:before="200" w:line="276" w:lineRule="auto"/>
        <w:ind w:left="360" w:right="357"/>
        <w:jc w:val="both"/>
      </w:pPr>
      <w:r>
        <w:t xml:space="preserve">The stable performance exhibited by the lightweight U-Net based generator during training produced perturbations that were imperceptible to humans and nevertheless highly effective as adversarial examples. The GAN learned to manipulate the images such that they perturbed the confidence boundaries of the </w:t>
      </w:r>
      <w:proofErr w:type="spellStart"/>
      <w:r>
        <w:t>XceptionNet</w:t>
      </w:r>
      <w:proofErr w:type="spellEnd"/>
      <w:r>
        <w:t>, while</w:t>
      </w:r>
      <w:r>
        <w:rPr>
          <w:spacing w:val="-5"/>
        </w:rPr>
        <w:t xml:space="preserve"> </w:t>
      </w:r>
      <w:r>
        <w:t>at</w:t>
      </w:r>
      <w:r>
        <w:rPr>
          <w:spacing w:val="-5"/>
        </w:rPr>
        <w:t xml:space="preserve"> </w:t>
      </w:r>
      <w:r>
        <w:t>the</w:t>
      </w:r>
      <w:r>
        <w:rPr>
          <w:spacing w:val="-5"/>
        </w:rPr>
        <w:t xml:space="preserve"> </w:t>
      </w:r>
      <w:r>
        <w:t>same</w:t>
      </w:r>
      <w:r>
        <w:rPr>
          <w:spacing w:val="-5"/>
        </w:rPr>
        <w:t xml:space="preserve"> </w:t>
      </w:r>
      <w:r>
        <w:t>time</w:t>
      </w:r>
      <w:r>
        <w:rPr>
          <w:spacing w:val="-5"/>
        </w:rPr>
        <w:t xml:space="preserve"> </w:t>
      </w:r>
      <w:r>
        <w:t>maintaining</w:t>
      </w:r>
      <w:r>
        <w:rPr>
          <w:spacing w:val="-5"/>
        </w:rPr>
        <w:t xml:space="preserve"> </w:t>
      </w:r>
      <w:r>
        <w:t>a</w:t>
      </w:r>
      <w:r>
        <w:rPr>
          <w:spacing w:val="-5"/>
        </w:rPr>
        <w:t xml:space="preserve"> </w:t>
      </w:r>
      <w:r>
        <w:t>coherent</w:t>
      </w:r>
      <w:r>
        <w:rPr>
          <w:spacing w:val="-5"/>
        </w:rPr>
        <w:t xml:space="preserve"> </w:t>
      </w:r>
      <w:r>
        <w:t>structure.</w:t>
      </w:r>
      <w:r>
        <w:rPr>
          <w:spacing w:val="-5"/>
        </w:rPr>
        <w:t xml:space="preserve"> </w:t>
      </w:r>
      <w:r>
        <w:t>Upon</w:t>
      </w:r>
      <w:r>
        <w:rPr>
          <w:spacing w:val="-5"/>
        </w:rPr>
        <w:t xml:space="preserve"> </w:t>
      </w:r>
      <w:r>
        <w:t>visual</w:t>
      </w:r>
      <w:r>
        <w:rPr>
          <w:spacing w:val="-5"/>
        </w:rPr>
        <w:t xml:space="preserve"> </w:t>
      </w:r>
      <w:r>
        <w:t>inspection,</w:t>
      </w:r>
      <w:r>
        <w:rPr>
          <w:spacing w:val="-5"/>
        </w:rPr>
        <w:t xml:space="preserve"> </w:t>
      </w:r>
      <w:r>
        <w:t>the</w:t>
      </w:r>
      <w:r>
        <w:rPr>
          <w:spacing w:val="-5"/>
        </w:rPr>
        <w:t xml:space="preserve"> </w:t>
      </w:r>
      <w:r>
        <w:t>GAN-processed</w:t>
      </w:r>
      <w:r>
        <w:rPr>
          <w:spacing w:val="-5"/>
        </w:rPr>
        <w:t xml:space="preserve"> </w:t>
      </w:r>
      <w:r>
        <w:t>images</w:t>
      </w:r>
      <w:r>
        <w:rPr>
          <w:spacing w:val="-5"/>
        </w:rPr>
        <w:t xml:space="preserve"> </w:t>
      </w:r>
      <w:r>
        <w:t>still appeared</w:t>
      </w:r>
      <w:r>
        <w:rPr>
          <w:spacing w:val="-12"/>
        </w:rPr>
        <w:t xml:space="preserve"> </w:t>
      </w:r>
      <w:r>
        <w:t>as</w:t>
      </w:r>
      <w:r>
        <w:rPr>
          <w:spacing w:val="-12"/>
        </w:rPr>
        <w:t xml:space="preserve"> </w:t>
      </w:r>
      <w:r>
        <w:t>they</w:t>
      </w:r>
      <w:r>
        <w:rPr>
          <w:spacing w:val="-12"/>
        </w:rPr>
        <w:t xml:space="preserve"> </w:t>
      </w:r>
      <w:r>
        <w:t>did</w:t>
      </w:r>
      <w:r>
        <w:rPr>
          <w:spacing w:val="-12"/>
        </w:rPr>
        <w:t xml:space="preserve"> </w:t>
      </w:r>
      <w:r>
        <w:t>before</w:t>
      </w:r>
      <w:r>
        <w:rPr>
          <w:spacing w:val="-12"/>
        </w:rPr>
        <w:t xml:space="preserve"> </w:t>
      </w:r>
      <w:r>
        <w:t>processing,</w:t>
      </w:r>
      <w:r>
        <w:rPr>
          <w:spacing w:val="-12"/>
        </w:rPr>
        <w:t xml:space="preserve"> </w:t>
      </w:r>
      <w:r>
        <w:t>but</w:t>
      </w:r>
      <w:r>
        <w:rPr>
          <w:spacing w:val="-12"/>
        </w:rPr>
        <w:t xml:space="preserve"> </w:t>
      </w:r>
      <w:r>
        <w:t>with</w:t>
      </w:r>
      <w:r>
        <w:rPr>
          <w:spacing w:val="-12"/>
        </w:rPr>
        <w:t xml:space="preserve"> </w:t>
      </w:r>
      <w:r>
        <w:t>high-frequency</w:t>
      </w:r>
      <w:r>
        <w:rPr>
          <w:spacing w:val="-12"/>
        </w:rPr>
        <w:t xml:space="preserve"> </w:t>
      </w:r>
      <w:r>
        <w:t>perturbations</w:t>
      </w:r>
      <w:r>
        <w:rPr>
          <w:spacing w:val="-12"/>
        </w:rPr>
        <w:t xml:space="preserve"> </w:t>
      </w:r>
      <w:r>
        <w:t>coming</w:t>
      </w:r>
      <w:r>
        <w:rPr>
          <w:spacing w:val="-12"/>
        </w:rPr>
        <w:t xml:space="preserve"> </w:t>
      </w:r>
      <w:r>
        <w:t>from</w:t>
      </w:r>
      <w:r>
        <w:rPr>
          <w:spacing w:val="-12"/>
        </w:rPr>
        <w:t xml:space="preserve"> </w:t>
      </w:r>
      <w:r>
        <w:t>the</w:t>
      </w:r>
      <w:r>
        <w:rPr>
          <w:spacing w:val="-12"/>
        </w:rPr>
        <w:t xml:space="preserve"> </w:t>
      </w:r>
      <w:r>
        <w:t>facial</w:t>
      </w:r>
      <w:r>
        <w:rPr>
          <w:spacing w:val="-12"/>
        </w:rPr>
        <w:t xml:space="preserve"> </w:t>
      </w:r>
      <w:r>
        <w:t>areas</w:t>
      </w:r>
      <w:r>
        <w:rPr>
          <w:spacing w:val="-12"/>
        </w:rPr>
        <w:t xml:space="preserve"> </w:t>
      </w:r>
      <w:r>
        <w:t>where manipulative cues exist.</w:t>
      </w:r>
    </w:p>
    <w:p w14:paraId="590F9D44" w14:textId="3156580D" w:rsidR="003B58B6" w:rsidRDefault="00000000">
      <w:pPr>
        <w:pStyle w:val="BodyText"/>
        <w:spacing w:before="159" w:line="276" w:lineRule="auto"/>
        <w:ind w:left="360" w:right="357"/>
        <w:jc w:val="both"/>
      </w:pPr>
      <w:r>
        <w:t xml:space="preserve">The generator’s operation was further revealed through residual maps, FFT spectra and GAN fingerprints as shown before in figure </w:t>
      </w:r>
      <w:r w:rsidR="007C20A0">
        <w:t>8.</w:t>
      </w:r>
      <w:r>
        <w:t xml:space="preserve"> In using residual heat maps, subtle distributions of energy were observed in the eye, lip, </w:t>
      </w:r>
      <w:proofErr w:type="gramStart"/>
      <w:r>
        <w:t>cheek</w:t>
      </w:r>
      <w:proofErr w:type="gramEnd"/>
      <w:r>
        <w:t xml:space="preserve"> and skin texture areas where many deepfake artifacts occur. In the frequency domain, GAN refined frames</w:t>
      </w:r>
      <w:r>
        <w:rPr>
          <w:spacing w:val="-6"/>
        </w:rPr>
        <w:t xml:space="preserve"> </w:t>
      </w:r>
      <w:r>
        <w:t>had</w:t>
      </w:r>
      <w:r>
        <w:rPr>
          <w:spacing w:val="-6"/>
        </w:rPr>
        <w:t xml:space="preserve"> </w:t>
      </w:r>
      <w:r>
        <w:t>higher</w:t>
      </w:r>
      <w:r>
        <w:rPr>
          <w:spacing w:val="-6"/>
        </w:rPr>
        <w:t xml:space="preserve"> </w:t>
      </w:r>
      <w:r>
        <w:t>frequencies</w:t>
      </w:r>
      <w:r>
        <w:rPr>
          <w:spacing w:val="-6"/>
        </w:rPr>
        <w:t xml:space="preserve"> </w:t>
      </w:r>
      <w:r>
        <w:t>relative</w:t>
      </w:r>
      <w:r>
        <w:rPr>
          <w:spacing w:val="-6"/>
        </w:rPr>
        <w:t xml:space="preserve"> </w:t>
      </w:r>
      <w:r>
        <w:t>to</w:t>
      </w:r>
      <w:r>
        <w:rPr>
          <w:spacing w:val="-6"/>
        </w:rPr>
        <w:t xml:space="preserve"> </w:t>
      </w:r>
      <w:r>
        <w:t>other</w:t>
      </w:r>
      <w:r>
        <w:rPr>
          <w:spacing w:val="-6"/>
        </w:rPr>
        <w:t xml:space="preserve"> </w:t>
      </w:r>
      <w:r>
        <w:t>methods,</w:t>
      </w:r>
      <w:r>
        <w:rPr>
          <w:spacing w:val="-6"/>
        </w:rPr>
        <w:t xml:space="preserve"> </w:t>
      </w:r>
      <w:r>
        <w:t>likely</w:t>
      </w:r>
      <w:r>
        <w:rPr>
          <w:spacing w:val="-6"/>
        </w:rPr>
        <w:t xml:space="preserve"> </w:t>
      </w:r>
      <w:r>
        <w:t>due</w:t>
      </w:r>
      <w:r>
        <w:rPr>
          <w:spacing w:val="-6"/>
        </w:rPr>
        <w:t xml:space="preserve"> </w:t>
      </w:r>
      <w:r>
        <w:t>to</w:t>
      </w:r>
      <w:r>
        <w:rPr>
          <w:spacing w:val="-6"/>
        </w:rPr>
        <w:t xml:space="preserve"> </w:t>
      </w:r>
      <w:r>
        <w:t>the</w:t>
      </w:r>
      <w:r>
        <w:rPr>
          <w:spacing w:val="-6"/>
        </w:rPr>
        <w:t xml:space="preserve"> </w:t>
      </w:r>
      <w:r>
        <w:t>generator</w:t>
      </w:r>
      <w:r>
        <w:rPr>
          <w:spacing w:val="-6"/>
        </w:rPr>
        <w:t xml:space="preserve"> </w:t>
      </w:r>
      <w:r>
        <w:t>providing</w:t>
      </w:r>
      <w:r>
        <w:rPr>
          <w:spacing w:val="-6"/>
        </w:rPr>
        <w:t xml:space="preserve"> </w:t>
      </w:r>
      <w:r>
        <w:t>additional</w:t>
      </w:r>
      <w:r>
        <w:rPr>
          <w:spacing w:val="-6"/>
        </w:rPr>
        <w:t xml:space="preserve"> </w:t>
      </w:r>
      <w:r>
        <w:t>detail</w:t>
      </w:r>
      <w:r>
        <w:rPr>
          <w:spacing w:val="-6"/>
        </w:rPr>
        <w:t xml:space="preserve"> </w:t>
      </w:r>
      <w:r>
        <w:t>in a</w:t>
      </w:r>
      <w:r>
        <w:rPr>
          <w:spacing w:val="-8"/>
        </w:rPr>
        <w:t xml:space="preserve"> </w:t>
      </w:r>
      <w:r>
        <w:t>manner</w:t>
      </w:r>
      <w:r>
        <w:rPr>
          <w:spacing w:val="-8"/>
        </w:rPr>
        <w:t xml:space="preserve"> </w:t>
      </w:r>
      <w:r>
        <w:t>consistent</w:t>
      </w:r>
      <w:r>
        <w:rPr>
          <w:spacing w:val="-8"/>
        </w:rPr>
        <w:t xml:space="preserve"> </w:t>
      </w:r>
      <w:r>
        <w:t>with</w:t>
      </w:r>
      <w:r>
        <w:rPr>
          <w:spacing w:val="-8"/>
        </w:rPr>
        <w:t xml:space="preserve"> </w:t>
      </w:r>
      <w:r>
        <w:t>the</w:t>
      </w:r>
      <w:r>
        <w:rPr>
          <w:spacing w:val="-8"/>
        </w:rPr>
        <w:t xml:space="preserve"> </w:t>
      </w:r>
      <w:r>
        <w:t>noised</w:t>
      </w:r>
      <w:r>
        <w:rPr>
          <w:spacing w:val="-8"/>
        </w:rPr>
        <w:t xml:space="preserve"> </w:t>
      </w:r>
      <w:r>
        <w:t>patterns</w:t>
      </w:r>
      <w:r>
        <w:rPr>
          <w:spacing w:val="-8"/>
        </w:rPr>
        <w:t xml:space="preserve"> </w:t>
      </w:r>
      <w:r>
        <w:t>of</w:t>
      </w:r>
      <w:r>
        <w:rPr>
          <w:spacing w:val="-8"/>
        </w:rPr>
        <w:t xml:space="preserve"> </w:t>
      </w:r>
      <w:r w:rsidR="007C20A0">
        <w:t>real</w:t>
      </w:r>
      <w:r w:rsidR="007C20A0">
        <w:rPr>
          <w:spacing w:val="-8"/>
        </w:rPr>
        <w:t>-world</w:t>
      </w:r>
      <w:r>
        <w:rPr>
          <w:spacing w:val="-8"/>
        </w:rPr>
        <w:t xml:space="preserve"> </w:t>
      </w:r>
      <w:r>
        <w:t>noise</w:t>
      </w:r>
      <w:r>
        <w:rPr>
          <w:spacing w:val="-8"/>
        </w:rPr>
        <w:t xml:space="preserve"> </w:t>
      </w:r>
      <w:r>
        <w:t>associated</w:t>
      </w:r>
      <w:r>
        <w:rPr>
          <w:spacing w:val="-8"/>
        </w:rPr>
        <w:t xml:space="preserve"> </w:t>
      </w:r>
      <w:r>
        <w:t>with</w:t>
      </w:r>
      <w:r>
        <w:rPr>
          <w:spacing w:val="-8"/>
        </w:rPr>
        <w:t xml:space="preserve"> </w:t>
      </w:r>
      <w:r>
        <w:t>the</w:t>
      </w:r>
      <w:r>
        <w:rPr>
          <w:spacing w:val="-8"/>
        </w:rPr>
        <w:t xml:space="preserve"> </w:t>
      </w:r>
      <w:r>
        <w:t>compression</w:t>
      </w:r>
      <w:r>
        <w:rPr>
          <w:spacing w:val="-8"/>
        </w:rPr>
        <w:t xml:space="preserve"> </w:t>
      </w:r>
      <w:r>
        <w:t>and</w:t>
      </w:r>
      <w:r>
        <w:rPr>
          <w:spacing w:val="-8"/>
        </w:rPr>
        <w:t xml:space="preserve"> </w:t>
      </w:r>
      <w:r>
        <w:t xml:space="preserve">re-encoding processes. By artificially creating such noise patterns in GAN-generated images shown in figure 12, these modifications made classification more difficult, resulting in “hard positives” and “hard negatives” for use in </w:t>
      </w:r>
      <w:r>
        <w:rPr>
          <w:spacing w:val="-2"/>
        </w:rPr>
        <w:t>training.</w:t>
      </w:r>
    </w:p>
    <w:p w14:paraId="47111005" w14:textId="77777777" w:rsidR="003B58B6" w:rsidRDefault="00000000">
      <w:pPr>
        <w:pStyle w:val="BodyText"/>
        <w:spacing w:before="159" w:line="276" w:lineRule="auto"/>
        <w:ind w:left="360" w:right="357"/>
        <w:jc w:val="both"/>
      </w:pPr>
      <w:r>
        <w:t>By</w:t>
      </w:r>
      <w:r>
        <w:rPr>
          <w:spacing w:val="-3"/>
        </w:rPr>
        <w:t xml:space="preserve"> </w:t>
      </w:r>
      <w:r>
        <w:t>diversifying</w:t>
      </w:r>
      <w:r>
        <w:rPr>
          <w:spacing w:val="-3"/>
        </w:rPr>
        <w:t xml:space="preserve"> </w:t>
      </w:r>
      <w:r>
        <w:t>the</w:t>
      </w:r>
      <w:r>
        <w:rPr>
          <w:spacing w:val="-3"/>
        </w:rPr>
        <w:t xml:space="preserve"> </w:t>
      </w:r>
      <w:r>
        <w:t>training</w:t>
      </w:r>
      <w:r>
        <w:rPr>
          <w:spacing w:val="-3"/>
        </w:rPr>
        <w:t xml:space="preserve"> </w:t>
      </w:r>
      <w:r>
        <w:t>set</w:t>
      </w:r>
      <w:r>
        <w:rPr>
          <w:spacing w:val="-3"/>
        </w:rPr>
        <w:t xml:space="preserve"> </w:t>
      </w:r>
      <w:r>
        <w:t>with</w:t>
      </w:r>
      <w:r>
        <w:rPr>
          <w:spacing w:val="-3"/>
        </w:rPr>
        <w:t xml:space="preserve"> </w:t>
      </w:r>
      <w:r>
        <w:t>the</w:t>
      </w:r>
      <w:r>
        <w:rPr>
          <w:spacing w:val="-3"/>
        </w:rPr>
        <w:t xml:space="preserve"> </w:t>
      </w:r>
      <w:r>
        <w:t>aid</w:t>
      </w:r>
      <w:r>
        <w:rPr>
          <w:spacing w:val="-3"/>
        </w:rPr>
        <w:t xml:space="preserve"> </w:t>
      </w:r>
      <w:r>
        <w:t>of</w:t>
      </w:r>
      <w:r>
        <w:rPr>
          <w:spacing w:val="-3"/>
        </w:rPr>
        <w:t xml:space="preserve"> </w:t>
      </w:r>
      <w:r>
        <w:t>the</w:t>
      </w:r>
      <w:r>
        <w:rPr>
          <w:spacing w:val="-3"/>
        </w:rPr>
        <w:t xml:space="preserve"> </w:t>
      </w:r>
      <w:r>
        <w:t>GAN</w:t>
      </w:r>
      <w:r>
        <w:rPr>
          <w:spacing w:val="-3"/>
        </w:rPr>
        <w:t xml:space="preserve"> </w:t>
      </w:r>
      <w:r>
        <w:t>refined</w:t>
      </w:r>
      <w:r>
        <w:rPr>
          <w:spacing w:val="-3"/>
        </w:rPr>
        <w:t xml:space="preserve"> </w:t>
      </w:r>
      <w:r>
        <w:t>training</w:t>
      </w:r>
      <w:r>
        <w:rPr>
          <w:spacing w:val="-3"/>
        </w:rPr>
        <w:t xml:space="preserve"> </w:t>
      </w:r>
      <w:r>
        <w:t>set,</w:t>
      </w:r>
      <w:r>
        <w:rPr>
          <w:spacing w:val="-3"/>
        </w:rPr>
        <w:t xml:space="preserve"> </w:t>
      </w:r>
      <w:r>
        <w:t>the</w:t>
      </w:r>
      <w:r>
        <w:rPr>
          <w:spacing w:val="-3"/>
        </w:rPr>
        <w:t xml:space="preserve"> </w:t>
      </w:r>
      <w:r>
        <w:t>trained</w:t>
      </w:r>
      <w:r>
        <w:rPr>
          <w:spacing w:val="-3"/>
        </w:rPr>
        <w:t xml:space="preserve"> </w:t>
      </w:r>
      <w:r>
        <w:t>detector</w:t>
      </w:r>
      <w:r>
        <w:rPr>
          <w:spacing w:val="-3"/>
        </w:rPr>
        <w:t xml:space="preserve"> </w:t>
      </w:r>
      <w:r>
        <w:t>became</w:t>
      </w:r>
      <w:r>
        <w:rPr>
          <w:spacing w:val="-3"/>
        </w:rPr>
        <w:t xml:space="preserve"> </w:t>
      </w:r>
      <w:r>
        <w:t>capable of</w:t>
      </w:r>
      <w:r>
        <w:rPr>
          <w:spacing w:val="-8"/>
        </w:rPr>
        <w:t xml:space="preserve"> </w:t>
      </w:r>
      <w:proofErr w:type="spellStart"/>
      <w:r>
        <w:t>generalising</w:t>
      </w:r>
      <w:proofErr w:type="spellEnd"/>
      <w:r>
        <w:rPr>
          <w:spacing w:val="-8"/>
        </w:rPr>
        <w:t xml:space="preserve"> </w:t>
      </w:r>
      <w:r>
        <w:t>to</w:t>
      </w:r>
      <w:r>
        <w:rPr>
          <w:spacing w:val="-8"/>
        </w:rPr>
        <w:t xml:space="preserve"> </w:t>
      </w:r>
      <w:r>
        <w:t>samples</w:t>
      </w:r>
      <w:r>
        <w:rPr>
          <w:spacing w:val="-8"/>
        </w:rPr>
        <w:t xml:space="preserve"> </w:t>
      </w:r>
      <w:r>
        <w:t>that</w:t>
      </w:r>
      <w:r>
        <w:rPr>
          <w:spacing w:val="-8"/>
        </w:rPr>
        <w:t xml:space="preserve"> </w:t>
      </w:r>
      <w:r>
        <w:t>had</w:t>
      </w:r>
      <w:r>
        <w:rPr>
          <w:spacing w:val="-8"/>
        </w:rPr>
        <w:t xml:space="preserve"> </w:t>
      </w:r>
      <w:r>
        <w:t>never</w:t>
      </w:r>
      <w:r>
        <w:rPr>
          <w:spacing w:val="-8"/>
        </w:rPr>
        <w:t xml:space="preserve"> </w:t>
      </w:r>
      <w:r>
        <w:t>been</w:t>
      </w:r>
      <w:r>
        <w:rPr>
          <w:spacing w:val="-8"/>
        </w:rPr>
        <w:t xml:space="preserve"> </w:t>
      </w:r>
      <w:r>
        <w:t>previously</w:t>
      </w:r>
      <w:r>
        <w:rPr>
          <w:spacing w:val="-8"/>
        </w:rPr>
        <w:t xml:space="preserve"> </w:t>
      </w:r>
      <w:r>
        <w:t>shown</w:t>
      </w:r>
      <w:r>
        <w:rPr>
          <w:spacing w:val="-8"/>
        </w:rPr>
        <w:t xml:space="preserve"> </w:t>
      </w:r>
      <w:r>
        <w:t>to</w:t>
      </w:r>
      <w:r>
        <w:rPr>
          <w:spacing w:val="-8"/>
        </w:rPr>
        <w:t xml:space="preserve"> </w:t>
      </w:r>
      <w:r>
        <w:t>it.</w:t>
      </w:r>
      <w:r>
        <w:rPr>
          <w:spacing w:val="-12"/>
        </w:rPr>
        <w:t xml:space="preserve"> </w:t>
      </w:r>
      <w:r>
        <w:t>The</w:t>
      </w:r>
      <w:r>
        <w:rPr>
          <w:spacing w:val="-8"/>
        </w:rPr>
        <w:t xml:space="preserve"> </w:t>
      </w:r>
      <w:r>
        <w:t>generator</w:t>
      </w:r>
      <w:r>
        <w:rPr>
          <w:spacing w:val="-8"/>
        </w:rPr>
        <w:t xml:space="preserve"> </w:t>
      </w:r>
      <w:r>
        <w:t>was</w:t>
      </w:r>
      <w:r>
        <w:rPr>
          <w:spacing w:val="-8"/>
        </w:rPr>
        <w:t xml:space="preserve"> </w:t>
      </w:r>
      <w:r>
        <w:t>able</w:t>
      </w:r>
      <w:r>
        <w:rPr>
          <w:spacing w:val="-8"/>
        </w:rPr>
        <w:t xml:space="preserve"> </w:t>
      </w:r>
      <w:r>
        <w:t>to</w:t>
      </w:r>
      <w:r>
        <w:rPr>
          <w:spacing w:val="-8"/>
        </w:rPr>
        <w:t xml:space="preserve"> </w:t>
      </w:r>
      <w:r>
        <w:t>produce</w:t>
      </w:r>
      <w:r>
        <w:rPr>
          <w:spacing w:val="-8"/>
        </w:rPr>
        <w:t xml:space="preserve"> </w:t>
      </w:r>
      <w:r>
        <w:t xml:space="preserve">realistic distortions that introduced an increase in the number of ways to manipulate the image while maintaining global semantics. It was this capability which allowed </w:t>
      </w:r>
      <w:proofErr w:type="spellStart"/>
      <w:r>
        <w:t>XceptionNet</w:t>
      </w:r>
      <w:proofErr w:type="spellEnd"/>
      <w:r>
        <w:t xml:space="preserve"> to build an increased number of manipulation- invariant representations during the fine-tuning phase.</w:t>
      </w:r>
    </w:p>
    <w:p w14:paraId="74A0733E" w14:textId="77777777" w:rsidR="003B58B6" w:rsidRDefault="00000000">
      <w:pPr>
        <w:pStyle w:val="BodyText"/>
        <w:spacing w:before="58"/>
        <w:rPr>
          <w:sz w:val="20"/>
        </w:rPr>
      </w:pPr>
      <w:r>
        <w:rPr>
          <w:noProof/>
          <w:sz w:val="20"/>
        </w:rPr>
        <w:drawing>
          <wp:anchor distT="0" distB="0" distL="0" distR="0" simplePos="0" relativeHeight="487602688" behindDoc="1" locked="0" layoutInCell="1" allowOverlap="1" wp14:anchorId="43529A1B" wp14:editId="52EED579">
            <wp:simplePos x="0" y="0"/>
            <wp:positionH relativeFrom="page">
              <wp:posOffset>937227</wp:posOffset>
            </wp:positionH>
            <wp:positionV relativeFrom="paragraph">
              <wp:posOffset>198619</wp:posOffset>
            </wp:positionV>
            <wp:extent cx="5933790" cy="1882616"/>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7" cstate="print"/>
                    <a:stretch>
                      <a:fillRect/>
                    </a:stretch>
                  </pic:blipFill>
                  <pic:spPr>
                    <a:xfrm>
                      <a:off x="0" y="0"/>
                      <a:ext cx="5933790" cy="1882616"/>
                    </a:xfrm>
                    <a:prstGeom prst="rect">
                      <a:avLst/>
                    </a:prstGeom>
                  </pic:spPr>
                </pic:pic>
              </a:graphicData>
            </a:graphic>
          </wp:anchor>
        </w:drawing>
      </w:r>
    </w:p>
    <w:p w14:paraId="4A721326" w14:textId="77777777" w:rsidR="003B58B6" w:rsidRDefault="00000000">
      <w:pPr>
        <w:pStyle w:val="BodyText"/>
        <w:spacing w:before="238"/>
        <w:ind w:left="626"/>
      </w:pPr>
      <w:r>
        <w:rPr>
          <w:b/>
        </w:rPr>
        <w:t>Figure</w:t>
      </w:r>
      <w:r>
        <w:rPr>
          <w:b/>
          <w:spacing w:val="-4"/>
        </w:rPr>
        <w:t xml:space="preserve"> </w:t>
      </w:r>
      <w:r>
        <w:rPr>
          <w:b/>
        </w:rPr>
        <w:t>12:</w:t>
      </w:r>
      <w:r>
        <w:rPr>
          <w:b/>
          <w:spacing w:val="-2"/>
        </w:rPr>
        <w:t xml:space="preserve"> </w:t>
      </w:r>
      <w:r>
        <w:t>Real</w:t>
      </w:r>
      <w:r>
        <w:rPr>
          <w:spacing w:val="-2"/>
        </w:rPr>
        <w:t xml:space="preserve"> </w:t>
      </w:r>
      <w:r>
        <w:t>vs</w:t>
      </w:r>
      <w:r>
        <w:rPr>
          <w:spacing w:val="-2"/>
        </w:rPr>
        <w:t xml:space="preserve"> </w:t>
      </w:r>
      <w:r>
        <w:t>Gan-Fake:</w:t>
      </w:r>
      <w:r>
        <w:rPr>
          <w:spacing w:val="-2"/>
        </w:rPr>
        <w:t xml:space="preserve"> </w:t>
      </w:r>
      <w:r>
        <w:t>Subtle</w:t>
      </w:r>
      <w:r>
        <w:rPr>
          <w:spacing w:val="-3"/>
        </w:rPr>
        <w:t xml:space="preserve"> </w:t>
      </w:r>
      <w:r>
        <w:t>perturbations</w:t>
      </w:r>
      <w:r>
        <w:rPr>
          <w:spacing w:val="-3"/>
        </w:rPr>
        <w:t xml:space="preserve"> </w:t>
      </w:r>
      <w:r>
        <w:t>were</w:t>
      </w:r>
      <w:r>
        <w:rPr>
          <w:spacing w:val="-3"/>
        </w:rPr>
        <w:t xml:space="preserve"> </w:t>
      </w:r>
      <w:r>
        <w:t>introduced</w:t>
      </w:r>
      <w:r>
        <w:rPr>
          <w:spacing w:val="-3"/>
        </w:rPr>
        <w:t xml:space="preserve"> </w:t>
      </w:r>
      <w:r>
        <w:t>which</w:t>
      </w:r>
      <w:r>
        <w:rPr>
          <w:spacing w:val="-3"/>
        </w:rPr>
        <w:t xml:space="preserve"> </w:t>
      </w:r>
      <w:r>
        <w:t>is</w:t>
      </w:r>
      <w:r>
        <w:rPr>
          <w:spacing w:val="-2"/>
        </w:rPr>
        <w:t xml:space="preserve"> </w:t>
      </w:r>
      <w:r>
        <w:t>imperceptible</w:t>
      </w:r>
      <w:r>
        <w:rPr>
          <w:spacing w:val="-2"/>
        </w:rPr>
        <w:t xml:space="preserve"> </w:t>
      </w:r>
      <w:r>
        <w:t>to</w:t>
      </w:r>
      <w:r>
        <w:rPr>
          <w:spacing w:val="-2"/>
        </w:rPr>
        <w:t xml:space="preserve"> </w:t>
      </w:r>
      <w:r>
        <w:t>human</w:t>
      </w:r>
      <w:r>
        <w:rPr>
          <w:spacing w:val="-2"/>
        </w:rPr>
        <w:t xml:space="preserve"> eyes.</w:t>
      </w:r>
    </w:p>
    <w:p w14:paraId="15557BCA" w14:textId="77777777" w:rsidR="003B58B6" w:rsidRDefault="003B58B6">
      <w:pPr>
        <w:pStyle w:val="BodyText"/>
        <w:sectPr w:rsidR="003B58B6">
          <w:pgSz w:w="12240" w:h="15840"/>
          <w:pgMar w:top="660" w:right="360" w:bottom="280" w:left="360" w:header="720" w:footer="720" w:gutter="0"/>
          <w:cols w:space="720"/>
        </w:sectPr>
      </w:pPr>
    </w:p>
    <w:p w14:paraId="0B7AA5D7" w14:textId="77777777" w:rsidR="003B58B6" w:rsidRDefault="00000000">
      <w:pPr>
        <w:pStyle w:val="Heading4"/>
        <w:numPr>
          <w:ilvl w:val="1"/>
          <w:numId w:val="4"/>
        </w:numPr>
        <w:tabs>
          <w:tab w:val="left" w:pos="720"/>
        </w:tabs>
        <w:spacing w:before="61"/>
        <w:ind w:left="720" w:hanging="360"/>
      </w:pPr>
      <w:r>
        <w:lastRenderedPageBreak/>
        <w:t>Mixed</w:t>
      </w:r>
      <w:r>
        <w:rPr>
          <w:spacing w:val="-5"/>
        </w:rPr>
        <w:t xml:space="preserve"> </w:t>
      </w:r>
      <w:r>
        <w:t>Dataset</w:t>
      </w:r>
      <w:r>
        <w:rPr>
          <w:spacing w:val="-2"/>
        </w:rPr>
        <w:t xml:space="preserve"> </w:t>
      </w:r>
      <w:r>
        <w:t>Fine-Tuning</w:t>
      </w:r>
      <w:r>
        <w:rPr>
          <w:spacing w:val="-3"/>
        </w:rPr>
        <w:t xml:space="preserve"> </w:t>
      </w:r>
      <w:r>
        <w:t>and</w:t>
      </w:r>
      <w:r>
        <w:rPr>
          <w:spacing w:val="-2"/>
        </w:rPr>
        <w:t xml:space="preserve"> </w:t>
      </w:r>
      <w:r>
        <w:t>Final</w:t>
      </w:r>
      <w:r>
        <w:rPr>
          <w:spacing w:val="-3"/>
        </w:rPr>
        <w:t xml:space="preserve"> </w:t>
      </w:r>
      <w:r>
        <w:t>Model</w:t>
      </w:r>
      <w:r>
        <w:rPr>
          <w:spacing w:val="-2"/>
        </w:rPr>
        <w:t xml:space="preserve"> Performance</w:t>
      </w:r>
    </w:p>
    <w:p w14:paraId="7B38D815" w14:textId="7225E2CF" w:rsidR="003B58B6" w:rsidRDefault="00000000">
      <w:pPr>
        <w:pStyle w:val="BodyText"/>
        <w:spacing w:before="199" w:line="276" w:lineRule="auto"/>
        <w:ind w:left="360" w:right="357"/>
        <w:jc w:val="both"/>
      </w:pPr>
      <w:r>
        <w:t xml:space="preserve">Improving the performance of </w:t>
      </w:r>
      <w:proofErr w:type="spellStart"/>
      <w:r>
        <w:t>XceptionNet</w:t>
      </w:r>
      <w:proofErr w:type="spellEnd"/>
      <w:r>
        <w:t xml:space="preserve"> through fine-tuning (FF++) on a mixed dataset made up of 50% original and 50% GAN-refined images led to large improvements in every metric evaluated.</w:t>
      </w:r>
      <w:r>
        <w:rPr>
          <w:spacing w:val="-3"/>
        </w:rPr>
        <w:t xml:space="preserve"> </w:t>
      </w:r>
      <w:r>
        <w:t>This is because the GAN-refined</w:t>
      </w:r>
      <w:r>
        <w:rPr>
          <w:spacing w:val="-13"/>
        </w:rPr>
        <w:t xml:space="preserve"> </w:t>
      </w:r>
      <w:r>
        <w:t>(RFF)</w:t>
      </w:r>
      <w:r>
        <w:rPr>
          <w:spacing w:val="-13"/>
        </w:rPr>
        <w:t xml:space="preserve"> </w:t>
      </w:r>
      <w:r>
        <w:t>images</w:t>
      </w:r>
      <w:r>
        <w:rPr>
          <w:spacing w:val="-13"/>
        </w:rPr>
        <w:t xml:space="preserve"> </w:t>
      </w:r>
      <w:r>
        <w:t>served</w:t>
      </w:r>
      <w:r>
        <w:rPr>
          <w:spacing w:val="-13"/>
        </w:rPr>
        <w:t xml:space="preserve"> </w:t>
      </w:r>
      <w:r>
        <w:t>as</w:t>
      </w:r>
      <w:r>
        <w:rPr>
          <w:spacing w:val="-13"/>
        </w:rPr>
        <w:t xml:space="preserve"> </w:t>
      </w:r>
      <w:r>
        <w:t>a</w:t>
      </w:r>
      <w:r>
        <w:rPr>
          <w:spacing w:val="-13"/>
        </w:rPr>
        <w:t xml:space="preserve"> </w:t>
      </w:r>
      <w:r>
        <w:t>regularizing</w:t>
      </w:r>
      <w:r>
        <w:rPr>
          <w:spacing w:val="-13"/>
        </w:rPr>
        <w:t xml:space="preserve"> </w:t>
      </w:r>
      <w:r>
        <w:t>factor</w:t>
      </w:r>
      <w:r>
        <w:rPr>
          <w:spacing w:val="-13"/>
        </w:rPr>
        <w:t xml:space="preserve"> </w:t>
      </w:r>
      <w:r>
        <w:t>for</w:t>
      </w:r>
      <w:r>
        <w:rPr>
          <w:spacing w:val="-13"/>
        </w:rPr>
        <w:t xml:space="preserve"> </w:t>
      </w:r>
      <w:r>
        <w:t>the</w:t>
      </w:r>
      <w:r>
        <w:rPr>
          <w:spacing w:val="-13"/>
        </w:rPr>
        <w:t xml:space="preserve"> </w:t>
      </w:r>
      <w:r>
        <w:t>model,</w:t>
      </w:r>
      <w:r>
        <w:rPr>
          <w:spacing w:val="-13"/>
        </w:rPr>
        <w:t xml:space="preserve"> </w:t>
      </w:r>
      <w:r>
        <w:t>allowing</w:t>
      </w:r>
      <w:r>
        <w:rPr>
          <w:spacing w:val="-13"/>
        </w:rPr>
        <w:t xml:space="preserve"> </w:t>
      </w:r>
      <w:r>
        <w:t>it</w:t>
      </w:r>
      <w:r>
        <w:rPr>
          <w:spacing w:val="-13"/>
        </w:rPr>
        <w:t xml:space="preserve"> </w:t>
      </w:r>
      <w:r>
        <w:t>to</w:t>
      </w:r>
      <w:r>
        <w:rPr>
          <w:spacing w:val="-13"/>
        </w:rPr>
        <w:t xml:space="preserve"> </w:t>
      </w:r>
      <w:r>
        <w:t>create</w:t>
      </w:r>
      <w:r>
        <w:rPr>
          <w:spacing w:val="-13"/>
        </w:rPr>
        <w:t xml:space="preserve"> </w:t>
      </w:r>
      <w:r>
        <w:t>a</w:t>
      </w:r>
      <w:r>
        <w:rPr>
          <w:spacing w:val="-13"/>
        </w:rPr>
        <w:t xml:space="preserve"> </w:t>
      </w:r>
      <w:r>
        <w:t>larger</w:t>
      </w:r>
      <w:r>
        <w:rPr>
          <w:spacing w:val="-13"/>
        </w:rPr>
        <w:t xml:space="preserve"> </w:t>
      </w:r>
      <w:r>
        <w:t>and</w:t>
      </w:r>
      <w:r>
        <w:rPr>
          <w:spacing w:val="-13"/>
        </w:rPr>
        <w:t xml:space="preserve"> </w:t>
      </w:r>
      <w:r>
        <w:t>broader learned feature space (training image) while not overfitting FF++ specific patterns. The freezing of the</w:t>
      </w:r>
      <w:r>
        <w:rPr>
          <w:spacing w:val="40"/>
        </w:rPr>
        <w:t xml:space="preserve"> </w:t>
      </w:r>
      <w:r>
        <w:t>early layers preserved low-level features that were generalizable across images, while the model could still adjust to more complex perturbations (</w:t>
      </w:r>
      <w:r w:rsidR="007C20A0">
        <w:t>i.e.,</w:t>
      </w:r>
      <w:r>
        <w:t xml:space="preserve"> noise) created by GANs in deeper </w:t>
      </w:r>
      <w:r w:rsidR="007C20A0">
        <w:t>layers.</w:t>
      </w:r>
    </w:p>
    <w:p w14:paraId="4EC6998F" w14:textId="62DF5CE9" w:rsidR="003B58B6" w:rsidRDefault="00000000">
      <w:pPr>
        <w:pStyle w:val="BodyText"/>
        <w:spacing w:before="165" w:line="276" w:lineRule="auto"/>
        <w:ind w:left="360" w:right="357"/>
        <w:jc w:val="both"/>
      </w:pPr>
      <w:r>
        <w:t xml:space="preserve">The newly created hybrid generator-adversarial network (GAN) and the convolutional neural network-based </w:t>
      </w:r>
      <w:proofErr w:type="spellStart"/>
      <w:r>
        <w:t>Xception</w:t>
      </w:r>
      <w:proofErr w:type="spellEnd"/>
      <w:r>
        <w:rPr>
          <w:spacing w:val="-3"/>
        </w:rPr>
        <w:t xml:space="preserve"> </w:t>
      </w:r>
      <w:r>
        <w:t>model</w:t>
      </w:r>
      <w:r>
        <w:rPr>
          <w:spacing w:val="-3"/>
        </w:rPr>
        <w:t xml:space="preserve"> </w:t>
      </w:r>
      <w:r>
        <w:t>obtained</w:t>
      </w:r>
      <w:r>
        <w:rPr>
          <w:spacing w:val="-3"/>
        </w:rPr>
        <w:t xml:space="preserve"> </w:t>
      </w:r>
      <w:r>
        <w:t>95.1</w:t>
      </w:r>
      <w:r>
        <w:rPr>
          <w:spacing w:val="-3"/>
        </w:rPr>
        <w:t xml:space="preserve"> </w:t>
      </w:r>
      <w:r>
        <w:t>%</w:t>
      </w:r>
      <w:r>
        <w:rPr>
          <w:spacing w:val="-3"/>
        </w:rPr>
        <w:t xml:space="preserve"> </w:t>
      </w:r>
      <w:r>
        <w:t>accuracy,</w:t>
      </w:r>
      <w:r>
        <w:rPr>
          <w:spacing w:val="-3"/>
        </w:rPr>
        <w:t xml:space="preserve"> </w:t>
      </w:r>
      <w:r>
        <w:t>97.2</w:t>
      </w:r>
      <w:r>
        <w:rPr>
          <w:spacing w:val="-3"/>
        </w:rPr>
        <w:t xml:space="preserve"> </w:t>
      </w:r>
      <w:r>
        <w:t>%</w:t>
      </w:r>
      <w:r>
        <w:rPr>
          <w:spacing w:val="-3"/>
        </w:rPr>
        <w:t xml:space="preserve"> </w:t>
      </w:r>
      <w:r>
        <w:t>precision,</w:t>
      </w:r>
      <w:r>
        <w:rPr>
          <w:spacing w:val="-3"/>
        </w:rPr>
        <w:t xml:space="preserve"> </w:t>
      </w:r>
      <w:r>
        <w:t>93.3</w:t>
      </w:r>
      <w:r>
        <w:rPr>
          <w:spacing w:val="-3"/>
        </w:rPr>
        <w:t xml:space="preserve"> </w:t>
      </w:r>
      <w:r>
        <w:t>%</w:t>
      </w:r>
      <w:r>
        <w:rPr>
          <w:spacing w:val="-3"/>
        </w:rPr>
        <w:t xml:space="preserve"> </w:t>
      </w:r>
      <w:r>
        <w:t>recall,</w:t>
      </w:r>
      <w:r>
        <w:rPr>
          <w:spacing w:val="-3"/>
        </w:rPr>
        <w:t xml:space="preserve"> </w:t>
      </w:r>
      <w:r>
        <w:t>F1</w:t>
      </w:r>
      <w:r>
        <w:rPr>
          <w:spacing w:val="-3"/>
        </w:rPr>
        <w:t xml:space="preserve"> </w:t>
      </w:r>
      <w:r>
        <w:t>score</w:t>
      </w:r>
      <w:r>
        <w:rPr>
          <w:spacing w:val="-3"/>
        </w:rPr>
        <w:t xml:space="preserve"> </w:t>
      </w:r>
      <w:r>
        <w:t>of</w:t>
      </w:r>
      <w:r>
        <w:rPr>
          <w:spacing w:val="-3"/>
        </w:rPr>
        <w:t xml:space="preserve"> </w:t>
      </w:r>
      <w:r>
        <w:t>95.2</w:t>
      </w:r>
      <w:r>
        <w:rPr>
          <w:spacing w:val="-3"/>
        </w:rPr>
        <w:t xml:space="preserve"> </w:t>
      </w:r>
      <w:r w:rsidR="007C20A0">
        <w:t>%</w:t>
      </w:r>
      <w:r w:rsidR="007C20A0">
        <w:rPr>
          <w:spacing w:val="-3"/>
        </w:rPr>
        <w:t>,</w:t>
      </w:r>
      <w:r>
        <w:rPr>
          <w:spacing w:val="-3"/>
        </w:rPr>
        <w:t xml:space="preserve"> </w:t>
      </w:r>
      <w:r>
        <w:t>and</w:t>
      </w:r>
      <w:r>
        <w:rPr>
          <w:spacing w:val="-3"/>
        </w:rPr>
        <w:t xml:space="preserve"> </w:t>
      </w:r>
      <w:r>
        <w:t>ROC/AUC area</w:t>
      </w:r>
      <w:r>
        <w:rPr>
          <w:spacing w:val="-11"/>
        </w:rPr>
        <w:t xml:space="preserve"> </w:t>
      </w:r>
      <w:r>
        <w:t>of</w:t>
      </w:r>
      <w:r>
        <w:rPr>
          <w:spacing w:val="-11"/>
        </w:rPr>
        <w:t xml:space="preserve"> </w:t>
      </w:r>
      <w:r>
        <w:t>under</w:t>
      </w:r>
      <w:r>
        <w:rPr>
          <w:spacing w:val="-11"/>
        </w:rPr>
        <w:t xml:space="preserve"> </w:t>
      </w:r>
      <w:r>
        <w:t>the</w:t>
      </w:r>
      <w:r>
        <w:rPr>
          <w:spacing w:val="-11"/>
        </w:rPr>
        <w:t xml:space="preserve"> </w:t>
      </w:r>
      <w:r>
        <w:t>curve</w:t>
      </w:r>
      <w:r>
        <w:rPr>
          <w:spacing w:val="-11"/>
        </w:rPr>
        <w:t xml:space="preserve"> </w:t>
      </w:r>
      <w:r>
        <w:t>(AUC</w:t>
      </w:r>
      <w:r>
        <w:rPr>
          <w:spacing w:val="-11"/>
        </w:rPr>
        <w:t xml:space="preserve"> </w:t>
      </w:r>
      <w:r>
        <w:t>=</w:t>
      </w:r>
      <w:r>
        <w:rPr>
          <w:spacing w:val="-11"/>
        </w:rPr>
        <w:t xml:space="preserve"> </w:t>
      </w:r>
      <w:r>
        <w:t>98.5</w:t>
      </w:r>
      <w:r>
        <w:rPr>
          <w:spacing w:val="-11"/>
        </w:rPr>
        <w:t xml:space="preserve"> </w:t>
      </w:r>
      <w:r>
        <w:t>%).</w:t>
      </w:r>
      <w:r>
        <w:rPr>
          <w:spacing w:val="-15"/>
        </w:rPr>
        <w:t xml:space="preserve"> </w:t>
      </w:r>
      <w:r>
        <w:t>This</w:t>
      </w:r>
      <w:r>
        <w:rPr>
          <w:spacing w:val="-11"/>
        </w:rPr>
        <w:t xml:space="preserve"> </w:t>
      </w:r>
      <w:r>
        <w:t>new</w:t>
      </w:r>
      <w:r>
        <w:rPr>
          <w:spacing w:val="-11"/>
        </w:rPr>
        <w:t xml:space="preserve"> </w:t>
      </w:r>
      <w:r>
        <w:t>hybrid</w:t>
      </w:r>
      <w:r>
        <w:rPr>
          <w:spacing w:val="-11"/>
        </w:rPr>
        <w:t xml:space="preserve"> </w:t>
      </w:r>
      <w:r>
        <w:t>GAN</w:t>
      </w:r>
      <w:r>
        <w:rPr>
          <w:spacing w:val="-11"/>
        </w:rPr>
        <w:t xml:space="preserve"> </w:t>
      </w:r>
      <w:proofErr w:type="spellStart"/>
      <w:r>
        <w:t>Xception</w:t>
      </w:r>
      <w:proofErr w:type="spellEnd"/>
      <w:r>
        <w:rPr>
          <w:spacing w:val="-11"/>
        </w:rPr>
        <w:t xml:space="preserve"> </w:t>
      </w:r>
      <w:r>
        <w:t>model</w:t>
      </w:r>
      <w:r>
        <w:rPr>
          <w:spacing w:val="-11"/>
        </w:rPr>
        <w:t xml:space="preserve"> </w:t>
      </w:r>
      <w:r>
        <w:t>has</w:t>
      </w:r>
      <w:r>
        <w:rPr>
          <w:spacing w:val="-11"/>
        </w:rPr>
        <w:t xml:space="preserve"> </w:t>
      </w:r>
      <w:r>
        <w:t>improved</w:t>
      </w:r>
      <w:r>
        <w:rPr>
          <w:spacing w:val="-11"/>
        </w:rPr>
        <w:t xml:space="preserve"> </w:t>
      </w:r>
      <w:r>
        <w:t>the</w:t>
      </w:r>
      <w:r>
        <w:rPr>
          <w:spacing w:val="-11"/>
        </w:rPr>
        <w:t xml:space="preserve"> </w:t>
      </w:r>
      <w:r>
        <w:t>baseline</w:t>
      </w:r>
      <w:r>
        <w:rPr>
          <w:spacing w:val="-11"/>
        </w:rPr>
        <w:t xml:space="preserve"> </w:t>
      </w:r>
      <w:r>
        <w:t>model from all four perspectives.</w:t>
      </w:r>
    </w:p>
    <w:p w14:paraId="33FDED6C" w14:textId="77777777" w:rsidR="003B58B6" w:rsidRDefault="00000000">
      <w:pPr>
        <w:pStyle w:val="BodyText"/>
        <w:spacing w:before="156" w:line="276" w:lineRule="auto"/>
        <w:ind w:left="360" w:right="357"/>
        <w:jc w:val="both"/>
      </w:pPr>
      <w:r>
        <w:t>A</w:t>
      </w:r>
      <w:r>
        <w:rPr>
          <w:spacing w:val="-15"/>
        </w:rPr>
        <w:t xml:space="preserve"> </w:t>
      </w:r>
      <w:r>
        <w:t>crucial</w:t>
      </w:r>
      <w:r>
        <w:rPr>
          <w:spacing w:val="-11"/>
        </w:rPr>
        <w:t xml:space="preserve"> </w:t>
      </w:r>
      <w:r>
        <w:t>outcome</w:t>
      </w:r>
      <w:r>
        <w:rPr>
          <w:spacing w:val="-7"/>
        </w:rPr>
        <w:t xml:space="preserve"> </w:t>
      </w:r>
      <w:r>
        <w:t>of</w:t>
      </w:r>
      <w:r>
        <w:rPr>
          <w:spacing w:val="-7"/>
        </w:rPr>
        <w:t xml:space="preserve"> </w:t>
      </w:r>
      <w:r>
        <w:t>the</w:t>
      </w:r>
      <w:r>
        <w:rPr>
          <w:spacing w:val="-7"/>
        </w:rPr>
        <w:t xml:space="preserve"> </w:t>
      </w:r>
      <w:r>
        <w:t>study</w:t>
      </w:r>
      <w:r>
        <w:rPr>
          <w:spacing w:val="-7"/>
        </w:rPr>
        <w:t xml:space="preserve"> </w:t>
      </w:r>
      <w:r>
        <w:t>was</w:t>
      </w:r>
      <w:r>
        <w:rPr>
          <w:spacing w:val="-7"/>
        </w:rPr>
        <w:t xml:space="preserve"> </w:t>
      </w:r>
      <w:r>
        <w:t>the</w:t>
      </w:r>
      <w:r>
        <w:rPr>
          <w:spacing w:val="-7"/>
        </w:rPr>
        <w:t xml:space="preserve"> </w:t>
      </w:r>
      <w:r>
        <w:t>ability</w:t>
      </w:r>
      <w:r>
        <w:rPr>
          <w:spacing w:val="-7"/>
        </w:rPr>
        <w:t xml:space="preserve"> </w:t>
      </w:r>
      <w:r>
        <w:t>to</w:t>
      </w:r>
      <w:r>
        <w:rPr>
          <w:spacing w:val="-7"/>
        </w:rPr>
        <w:t xml:space="preserve"> </w:t>
      </w:r>
      <w:r>
        <w:t>apply</w:t>
      </w:r>
      <w:r>
        <w:rPr>
          <w:spacing w:val="-7"/>
        </w:rPr>
        <w:t xml:space="preserve"> </w:t>
      </w:r>
      <w:r>
        <w:t>the</w:t>
      </w:r>
      <w:r>
        <w:rPr>
          <w:spacing w:val="-7"/>
        </w:rPr>
        <w:t xml:space="preserve"> </w:t>
      </w:r>
      <w:r>
        <w:t>hybrid</w:t>
      </w:r>
      <w:r>
        <w:rPr>
          <w:spacing w:val="-7"/>
        </w:rPr>
        <w:t xml:space="preserve"> </w:t>
      </w:r>
      <w:r>
        <w:t>models'</w:t>
      </w:r>
      <w:r>
        <w:rPr>
          <w:spacing w:val="-7"/>
        </w:rPr>
        <w:t xml:space="preserve"> </w:t>
      </w:r>
      <w:r>
        <w:t>general</w:t>
      </w:r>
      <w:r>
        <w:rPr>
          <w:spacing w:val="-7"/>
        </w:rPr>
        <w:t xml:space="preserve"> </w:t>
      </w:r>
      <w:r>
        <w:t>theories</w:t>
      </w:r>
      <w:r>
        <w:rPr>
          <w:spacing w:val="-7"/>
        </w:rPr>
        <w:t xml:space="preserve"> </w:t>
      </w:r>
      <w:r>
        <w:t>of</w:t>
      </w:r>
      <w:r>
        <w:rPr>
          <w:spacing w:val="-7"/>
        </w:rPr>
        <w:t xml:space="preserve"> </w:t>
      </w:r>
      <w:r>
        <w:t>learning</w:t>
      </w:r>
      <w:r>
        <w:rPr>
          <w:spacing w:val="-7"/>
        </w:rPr>
        <w:t xml:space="preserve"> </w:t>
      </w:r>
      <w:r>
        <w:t>using</w:t>
      </w:r>
      <w:r>
        <w:rPr>
          <w:spacing w:val="-7"/>
        </w:rPr>
        <w:t xml:space="preserve"> </w:t>
      </w:r>
      <w:r>
        <w:t>most major public datasets (FF++, etc.), No inputs used to train any of the neural net models were from any of these other public datasets.</w:t>
      </w:r>
      <w:r>
        <w:rPr>
          <w:spacing w:val="-7"/>
        </w:rPr>
        <w:t xml:space="preserve"> </w:t>
      </w:r>
      <w:r>
        <w:t>As a result, the hybrid model could accurately identify diverse manipulated media shown in</w:t>
      </w:r>
      <w:r>
        <w:rPr>
          <w:spacing w:val="-3"/>
        </w:rPr>
        <w:t xml:space="preserve"> </w:t>
      </w:r>
      <w:r>
        <w:t>figure</w:t>
      </w:r>
      <w:r>
        <w:rPr>
          <w:spacing w:val="-3"/>
        </w:rPr>
        <w:t xml:space="preserve"> </w:t>
      </w:r>
      <w:r>
        <w:t>14</w:t>
      </w:r>
      <w:r>
        <w:rPr>
          <w:spacing w:val="-3"/>
        </w:rPr>
        <w:t xml:space="preserve"> </w:t>
      </w:r>
      <w:r>
        <w:t>across</w:t>
      </w:r>
      <w:r>
        <w:rPr>
          <w:spacing w:val="-3"/>
        </w:rPr>
        <w:t xml:space="preserve"> </w:t>
      </w:r>
      <w:r>
        <w:t>different</w:t>
      </w:r>
      <w:r>
        <w:rPr>
          <w:spacing w:val="-3"/>
        </w:rPr>
        <w:t xml:space="preserve"> </w:t>
      </w:r>
      <w:r>
        <w:t>domains</w:t>
      </w:r>
      <w:r>
        <w:rPr>
          <w:spacing w:val="-3"/>
        </w:rPr>
        <w:t xml:space="preserve"> </w:t>
      </w:r>
      <w:r>
        <w:t>without</w:t>
      </w:r>
      <w:r>
        <w:rPr>
          <w:spacing w:val="-3"/>
        </w:rPr>
        <w:t xml:space="preserve"> </w:t>
      </w:r>
      <w:r>
        <w:t>suffering</w:t>
      </w:r>
      <w:r>
        <w:rPr>
          <w:spacing w:val="-3"/>
        </w:rPr>
        <w:t xml:space="preserve"> </w:t>
      </w:r>
      <w:r>
        <w:t>from</w:t>
      </w:r>
      <w:r>
        <w:rPr>
          <w:spacing w:val="-3"/>
        </w:rPr>
        <w:t xml:space="preserve"> </w:t>
      </w:r>
      <w:r>
        <w:t>detection</w:t>
      </w:r>
      <w:r>
        <w:rPr>
          <w:spacing w:val="-3"/>
        </w:rPr>
        <w:t xml:space="preserve"> </w:t>
      </w:r>
      <w:r>
        <w:t>errors</w:t>
      </w:r>
      <w:r>
        <w:rPr>
          <w:spacing w:val="-3"/>
        </w:rPr>
        <w:t xml:space="preserve"> </w:t>
      </w:r>
      <w:r>
        <w:t>or</w:t>
      </w:r>
      <w:r>
        <w:rPr>
          <w:spacing w:val="-3"/>
        </w:rPr>
        <w:t xml:space="preserve"> </w:t>
      </w:r>
      <w:r>
        <w:t>increased</w:t>
      </w:r>
      <w:r>
        <w:rPr>
          <w:spacing w:val="-3"/>
        </w:rPr>
        <w:t xml:space="preserve"> </w:t>
      </w:r>
      <w:r>
        <w:t>confusion</w:t>
      </w:r>
      <w:r>
        <w:rPr>
          <w:spacing w:val="-3"/>
        </w:rPr>
        <w:t xml:space="preserve"> </w:t>
      </w:r>
      <w:r>
        <w:t>with</w:t>
      </w:r>
      <w:r>
        <w:rPr>
          <w:spacing w:val="-3"/>
        </w:rPr>
        <w:t xml:space="preserve"> </w:t>
      </w:r>
      <w:r>
        <w:t>respect to</w:t>
      </w:r>
      <w:r>
        <w:rPr>
          <w:spacing w:val="-5"/>
        </w:rPr>
        <w:t xml:space="preserve"> </w:t>
      </w:r>
      <w:r>
        <w:t>the</w:t>
      </w:r>
      <w:r>
        <w:rPr>
          <w:spacing w:val="-5"/>
        </w:rPr>
        <w:t xml:space="preserve"> </w:t>
      </w:r>
      <w:r>
        <w:t>baseline</w:t>
      </w:r>
      <w:r>
        <w:rPr>
          <w:spacing w:val="-5"/>
        </w:rPr>
        <w:t xml:space="preserve"> </w:t>
      </w:r>
      <w:r>
        <w:t>detector.</w:t>
      </w:r>
      <w:r>
        <w:rPr>
          <w:spacing w:val="-9"/>
        </w:rPr>
        <w:t xml:space="preserve"> </w:t>
      </w:r>
      <w:r>
        <w:t>This</w:t>
      </w:r>
      <w:r>
        <w:rPr>
          <w:spacing w:val="-5"/>
        </w:rPr>
        <w:t xml:space="preserve"> </w:t>
      </w:r>
      <w:r>
        <w:t>outcome</w:t>
      </w:r>
      <w:r>
        <w:rPr>
          <w:spacing w:val="-5"/>
        </w:rPr>
        <w:t xml:space="preserve"> </w:t>
      </w:r>
      <w:r>
        <w:t>supports</w:t>
      </w:r>
      <w:r>
        <w:rPr>
          <w:spacing w:val="-5"/>
        </w:rPr>
        <w:t xml:space="preserve"> </w:t>
      </w:r>
      <w:r>
        <w:t>the</w:t>
      </w:r>
      <w:r>
        <w:rPr>
          <w:spacing w:val="-5"/>
        </w:rPr>
        <w:t xml:space="preserve"> </w:t>
      </w:r>
      <w:r>
        <w:t>need</w:t>
      </w:r>
      <w:r>
        <w:rPr>
          <w:spacing w:val="-5"/>
        </w:rPr>
        <w:t xml:space="preserve"> </w:t>
      </w:r>
      <w:r>
        <w:t>for</w:t>
      </w:r>
      <w:r>
        <w:rPr>
          <w:spacing w:val="-5"/>
        </w:rPr>
        <w:t xml:space="preserve"> </w:t>
      </w:r>
      <w:r>
        <w:t>further</w:t>
      </w:r>
      <w:r>
        <w:rPr>
          <w:spacing w:val="-5"/>
        </w:rPr>
        <w:t xml:space="preserve"> </w:t>
      </w:r>
      <w:r>
        <w:t>investigation</w:t>
      </w:r>
      <w:r>
        <w:rPr>
          <w:spacing w:val="-5"/>
        </w:rPr>
        <w:t xml:space="preserve"> </w:t>
      </w:r>
      <w:r>
        <w:t>into</w:t>
      </w:r>
      <w:r>
        <w:rPr>
          <w:spacing w:val="-5"/>
        </w:rPr>
        <w:t xml:space="preserve"> </w:t>
      </w:r>
      <w:r>
        <w:t>the</w:t>
      </w:r>
      <w:r>
        <w:rPr>
          <w:spacing w:val="-5"/>
        </w:rPr>
        <w:t xml:space="preserve"> </w:t>
      </w:r>
      <w:r>
        <w:t>utility</w:t>
      </w:r>
      <w:r>
        <w:rPr>
          <w:spacing w:val="-5"/>
        </w:rPr>
        <w:t xml:space="preserve"> </w:t>
      </w:r>
      <w:r>
        <w:t>and</w:t>
      </w:r>
      <w:r>
        <w:rPr>
          <w:spacing w:val="-5"/>
        </w:rPr>
        <w:t xml:space="preserve"> </w:t>
      </w:r>
      <w:r>
        <w:t>performance of adversarial augmentation techniques for improving out-of-distribution robustness.</w:t>
      </w:r>
    </w:p>
    <w:p w14:paraId="2F8A2658" w14:textId="77777777" w:rsidR="003B58B6" w:rsidRDefault="003B58B6">
      <w:pPr>
        <w:pStyle w:val="BodyText"/>
        <w:rPr>
          <w:sz w:val="20"/>
        </w:rPr>
      </w:pPr>
    </w:p>
    <w:p w14:paraId="61EDDD33" w14:textId="77777777" w:rsidR="003B58B6" w:rsidRDefault="00000000">
      <w:pPr>
        <w:pStyle w:val="BodyText"/>
        <w:spacing w:before="99"/>
        <w:rPr>
          <w:sz w:val="20"/>
        </w:rPr>
      </w:pPr>
      <w:r>
        <w:rPr>
          <w:noProof/>
          <w:sz w:val="20"/>
        </w:rPr>
        <w:drawing>
          <wp:anchor distT="0" distB="0" distL="0" distR="0" simplePos="0" relativeHeight="487603200" behindDoc="1" locked="0" layoutInCell="1" allowOverlap="1" wp14:anchorId="2F8070BA" wp14:editId="6D716D61">
            <wp:simplePos x="0" y="0"/>
            <wp:positionH relativeFrom="page">
              <wp:posOffset>2512084</wp:posOffset>
            </wp:positionH>
            <wp:positionV relativeFrom="paragraph">
              <wp:posOffset>224464</wp:posOffset>
            </wp:positionV>
            <wp:extent cx="2683646" cy="195824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8" cstate="print"/>
                    <a:stretch>
                      <a:fillRect/>
                    </a:stretch>
                  </pic:blipFill>
                  <pic:spPr>
                    <a:xfrm>
                      <a:off x="0" y="0"/>
                      <a:ext cx="2683646" cy="1958244"/>
                    </a:xfrm>
                    <a:prstGeom prst="rect">
                      <a:avLst/>
                    </a:prstGeom>
                  </pic:spPr>
                </pic:pic>
              </a:graphicData>
            </a:graphic>
          </wp:anchor>
        </w:drawing>
      </w:r>
    </w:p>
    <w:p w14:paraId="7D4BE88E" w14:textId="77777777" w:rsidR="003B58B6" w:rsidRDefault="003B58B6">
      <w:pPr>
        <w:pStyle w:val="BodyText"/>
        <w:spacing w:before="47"/>
      </w:pPr>
    </w:p>
    <w:p w14:paraId="64259987" w14:textId="77777777" w:rsidR="003B58B6" w:rsidRDefault="00000000">
      <w:pPr>
        <w:pStyle w:val="BodyText"/>
        <w:ind w:left="479" w:right="479"/>
        <w:jc w:val="center"/>
      </w:pPr>
      <w:r>
        <w:rPr>
          <w:b/>
        </w:rPr>
        <w:t>Figure</w:t>
      </w:r>
      <w:r>
        <w:rPr>
          <w:b/>
          <w:spacing w:val="-4"/>
        </w:rPr>
        <w:t xml:space="preserve"> </w:t>
      </w:r>
      <w:r>
        <w:rPr>
          <w:b/>
        </w:rPr>
        <w:t>13:</w:t>
      </w:r>
      <w:r>
        <w:rPr>
          <w:b/>
          <w:spacing w:val="-1"/>
        </w:rPr>
        <w:t xml:space="preserve"> </w:t>
      </w:r>
      <w:r>
        <w:t>Confusion</w:t>
      </w:r>
      <w:r>
        <w:rPr>
          <w:spacing w:val="-2"/>
        </w:rPr>
        <w:t xml:space="preserve"> </w:t>
      </w:r>
      <w:r>
        <w:t>Matrix</w:t>
      </w:r>
      <w:r>
        <w:rPr>
          <w:spacing w:val="-2"/>
        </w:rPr>
        <w:t xml:space="preserve"> </w:t>
      </w:r>
      <w:r>
        <w:t>of</w:t>
      </w:r>
      <w:r>
        <w:rPr>
          <w:spacing w:val="-2"/>
        </w:rPr>
        <w:t xml:space="preserve"> </w:t>
      </w:r>
      <w:r>
        <w:t>the</w:t>
      </w:r>
      <w:r>
        <w:rPr>
          <w:spacing w:val="-2"/>
        </w:rPr>
        <w:t xml:space="preserve"> </w:t>
      </w:r>
      <w:r>
        <w:t>final</w:t>
      </w:r>
      <w:r>
        <w:rPr>
          <w:spacing w:val="-1"/>
        </w:rPr>
        <w:t xml:space="preserve"> </w:t>
      </w:r>
      <w:r>
        <w:t>Gan-</w:t>
      </w:r>
      <w:r>
        <w:rPr>
          <w:spacing w:val="-15"/>
        </w:rPr>
        <w:t xml:space="preserve"> </w:t>
      </w:r>
      <w:r>
        <w:t>Augmented</w:t>
      </w:r>
      <w:r>
        <w:rPr>
          <w:spacing w:val="-3"/>
        </w:rPr>
        <w:t xml:space="preserve"> </w:t>
      </w:r>
      <w:proofErr w:type="spellStart"/>
      <w:r>
        <w:t>Xception</w:t>
      </w:r>
      <w:proofErr w:type="spellEnd"/>
      <w:r>
        <w:rPr>
          <w:spacing w:val="-1"/>
        </w:rPr>
        <w:t xml:space="preserve"> </w:t>
      </w:r>
      <w:r>
        <w:t>net</w:t>
      </w:r>
      <w:r>
        <w:rPr>
          <w:spacing w:val="-1"/>
        </w:rPr>
        <w:t xml:space="preserve"> </w:t>
      </w:r>
      <w:r>
        <w:rPr>
          <w:spacing w:val="-2"/>
        </w:rPr>
        <w:t>model</w:t>
      </w:r>
    </w:p>
    <w:p w14:paraId="117FB952" w14:textId="77777777" w:rsidR="003B58B6" w:rsidRDefault="003B58B6">
      <w:pPr>
        <w:pStyle w:val="BodyText"/>
        <w:rPr>
          <w:sz w:val="20"/>
        </w:rPr>
      </w:pPr>
    </w:p>
    <w:p w14:paraId="6BF53A21" w14:textId="77777777" w:rsidR="003B58B6" w:rsidRDefault="00000000">
      <w:pPr>
        <w:pStyle w:val="BodyText"/>
        <w:spacing w:before="20"/>
        <w:rPr>
          <w:sz w:val="20"/>
        </w:rPr>
      </w:pPr>
      <w:r>
        <w:rPr>
          <w:noProof/>
          <w:sz w:val="20"/>
        </w:rPr>
        <w:drawing>
          <wp:anchor distT="0" distB="0" distL="0" distR="0" simplePos="0" relativeHeight="487603712" behindDoc="1" locked="0" layoutInCell="1" allowOverlap="1" wp14:anchorId="337E0BF7" wp14:editId="059DC199">
            <wp:simplePos x="0" y="0"/>
            <wp:positionH relativeFrom="page">
              <wp:posOffset>630449</wp:posOffset>
            </wp:positionH>
            <wp:positionV relativeFrom="paragraph">
              <wp:posOffset>174574</wp:posOffset>
            </wp:positionV>
            <wp:extent cx="6702347" cy="154876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9" cstate="print"/>
                    <a:stretch>
                      <a:fillRect/>
                    </a:stretch>
                  </pic:blipFill>
                  <pic:spPr>
                    <a:xfrm>
                      <a:off x="0" y="0"/>
                      <a:ext cx="6702347" cy="1548765"/>
                    </a:xfrm>
                    <a:prstGeom prst="rect">
                      <a:avLst/>
                    </a:prstGeom>
                  </pic:spPr>
                </pic:pic>
              </a:graphicData>
            </a:graphic>
          </wp:anchor>
        </w:drawing>
      </w:r>
    </w:p>
    <w:p w14:paraId="39C3FECC" w14:textId="77777777" w:rsidR="003B58B6" w:rsidRDefault="003B58B6">
      <w:pPr>
        <w:pStyle w:val="BodyText"/>
      </w:pPr>
    </w:p>
    <w:p w14:paraId="2F12A6DC" w14:textId="77777777" w:rsidR="003B58B6" w:rsidRDefault="003B58B6">
      <w:pPr>
        <w:pStyle w:val="BodyText"/>
        <w:spacing w:before="68"/>
      </w:pPr>
    </w:p>
    <w:p w14:paraId="79981C16" w14:textId="77777777" w:rsidR="003B58B6" w:rsidRDefault="00000000">
      <w:pPr>
        <w:pStyle w:val="BodyText"/>
        <w:ind w:left="479" w:right="479"/>
        <w:jc w:val="center"/>
      </w:pPr>
      <w:r>
        <w:rPr>
          <w:b/>
        </w:rPr>
        <w:t>Figure</w:t>
      </w:r>
      <w:r>
        <w:rPr>
          <w:b/>
          <w:spacing w:val="-8"/>
        </w:rPr>
        <w:t xml:space="preserve"> </w:t>
      </w:r>
      <w:r>
        <w:rPr>
          <w:b/>
        </w:rPr>
        <w:t>14:</w:t>
      </w:r>
      <w:r>
        <w:rPr>
          <w:b/>
          <w:spacing w:val="-5"/>
        </w:rPr>
        <w:t xml:space="preserve"> </w:t>
      </w:r>
      <w:r>
        <w:t>Frame</w:t>
      </w:r>
      <w:r>
        <w:rPr>
          <w:spacing w:val="-6"/>
        </w:rPr>
        <w:t xml:space="preserve"> </w:t>
      </w:r>
      <w:r>
        <w:t>wise</w:t>
      </w:r>
      <w:r>
        <w:rPr>
          <w:spacing w:val="-6"/>
        </w:rPr>
        <w:t xml:space="preserve"> </w:t>
      </w:r>
      <w:r>
        <w:t>deepfake</w:t>
      </w:r>
      <w:r>
        <w:rPr>
          <w:spacing w:val="-6"/>
        </w:rPr>
        <w:t xml:space="preserve"> </w:t>
      </w:r>
      <w:r>
        <w:t>video</w:t>
      </w:r>
      <w:r>
        <w:rPr>
          <w:spacing w:val="-6"/>
        </w:rPr>
        <w:t xml:space="preserve"> </w:t>
      </w:r>
      <w:r>
        <w:t>inspection</w:t>
      </w:r>
      <w:r>
        <w:rPr>
          <w:spacing w:val="-5"/>
        </w:rPr>
        <w:t xml:space="preserve"> </w:t>
      </w:r>
      <w:r>
        <w:t>sourced</w:t>
      </w:r>
      <w:r>
        <w:rPr>
          <w:spacing w:val="-5"/>
        </w:rPr>
        <w:t xml:space="preserve"> </w:t>
      </w:r>
      <w:r>
        <w:t>from</w:t>
      </w:r>
      <w:r>
        <w:rPr>
          <w:spacing w:val="-14"/>
        </w:rPr>
        <w:t xml:space="preserve"> </w:t>
      </w:r>
      <w:r>
        <w:t>YouTube</w:t>
      </w:r>
      <w:r>
        <w:rPr>
          <w:spacing w:val="-6"/>
        </w:rPr>
        <w:t xml:space="preserve"> </w:t>
      </w:r>
      <w:r>
        <w:rPr>
          <w:spacing w:val="-2"/>
        </w:rPr>
        <w:t>video.</w:t>
      </w:r>
    </w:p>
    <w:p w14:paraId="5B7A73D9" w14:textId="77777777" w:rsidR="003B58B6" w:rsidRDefault="003B58B6">
      <w:pPr>
        <w:pStyle w:val="BodyText"/>
        <w:jc w:val="center"/>
        <w:sectPr w:rsidR="003B58B6">
          <w:pgSz w:w="12240" w:h="15840"/>
          <w:pgMar w:top="660" w:right="360" w:bottom="280" w:left="360" w:header="720" w:footer="720" w:gutter="0"/>
          <w:cols w:space="720"/>
        </w:sectPr>
      </w:pPr>
    </w:p>
    <w:p w14:paraId="03BB2F6A" w14:textId="77777777" w:rsidR="003B58B6" w:rsidRDefault="00000000">
      <w:pPr>
        <w:pStyle w:val="Heading4"/>
        <w:numPr>
          <w:ilvl w:val="1"/>
          <w:numId w:val="4"/>
        </w:numPr>
        <w:tabs>
          <w:tab w:val="left" w:pos="720"/>
        </w:tabs>
        <w:spacing w:before="61"/>
        <w:ind w:left="720" w:hanging="360"/>
      </w:pPr>
      <w:r>
        <w:lastRenderedPageBreak/>
        <w:t>Model</w:t>
      </w:r>
      <w:r>
        <w:rPr>
          <w:spacing w:val="-2"/>
        </w:rPr>
        <w:t xml:space="preserve"> </w:t>
      </w:r>
      <w:proofErr w:type="spellStart"/>
      <w:r>
        <w:t>Explainability</w:t>
      </w:r>
      <w:proofErr w:type="spellEnd"/>
      <w:r>
        <w:rPr>
          <w:spacing w:val="-2"/>
        </w:rPr>
        <w:t xml:space="preserve"> </w:t>
      </w:r>
      <w:r>
        <w:t>and</w:t>
      </w:r>
      <w:r>
        <w:rPr>
          <w:spacing w:val="-1"/>
        </w:rPr>
        <w:t xml:space="preserve"> </w:t>
      </w:r>
      <w:r>
        <w:t>Grad-CAM</w:t>
      </w:r>
      <w:r>
        <w:rPr>
          <w:spacing w:val="-1"/>
        </w:rPr>
        <w:t xml:space="preserve"> </w:t>
      </w:r>
      <w:r>
        <w:rPr>
          <w:spacing w:val="-2"/>
        </w:rPr>
        <w:t>Interpretation</w:t>
      </w:r>
    </w:p>
    <w:p w14:paraId="3F16B858" w14:textId="77777777" w:rsidR="003B58B6" w:rsidRDefault="00000000">
      <w:pPr>
        <w:pStyle w:val="BodyText"/>
        <w:spacing w:before="204" w:line="276" w:lineRule="auto"/>
        <w:ind w:left="360" w:right="357"/>
        <w:jc w:val="both"/>
      </w:pPr>
      <w:r>
        <w:t xml:space="preserve">Grad-CAM visuals were created for the baseline </w:t>
      </w:r>
      <w:proofErr w:type="spellStart"/>
      <w:r>
        <w:t>XceptionNet</w:t>
      </w:r>
      <w:proofErr w:type="spellEnd"/>
      <w:r>
        <w:t xml:space="preserve"> detector and GAN-augmented detector to gain more</w:t>
      </w:r>
      <w:r>
        <w:rPr>
          <w:spacing w:val="-11"/>
        </w:rPr>
        <w:t xml:space="preserve"> </w:t>
      </w:r>
      <w:r>
        <w:t>insight</w:t>
      </w:r>
      <w:r>
        <w:rPr>
          <w:spacing w:val="-11"/>
        </w:rPr>
        <w:t xml:space="preserve"> </w:t>
      </w:r>
      <w:r>
        <w:t>into</w:t>
      </w:r>
      <w:r>
        <w:rPr>
          <w:spacing w:val="-11"/>
        </w:rPr>
        <w:t xml:space="preserve"> </w:t>
      </w:r>
      <w:r>
        <w:t>what</w:t>
      </w:r>
      <w:r>
        <w:rPr>
          <w:spacing w:val="-11"/>
        </w:rPr>
        <w:t xml:space="preserve"> </w:t>
      </w:r>
      <w:r>
        <w:t>the</w:t>
      </w:r>
      <w:r>
        <w:rPr>
          <w:spacing w:val="-11"/>
        </w:rPr>
        <w:t xml:space="preserve"> </w:t>
      </w:r>
      <w:r>
        <w:t>models</w:t>
      </w:r>
      <w:r>
        <w:rPr>
          <w:spacing w:val="-11"/>
        </w:rPr>
        <w:t xml:space="preserve"> </w:t>
      </w:r>
      <w:r>
        <w:t>learned.</w:t>
      </w:r>
      <w:r>
        <w:rPr>
          <w:spacing w:val="-15"/>
        </w:rPr>
        <w:t xml:space="preserve"> </w:t>
      </w:r>
      <w:r>
        <w:t>The</w:t>
      </w:r>
      <w:r>
        <w:rPr>
          <w:spacing w:val="-11"/>
        </w:rPr>
        <w:t xml:space="preserve"> </w:t>
      </w:r>
      <w:r>
        <w:t>baseline</w:t>
      </w:r>
      <w:r>
        <w:rPr>
          <w:spacing w:val="-11"/>
        </w:rPr>
        <w:t xml:space="preserve"> </w:t>
      </w:r>
      <w:r>
        <w:t>model</w:t>
      </w:r>
      <w:r>
        <w:rPr>
          <w:spacing w:val="-11"/>
        </w:rPr>
        <w:t xml:space="preserve"> </w:t>
      </w:r>
      <w:r>
        <w:t>had</w:t>
      </w:r>
      <w:r>
        <w:rPr>
          <w:spacing w:val="-11"/>
        </w:rPr>
        <w:t xml:space="preserve"> </w:t>
      </w:r>
      <w:r>
        <w:t>strong</w:t>
      </w:r>
      <w:r>
        <w:rPr>
          <w:spacing w:val="-11"/>
        </w:rPr>
        <w:t xml:space="preserve"> </w:t>
      </w:r>
      <w:r>
        <w:t>attention</w:t>
      </w:r>
      <w:r>
        <w:rPr>
          <w:spacing w:val="-11"/>
        </w:rPr>
        <w:t xml:space="preserve"> </w:t>
      </w:r>
      <w:r>
        <w:t>on</w:t>
      </w:r>
      <w:r>
        <w:rPr>
          <w:spacing w:val="-11"/>
        </w:rPr>
        <w:t xml:space="preserve"> </w:t>
      </w:r>
      <w:r>
        <w:t>sharp</w:t>
      </w:r>
      <w:r>
        <w:rPr>
          <w:spacing w:val="-11"/>
        </w:rPr>
        <w:t xml:space="preserve"> </w:t>
      </w:r>
      <w:r>
        <w:t>edges</w:t>
      </w:r>
      <w:r>
        <w:rPr>
          <w:spacing w:val="-11"/>
        </w:rPr>
        <w:t xml:space="preserve"> </w:t>
      </w:r>
      <w:r>
        <w:t>and</w:t>
      </w:r>
      <w:r>
        <w:rPr>
          <w:spacing w:val="-11"/>
        </w:rPr>
        <w:t xml:space="preserve"> </w:t>
      </w:r>
      <w:r>
        <w:t>on</w:t>
      </w:r>
      <w:r>
        <w:rPr>
          <w:spacing w:val="-11"/>
        </w:rPr>
        <w:t xml:space="preserve"> </w:t>
      </w:r>
      <w:r>
        <w:t>mouths as well as on differing colors which comes from being a common FF++ artefact zone; however, little attention was paid to more discreet types of manipulations which caused the baseline to achieve low accuracy rates when there</w:t>
      </w:r>
      <w:r>
        <w:rPr>
          <w:spacing w:val="-2"/>
        </w:rPr>
        <w:t xml:space="preserve"> </w:t>
      </w:r>
      <w:r>
        <w:t>were</w:t>
      </w:r>
      <w:r>
        <w:rPr>
          <w:spacing w:val="-2"/>
        </w:rPr>
        <w:t xml:space="preserve"> </w:t>
      </w:r>
      <w:r>
        <w:t>no</w:t>
      </w:r>
      <w:r>
        <w:rPr>
          <w:spacing w:val="-2"/>
        </w:rPr>
        <w:t xml:space="preserve"> </w:t>
      </w:r>
      <w:r>
        <w:t>indications</w:t>
      </w:r>
      <w:r>
        <w:rPr>
          <w:spacing w:val="-2"/>
        </w:rPr>
        <w:t xml:space="preserve"> </w:t>
      </w:r>
      <w:r>
        <w:t>of</w:t>
      </w:r>
      <w:r>
        <w:rPr>
          <w:spacing w:val="-2"/>
        </w:rPr>
        <w:t xml:space="preserve"> </w:t>
      </w:r>
      <w:r>
        <w:t>an</w:t>
      </w:r>
      <w:r>
        <w:rPr>
          <w:spacing w:val="-2"/>
        </w:rPr>
        <w:t xml:space="preserve"> </w:t>
      </w:r>
      <w:r>
        <w:t>artefact,</w:t>
      </w:r>
      <w:r>
        <w:rPr>
          <w:spacing w:val="-2"/>
        </w:rPr>
        <w:t xml:space="preserve"> </w:t>
      </w:r>
      <w:r>
        <w:t>or</w:t>
      </w:r>
      <w:r>
        <w:rPr>
          <w:spacing w:val="-2"/>
        </w:rPr>
        <w:t xml:space="preserve"> </w:t>
      </w:r>
      <w:r>
        <w:t>when</w:t>
      </w:r>
      <w:r>
        <w:rPr>
          <w:spacing w:val="-2"/>
        </w:rPr>
        <w:t xml:space="preserve"> </w:t>
      </w:r>
      <w:r>
        <w:t>artefacts</w:t>
      </w:r>
      <w:r>
        <w:rPr>
          <w:spacing w:val="-2"/>
        </w:rPr>
        <w:t xml:space="preserve"> </w:t>
      </w:r>
      <w:r>
        <w:t>were</w:t>
      </w:r>
      <w:r>
        <w:rPr>
          <w:spacing w:val="-2"/>
        </w:rPr>
        <w:t xml:space="preserve"> </w:t>
      </w:r>
      <w:r>
        <w:t>hidden</w:t>
      </w:r>
      <w:r>
        <w:rPr>
          <w:spacing w:val="-2"/>
        </w:rPr>
        <w:t xml:space="preserve"> </w:t>
      </w:r>
      <w:r>
        <w:t>behind</w:t>
      </w:r>
      <w:r>
        <w:rPr>
          <w:spacing w:val="-3"/>
        </w:rPr>
        <w:t xml:space="preserve"> </w:t>
      </w:r>
      <w:r>
        <w:t>compression</w:t>
      </w:r>
      <w:r>
        <w:rPr>
          <w:spacing w:val="-2"/>
        </w:rPr>
        <w:t xml:space="preserve"> </w:t>
      </w:r>
      <w:r>
        <w:t>in</w:t>
      </w:r>
      <w:r>
        <w:rPr>
          <w:spacing w:val="-2"/>
        </w:rPr>
        <w:t xml:space="preserve"> </w:t>
      </w:r>
      <w:r>
        <w:t>deep</w:t>
      </w:r>
      <w:r>
        <w:rPr>
          <w:spacing w:val="-2"/>
        </w:rPr>
        <w:t xml:space="preserve"> </w:t>
      </w:r>
      <w:r>
        <w:t>fake</w:t>
      </w:r>
      <w:r>
        <w:rPr>
          <w:spacing w:val="-2"/>
        </w:rPr>
        <w:t xml:space="preserve"> </w:t>
      </w:r>
      <w:r>
        <w:t>pictures used in real life.</w:t>
      </w:r>
    </w:p>
    <w:p w14:paraId="65AAE2B4" w14:textId="3ED716FA" w:rsidR="003B58B6" w:rsidRDefault="00000000">
      <w:pPr>
        <w:pStyle w:val="BodyText"/>
        <w:spacing w:before="160" w:line="276" w:lineRule="auto"/>
        <w:ind w:left="360" w:right="357"/>
        <w:jc w:val="both"/>
      </w:pPr>
      <w:r>
        <w:t>The</w:t>
      </w:r>
      <w:r>
        <w:rPr>
          <w:spacing w:val="-5"/>
        </w:rPr>
        <w:t xml:space="preserve"> </w:t>
      </w:r>
      <w:r>
        <w:t>use</w:t>
      </w:r>
      <w:r>
        <w:rPr>
          <w:spacing w:val="-5"/>
        </w:rPr>
        <w:t xml:space="preserve"> </w:t>
      </w:r>
      <w:r>
        <w:t>of</w:t>
      </w:r>
      <w:r>
        <w:rPr>
          <w:spacing w:val="-5"/>
        </w:rPr>
        <w:t xml:space="preserve"> </w:t>
      </w:r>
      <w:r>
        <w:t>Grad-CAM</w:t>
      </w:r>
      <w:r>
        <w:rPr>
          <w:spacing w:val="-5"/>
        </w:rPr>
        <w:t xml:space="preserve"> </w:t>
      </w:r>
      <w:r>
        <w:t>with</w:t>
      </w:r>
      <w:r>
        <w:rPr>
          <w:spacing w:val="-5"/>
        </w:rPr>
        <w:t xml:space="preserve"> </w:t>
      </w:r>
      <w:r>
        <w:t>the</w:t>
      </w:r>
      <w:r>
        <w:rPr>
          <w:spacing w:val="-5"/>
        </w:rPr>
        <w:t xml:space="preserve"> </w:t>
      </w:r>
      <w:r>
        <w:t>baseline</w:t>
      </w:r>
      <w:r>
        <w:rPr>
          <w:spacing w:val="-5"/>
        </w:rPr>
        <w:t xml:space="preserve"> </w:t>
      </w:r>
      <w:proofErr w:type="spellStart"/>
      <w:r>
        <w:t>XceptionNet</w:t>
      </w:r>
      <w:proofErr w:type="spellEnd"/>
      <w:r>
        <w:rPr>
          <w:spacing w:val="-5"/>
        </w:rPr>
        <w:t xml:space="preserve"> </w:t>
      </w:r>
      <w:r>
        <w:t>mostly</w:t>
      </w:r>
      <w:r>
        <w:rPr>
          <w:spacing w:val="-5"/>
        </w:rPr>
        <w:t xml:space="preserve"> </w:t>
      </w:r>
      <w:r>
        <w:t>shows</w:t>
      </w:r>
      <w:r>
        <w:rPr>
          <w:spacing w:val="-5"/>
        </w:rPr>
        <w:t xml:space="preserve"> </w:t>
      </w:r>
      <w:r>
        <w:t>vague</w:t>
      </w:r>
      <w:r>
        <w:rPr>
          <w:spacing w:val="-5"/>
        </w:rPr>
        <w:t xml:space="preserve"> </w:t>
      </w:r>
      <w:r>
        <w:t>areas</w:t>
      </w:r>
      <w:r>
        <w:rPr>
          <w:spacing w:val="-5"/>
        </w:rPr>
        <w:t xml:space="preserve"> </w:t>
      </w:r>
      <w:r>
        <w:t>on</w:t>
      </w:r>
      <w:r>
        <w:rPr>
          <w:spacing w:val="-5"/>
        </w:rPr>
        <w:t xml:space="preserve"> </w:t>
      </w:r>
      <w:r>
        <w:t>the</w:t>
      </w:r>
      <w:r>
        <w:rPr>
          <w:spacing w:val="-5"/>
        </w:rPr>
        <w:t xml:space="preserve"> </w:t>
      </w:r>
      <w:r>
        <w:t>middle</w:t>
      </w:r>
      <w:r>
        <w:rPr>
          <w:spacing w:val="-5"/>
        </w:rPr>
        <w:t xml:space="preserve"> </w:t>
      </w:r>
      <w:r>
        <w:t>of</w:t>
      </w:r>
      <w:r>
        <w:rPr>
          <w:spacing w:val="-5"/>
        </w:rPr>
        <w:t xml:space="preserve"> </w:t>
      </w:r>
      <w:r>
        <w:t>the</w:t>
      </w:r>
      <w:r>
        <w:rPr>
          <w:spacing w:val="-5"/>
        </w:rPr>
        <w:t xml:space="preserve"> </w:t>
      </w:r>
      <w:r>
        <w:t>face</w:t>
      </w:r>
      <w:r>
        <w:rPr>
          <w:spacing w:val="-5"/>
        </w:rPr>
        <w:t xml:space="preserve"> </w:t>
      </w:r>
      <w:r>
        <w:t xml:space="preserve">shown in figure 15 since it is dependent on the features of the data set it was trained on (FF++), specifically due to the texture artifacts and blending discrepancies. Therefore, it produces large blobs of heat on the nose and mouth, which are the areas where current deepfake methods introduce characteristic distortions. On the other hand, the refined detector based on GAN produces a more localized activation with a higher degree of specificity to the local area and contains more of the smallest (micro) details shown in figure </w:t>
      </w:r>
      <w:r w:rsidR="007C20A0">
        <w:t>16.</w:t>
      </w:r>
      <w:r>
        <w:rPr>
          <w:spacing w:val="-4"/>
        </w:rPr>
        <w:t xml:space="preserve"> </w:t>
      </w:r>
      <w:r>
        <w:t>The focus is on the edges of the image and the boundary between the face and the background; the refined detector is more focused on the local part of the facial structures. Because the U-Net model generates very fine and very small local perturbations during training, the refined detector becomes less reliant on artifacts on the surface and learns and utilizes the subtle</w:t>
      </w:r>
      <w:r>
        <w:rPr>
          <w:spacing w:val="-7"/>
        </w:rPr>
        <w:t xml:space="preserve"> </w:t>
      </w:r>
      <w:r>
        <w:t>high-frequency</w:t>
      </w:r>
      <w:r>
        <w:rPr>
          <w:spacing w:val="-7"/>
        </w:rPr>
        <w:t xml:space="preserve"> </w:t>
      </w:r>
      <w:r>
        <w:t>cues</w:t>
      </w:r>
      <w:r>
        <w:rPr>
          <w:spacing w:val="-7"/>
        </w:rPr>
        <w:t xml:space="preserve"> </w:t>
      </w:r>
      <w:r>
        <w:t>instead.</w:t>
      </w:r>
      <w:r>
        <w:rPr>
          <w:spacing w:val="-7"/>
        </w:rPr>
        <w:t xml:space="preserve"> </w:t>
      </w:r>
      <w:r>
        <w:t>For</w:t>
      </w:r>
      <w:r>
        <w:rPr>
          <w:spacing w:val="-7"/>
        </w:rPr>
        <w:t xml:space="preserve"> </w:t>
      </w:r>
      <w:r>
        <w:t>this</w:t>
      </w:r>
      <w:r>
        <w:rPr>
          <w:spacing w:val="-7"/>
        </w:rPr>
        <w:t xml:space="preserve"> </w:t>
      </w:r>
      <w:r>
        <w:t>reason,</w:t>
      </w:r>
      <w:r>
        <w:rPr>
          <w:spacing w:val="-7"/>
        </w:rPr>
        <w:t xml:space="preserve"> </w:t>
      </w:r>
      <w:r>
        <w:t>this</w:t>
      </w:r>
      <w:r>
        <w:rPr>
          <w:spacing w:val="-7"/>
        </w:rPr>
        <w:t xml:space="preserve"> </w:t>
      </w:r>
      <w:r>
        <w:t>GAN-based</w:t>
      </w:r>
      <w:r>
        <w:rPr>
          <w:spacing w:val="-7"/>
        </w:rPr>
        <w:t xml:space="preserve"> </w:t>
      </w:r>
      <w:r>
        <w:t>model</w:t>
      </w:r>
      <w:r>
        <w:rPr>
          <w:spacing w:val="-7"/>
        </w:rPr>
        <w:t xml:space="preserve"> </w:t>
      </w:r>
      <w:r>
        <w:t>has</w:t>
      </w:r>
      <w:r>
        <w:rPr>
          <w:spacing w:val="-7"/>
        </w:rPr>
        <w:t xml:space="preserve"> </w:t>
      </w:r>
      <w:r>
        <w:t>a</w:t>
      </w:r>
      <w:r>
        <w:rPr>
          <w:spacing w:val="-7"/>
        </w:rPr>
        <w:t xml:space="preserve"> </w:t>
      </w:r>
      <w:r>
        <w:t>greater</w:t>
      </w:r>
      <w:r>
        <w:rPr>
          <w:spacing w:val="-7"/>
        </w:rPr>
        <w:t xml:space="preserve"> </w:t>
      </w:r>
      <w:r>
        <w:t>degree</w:t>
      </w:r>
      <w:r>
        <w:rPr>
          <w:spacing w:val="-7"/>
        </w:rPr>
        <w:t xml:space="preserve"> </w:t>
      </w:r>
      <w:r>
        <w:t>of</w:t>
      </w:r>
      <w:r>
        <w:rPr>
          <w:spacing w:val="-7"/>
        </w:rPr>
        <w:t xml:space="preserve"> </w:t>
      </w:r>
      <w:r>
        <w:t>generalization and robustness by focusing on well-defined intrinsic inconsistencies across the different methods of generating deepfakes and a variety of compression rates.</w:t>
      </w:r>
    </w:p>
    <w:p w14:paraId="67C81251" w14:textId="77777777" w:rsidR="003B58B6" w:rsidRDefault="00000000">
      <w:pPr>
        <w:pStyle w:val="BodyText"/>
        <w:spacing w:before="161" w:line="276" w:lineRule="auto"/>
        <w:ind w:left="360" w:right="357"/>
        <w:jc w:val="both"/>
      </w:pPr>
      <w:r>
        <w:t>The</w:t>
      </w:r>
      <w:r>
        <w:rPr>
          <w:spacing w:val="-6"/>
        </w:rPr>
        <w:t xml:space="preserve"> </w:t>
      </w:r>
      <w:r>
        <w:t>results</w:t>
      </w:r>
      <w:r>
        <w:rPr>
          <w:spacing w:val="-6"/>
        </w:rPr>
        <w:t xml:space="preserve"> </w:t>
      </w:r>
      <w:r>
        <w:t>of</w:t>
      </w:r>
      <w:r>
        <w:rPr>
          <w:spacing w:val="-6"/>
        </w:rPr>
        <w:t xml:space="preserve"> </w:t>
      </w:r>
      <w:r>
        <w:t>the</w:t>
      </w:r>
      <w:r>
        <w:rPr>
          <w:spacing w:val="-6"/>
        </w:rPr>
        <w:t xml:space="preserve"> </w:t>
      </w:r>
      <w:r>
        <w:t>above</w:t>
      </w:r>
      <w:r>
        <w:rPr>
          <w:spacing w:val="-6"/>
        </w:rPr>
        <w:t xml:space="preserve"> </w:t>
      </w:r>
      <w:r>
        <w:t>explained</w:t>
      </w:r>
      <w:r>
        <w:rPr>
          <w:spacing w:val="-6"/>
        </w:rPr>
        <w:t xml:space="preserve"> </w:t>
      </w:r>
      <w:r>
        <w:t>the</w:t>
      </w:r>
      <w:r>
        <w:rPr>
          <w:spacing w:val="-6"/>
        </w:rPr>
        <w:t xml:space="preserve"> </w:t>
      </w:r>
      <w:proofErr w:type="spellStart"/>
      <w:r>
        <w:t>explainability</w:t>
      </w:r>
      <w:proofErr w:type="spellEnd"/>
      <w:r>
        <w:rPr>
          <w:spacing w:val="-6"/>
        </w:rPr>
        <w:t xml:space="preserve"> </w:t>
      </w:r>
      <w:r>
        <w:t>hypothesis</w:t>
      </w:r>
      <w:r>
        <w:rPr>
          <w:spacing w:val="-6"/>
        </w:rPr>
        <w:t xml:space="preserve"> </w:t>
      </w:r>
      <w:r>
        <w:t>that</w:t>
      </w:r>
      <w:r>
        <w:rPr>
          <w:spacing w:val="-6"/>
        </w:rPr>
        <w:t xml:space="preserve"> </w:t>
      </w:r>
      <w:r>
        <w:t>GAN</w:t>
      </w:r>
      <w:r>
        <w:rPr>
          <w:spacing w:val="-6"/>
        </w:rPr>
        <w:t xml:space="preserve"> </w:t>
      </w:r>
      <w:r>
        <w:t>Refined</w:t>
      </w:r>
      <w:r>
        <w:rPr>
          <w:spacing w:val="-6"/>
        </w:rPr>
        <w:t xml:space="preserve"> </w:t>
      </w:r>
      <w:r>
        <w:t>training</w:t>
      </w:r>
      <w:r>
        <w:rPr>
          <w:spacing w:val="-6"/>
        </w:rPr>
        <w:t xml:space="preserve"> </w:t>
      </w:r>
      <w:r>
        <w:t>samples</w:t>
      </w:r>
      <w:r>
        <w:rPr>
          <w:spacing w:val="-6"/>
        </w:rPr>
        <w:t xml:space="preserve"> </w:t>
      </w:r>
      <w:r>
        <w:t>provided</w:t>
      </w:r>
      <w:r>
        <w:rPr>
          <w:spacing w:val="-6"/>
        </w:rPr>
        <w:t xml:space="preserve"> </w:t>
      </w:r>
      <w:r>
        <w:t xml:space="preserve">the detector with a broader generalization of meaningful features, </w:t>
      </w:r>
      <w:proofErr w:type="gramStart"/>
      <w:r>
        <w:t>through the use of</w:t>
      </w:r>
      <w:proofErr w:type="gramEnd"/>
      <w:r>
        <w:t xml:space="preserve"> adversarial augmentation, will enable the hybrid model to perform better on unseen deepfakes.</w:t>
      </w:r>
    </w:p>
    <w:p w14:paraId="0173A218" w14:textId="77777777" w:rsidR="003B58B6" w:rsidRDefault="00000000">
      <w:pPr>
        <w:pStyle w:val="BodyText"/>
        <w:spacing w:before="46"/>
        <w:rPr>
          <w:sz w:val="20"/>
        </w:rPr>
      </w:pPr>
      <w:r>
        <w:rPr>
          <w:noProof/>
          <w:sz w:val="20"/>
        </w:rPr>
        <w:drawing>
          <wp:anchor distT="0" distB="0" distL="0" distR="0" simplePos="0" relativeHeight="487604224" behindDoc="1" locked="0" layoutInCell="1" allowOverlap="1" wp14:anchorId="1018CD45" wp14:editId="22879CDF">
            <wp:simplePos x="0" y="0"/>
            <wp:positionH relativeFrom="page">
              <wp:posOffset>2486661</wp:posOffset>
            </wp:positionH>
            <wp:positionV relativeFrom="paragraph">
              <wp:posOffset>190651</wp:posOffset>
            </wp:positionV>
            <wp:extent cx="3106350" cy="164706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0" cstate="print"/>
                    <a:stretch>
                      <a:fillRect/>
                    </a:stretch>
                  </pic:blipFill>
                  <pic:spPr>
                    <a:xfrm>
                      <a:off x="0" y="0"/>
                      <a:ext cx="3106350" cy="1647063"/>
                    </a:xfrm>
                    <a:prstGeom prst="rect">
                      <a:avLst/>
                    </a:prstGeom>
                  </pic:spPr>
                </pic:pic>
              </a:graphicData>
            </a:graphic>
          </wp:anchor>
        </w:drawing>
      </w:r>
    </w:p>
    <w:p w14:paraId="4C1E1F13" w14:textId="77777777" w:rsidR="003B58B6" w:rsidRDefault="00000000">
      <w:pPr>
        <w:pStyle w:val="BodyText"/>
        <w:spacing w:before="143"/>
        <w:ind w:left="2499"/>
      </w:pPr>
      <w:r>
        <w:rPr>
          <w:b/>
        </w:rPr>
        <w:t>Figure</w:t>
      </w:r>
      <w:r>
        <w:rPr>
          <w:b/>
          <w:spacing w:val="-5"/>
        </w:rPr>
        <w:t xml:space="preserve"> </w:t>
      </w:r>
      <w:r>
        <w:rPr>
          <w:b/>
        </w:rPr>
        <w:t>15:</w:t>
      </w:r>
      <w:r>
        <w:rPr>
          <w:b/>
          <w:spacing w:val="-2"/>
        </w:rPr>
        <w:t xml:space="preserve"> </w:t>
      </w:r>
      <w:proofErr w:type="spellStart"/>
      <w:r>
        <w:t>Gradcam</w:t>
      </w:r>
      <w:proofErr w:type="spellEnd"/>
      <w:r>
        <w:rPr>
          <w:spacing w:val="-3"/>
        </w:rPr>
        <w:t xml:space="preserve"> </w:t>
      </w:r>
      <w:r>
        <w:t>Explanation</w:t>
      </w:r>
      <w:r>
        <w:rPr>
          <w:spacing w:val="-3"/>
        </w:rPr>
        <w:t xml:space="preserve"> </w:t>
      </w:r>
      <w:r>
        <w:t>of</w:t>
      </w:r>
      <w:r>
        <w:rPr>
          <w:spacing w:val="-2"/>
        </w:rPr>
        <w:t xml:space="preserve"> </w:t>
      </w:r>
      <w:r>
        <w:t>Baseline</w:t>
      </w:r>
      <w:r>
        <w:rPr>
          <w:spacing w:val="-3"/>
        </w:rPr>
        <w:t xml:space="preserve"> </w:t>
      </w:r>
      <w:proofErr w:type="spellStart"/>
      <w:r>
        <w:t>Xception</w:t>
      </w:r>
      <w:proofErr w:type="spellEnd"/>
      <w:r>
        <w:rPr>
          <w:spacing w:val="-2"/>
        </w:rPr>
        <w:t xml:space="preserve"> </w:t>
      </w:r>
      <w:r>
        <w:t>net</w:t>
      </w:r>
      <w:r>
        <w:rPr>
          <w:spacing w:val="-2"/>
        </w:rPr>
        <w:t xml:space="preserve"> classifier</w:t>
      </w:r>
    </w:p>
    <w:p w14:paraId="3A9B0A20" w14:textId="77777777" w:rsidR="003B58B6" w:rsidRDefault="00000000">
      <w:pPr>
        <w:pStyle w:val="BodyText"/>
        <w:spacing w:before="67"/>
        <w:rPr>
          <w:sz w:val="20"/>
        </w:rPr>
      </w:pPr>
      <w:r>
        <w:rPr>
          <w:noProof/>
          <w:sz w:val="20"/>
        </w:rPr>
        <w:drawing>
          <wp:anchor distT="0" distB="0" distL="0" distR="0" simplePos="0" relativeHeight="487604736" behindDoc="1" locked="0" layoutInCell="1" allowOverlap="1" wp14:anchorId="4799D175" wp14:editId="7305430D">
            <wp:simplePos x="0" y="0"/>
            <wp:positionH relativeFrom="page">
              <wp:posOffset>1992628</wp:posOffset>
            </wp:positionH>
            <wp:positionV relativeFrom="paragraph">
              <wp:posOffset>204268</wp:posOffset>
            </wp:positionV>
            <wp:extent cx="4168309" cy="145427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1" cstate="print"/>
                    <a:stretch>
                      <a:fillRect/>
                    </a:stretch>
                  </pic:blipFill>
                  <pic:spPr>
                    <a:xfrm>
                      <a:off x="0" y="0"/>
                      <a:ext cx="4168309" cy="1454277"/>
                    </a:xfrm>
                    <a:prstGeom prst="rect">
                      <a:avLst/>
                    </a:prstGeom>
                  </pic:spPr>
                </pic:pic>
              </a:graphicData>
            </a:graphic>
          </wp:anchor>
        </w:drawing>
      </w:r>
    </w:p>
    <w:p w14:paraId="68E033FB" w14:textId="77777777" w:rsidR="003B58B6" w:rsidRDefault="003B58B6">
      <w:pPr>
        <w:pStyle w:val="BodyText"/>
        <w:spacing w:before="191"/>
      </w:pPr>
    </w:p>
    <w:p w14:paraId="7C371386" w14:textId="77777777" w:rsidR="003B58B6" w:rsidRDefault="00000000">
      <w:pPr>
        <w:pStyle w:val="BodyText"/>
        <w:ind w:left="2456"/>
      </w:pPr>
      <w:r>
        <w:rPr>
          <w:b/>
        </w:rPr>
        <w:t>Figure</w:t>
      </w:r>
      <w:r>
        <w:rPr>
          <w:b/>
          <w:spacing w:val="-5"/>
        </w:rPr>
        <w:t xml:space="preserve"> </w:t>
      </w:r>
      <w:r>
        <w:rPr>
          <w:b/>
        </w:rPr>
        <w:t>16:</w:t>
      </w:r>
      <w:r>
        <w:rPr>
          <w:b/>
          <w:spacing w:val="-2"/>
        </w:rPr>
        <w:t xml:space="preserve"> </w:t>
      </w:r>
      <w:proofErr w:type="spellStart"/>
      <w:r>
        <w:t>Gradcam</w:t>
      </w:r>
      <w:proofErr w:type="spellEnd"/>
      <w:r>
        <w:rPr>
          <w:spacing w:val="-3"/>
        </w:rPr>
        <w:t xml:space="preserve"> </w:t>
      </w:r>
      <w:r>
        <w:t>Explanation</w:t>
      </w:r>
      <w:r>
        <w:rPr>
          <w:spacing w:val="-3"/>
        </w:rPr>
        <w:t xml:space="preserve"> </w:t>
      </w:r>
      <w:r>
        <w:t>of</w:t>
      </w:r>
      <w:r>
        <w:rPr>
          <w:spacing w:val="-2"/>
        </w:rPr>
        <w:t xml:space="preserve"> </w:t>
      </w:r>
      <w:r>
        <w:t>GAN</w:t>
      </w:r>
      <w:r>
        <w:rPr>
          <w:spacing w:val="-3"/>
        </w:rPr>
        <w:t xml:space="preserve"> </w:t>
      </w:r>
      <w:r>
        <w:t>augmented</w:t>
      </w:r>
      <w:r>
        <w:rPr>
          <w:spacing w:val="-2"/>
        </w:rPr>
        <w:t xml:space="preserve"> </w:t>
      </w:r>
      <w:proofErr w:type="spellStart"/>
      <w:r>
        <w:t>Xceptionnet</w:t>
      </w:r>
      <w:proofErr w:type="spellEnd"/>
      <w:r>
        <w:rPr>
          <w:spacing w:val="-2"/>
        </w:rPr>
        <w:t xml:space="preserve"> classifier</w:t>
      </w:r>
    </w:p>
    <w:p w14:paraId="67F4F8BC" w14:textId="77777777" w:rsidR="003B58B6" w:rsidRDefault="003B58B6">
      <w:pPr>
        <w:pStyle w:val="BodyText"/>
        <w:sectPr w:rsidR="003B58B6">
          <w:pgSz w:w="12240" w:h="15840"/>
          <w:pgMar w:top="660" w:right="360" w:bottom="280" w:left="360" w:header="720" w:footer="720" w:gutter="0"/>
          <w:cols w:space="720"/>
        </w:sectPr>
      </w:pPr>
    </w:p>
    <w:p w14:paraId="3BF72448" w14:textId="77777777" w:rsidR="003B58B6" w:rsidRDefault="00000000">
      <w:pPr>
        <w:pStyle w:val="BodyText"/>
        <w:spacing w:before="61"/>
        <w:ind w:left="479" w:right="479"/>
        <w:jc w:val="center"/>
      </w:pPr>
      <w:r>
        <w:rPr>
          <w:b/>
        </w:rPr>
        <w:lastRenderedPageBreak/>
        <w:t>Table</w:t>
      </w:r>
      <w:r>
        <w:rPr>
          <w:b/>
          <w:spacing w:val="-5"/>
        </w:rPr>
        <w:t xml:space="preserve"> </w:t>
      </w:r>
      <w:r>
        <w:rPr>
          <w:b/>
        </w:rPr>
        <w:t>4:</w:t>
      </w:r>
      <w:r>
        <w:rPr>
          <w:b/>
          <w:spacing w:val="-1"/>
        </w:rPr>
        <w:t xml:space="preserve"> </w:t>
      </w:r>
      <w:r>
        <w:t>Classification</w:t>
      </w:r>
      <w:r>
        <w:rPr>
          <w:spacing w:val="-2"/>
        </w:rPr>
        <w:t xml:space="preserve"> </w:t>
      </w:r>
      <w:r>
        <w:t>Performance</w:t>
      </w:r>
      <w:r>
        <w:rPr>
          <w:spacing w:val="-2"/>
        </w:rPr>
        <w:t xml:space="preserve"> </w:t>
      </w:r>
      <w:r>
        <w:t>of</w:t>
      </w:r>
      <w:r>
        <w:rPr>
          <w:spacing w:val="-2"/>
        </w:rPr>
        <w:t xml:space="preserve"> </w:t>
      </w:r>
      <w:r>
        <w:t>Baseline</w:t>
      </w:r>
      <w:r>
        <w:rPr>
          <w:spacing w:val="-2"/>
        </w:rPr>
        <w:t xml:space="preserve"> </w:t>
      </w:r>
      <w:r>
        <w:t>vs.</w:t>
      </w:r>
      <w:r>
        <w:rPr>
          <w:spacing w:val="-2"/>
        </w:rPr>
        <w:t xml:space="preserve"> </w:t>
      </w:r>
      <w:r>
        <w:t>GAN-Refined</w:t>
      </w:r>
      <w:r>
        <w:rPr>
          <w:spacing w:val="-1"/>
        </w:rPr>
        <w:t xml:space="preserve"> </w:t>
      </w:r>
      <w:proofErr w:type="spellStart"/>
      <w:r>
        <w:rPr>
          <w:spacing w:val="-2"/>
        </w:rPr>
        <w:t>XceptionNet</w:t>
      </w:r>
      <w:proofErr w:type="spellEnd"/>
    </w:p>
    <w:p w14:paraId="1337ABC9" w14:textId="77777777" w:rsidR="003B58B6" w:rsidRDefault="003B58B6">
      <w:pPr>
        <w:pStyle w:val="BodyText"/>
        <w:rPr>
          <w:sz w:val="20"/>
        </w:rPr>
      </w:pPr>
    </w:p>
    <w:p w14:paraId="59C5F863" w14:textId="77777777" w:rsidR="003B58B6" w:rsidRDefault="003B58B6">
      <w:pPr>
        <w:pStyle w:val="BodyText"/>
        <w:spacing w:before="7"/>
        <w:rPr>
          <w:sz w:val="20"/>
        </w:rPr>
      </w:pPr>
    </w:p>
    <w:tbl>
      <w:tblPr>
        <w:tblW w:w="0" w:type="auto"/>
        <w:tblInd w:w="360" w:type="dxa"/>
        <w:tblLayout w:type="fixed"/>
        <w:tblCellMar>
          <w:left w:w="0" w:type="dxa"/>
          <w:right w:w="0" w:type="dxa"/>
        </w:tblCellMar>
        <w:tblLook w:val="01E0" w:firstRow="1" w:lastRow="1" w:firstColumn="1" w:lastColumn="1" w:noHBand="0" w:noVBand="0"/>
      </w:tblPr>
      <w:tblGrid>
        <w:gridCol w:w="2344"/>
        <w:gridCol w:w="1240"/>
        <w:gridCol w:w="1491"/>
        <w:gridCol w:w="1667"/>
        <w:gridCol w:w="1936"/>
        <w:gridCol w:w="2163"/>
      </w:tblGrid>
      <w:tr w:rsidR="003B58B6" w14:paraId="4B1BBCA4" w14:textId="77777777">
        <w:trPr>
          <w:trHeight w:val="354"/>
        </w:trPr>
        <w:tc>
          <w:tcPr>
            <w:tcW w:w="2344" w:type="dxa"/>
            <w:tcBorders>
              <w:top w:val="single" w:sz="4" w:space="0" w:color="7F7F7F"/>
              <w:bottom w:val="single" w:sz="4" w:space="0" w:color="7F7F7F"/>
            </w:tcBorders>
          </w:tcPr>
          <w:p w14:paraId="1AD6DAEA" w14:textId="77777777" w:rsidR="003B58B6" w:rsidRDefault="00000000">
            <w:pPr>
              <w:pStyle w:val="TableParagraph"/>
              <w:spacing w:line="273" w:lineRule="exact"/>
              <w:ind w:left="112"/>
              <w:rPr>
                <w:sz w:val="24"/>
              </w:rPr>
            </w:pPr>
            <w:r>
              <w:rPr>
                <w:spacing w:val="-2"/>
                <w:sz w:val="24"/>
              </w:rPr>
              <w:t>Model</w:t>
            </w:r>
          </w:p>
        </w:tc>
        <w:tc>
          <w:tcPr>
            <w:tcW w:w="1240" w:type="dxa"/>
            <w:tcBorders>
              <w:top w:val="single" w:sz="4" w:space="0" w:color="7F7F7F"/>
              <w:bottom w:val="single" w:sz="4" w:space="0" w:color="7F7F7F"/>
            </w:tcBorders>
          </w:tcPr>
          <w:p w14:paraId="3F98FA88" w14:textId="77777777" w:rsidR="003B58B6" w:rsidRDefault="00000000">
            <w:pPr>
              <w:pStyle w:val="TableParagraph"/>
              <w:spacing w:line="273" w:lineRule="exact"/>
              <w:ind w:left="178"/>
              <w:rPr>
                <w:sz w:val="24"/>
              </w:rPr>
            </w:pPr>
            <w:r>
              <w:rPr>
                <w:spacing w:val="-2"/>
                <w:sz w:val="24"/>
              </w:rPr>
              <w:t>Accuracy</w:t>
            </w:r>
          </w:p>
        </w:tc>
        <w:tc>
          <w:tcPr>
            <w:tcW w:w="1491" w:type="dxa"/>
            <w:tcBorders>
              <w:top w:val="single" w:sz="4" w:space="0" w:color="7F7F7F"/>
              <w:bottom w:val="single" w:sz="4" w:space="0" w:color="7F7F7F"/>
            </w:tcBorders>
          </w:tcPr>
          <w:p w14:paraId="6ACFFDBC" w14:textId="77777777" w:rsidR="003B58B6" w:rsidRDefault="00000000">
            <w:pPr>
              <w:pStyle w:val="TableParagraph"/>
              <w:spacing w:line="273" w:lineRule="exact"/>
              <w:ind w:left="143"/>
              <w:rPr>
                <w:sz w:val="24"/>
              </w:rPr>
            </w:pPr>
            <w:r>
              <w:rPr>
                <w:spacing w:val="-2"/>
                <w:sz w:val="24"/>
              </w:rPr>
              <w:t>Precision</w:t>
            </w:r>
          </w:p>
        </w:tc>
        <w:tc>
          <w:tcPr>
            <w:tcW w:w="1667" w:type="dxa"/>
            <w:tcBorders>
              <w:top w:val="single" w:sz="4" w:space="0" w:color="7F7F7F"/>
              <w:bottom w:val="single" w:sz="4" w:space="0" w:color="7F7F7F"/>
            </w:tcBorders>
          </w:tcPr>
          <w:p w14:paraId="4845F654" w14:textId="77777777" w:rsidR="003B58B6" w:rsidRDefault="00000000">
            <w:pPr>
              <w:pStyle w:val="TableParagraph"/>
              <w:spacing w:line="273" w:lineRule="exact"/>
              <w:ind w:left="0" w:right="139"/>
              <w:jc w:val="center"/>
              <w:rPr>
                <w:sz w:val="24"/>
              </w:rPr>
            </w:pPr>
            <w:r>
              <w:rPr>
                <w:spacing w:val="-2"/>
                <w:sz w:val="24"/>
              </w:rPr>
              <w:t>Recall</w:t>
            </w:r>
          </w:p>
        </w:tc>
        <w:tc>
          <w:tcPr>
            <w:tcW w:w="1936" w:type="dxa"/>
            <w:tcBorders>
              <w:top w:val="single" w:sz="4" w:space="0" w:color="7F7F7F"/>
              <w:bottom w:val="single" w:sz="4" w:space="0" w:color="7F7F7F"/>
            </w:tcBorders>
          </w:tcPr>
          <w:p w14:paraId="3F07D70C" w14:textId="77777777" w:rsidR="003B58B6" w:rsidRDefault="00000000">
            <w:pPr>
              <w:pStyle w:val="TableParagraph"/>
              <w:spacing w:line="273" w:lineRule="exact"/>
              <w:ind w:left="594"/>
              <w:rPr>
                <w:sz w:val="24"/>
              </w:rPr>
            </w:pPr>
            <w:r>
              <w:rPr>
                <w:spacing w:val="-2"/>
                <w:sz w:val="24"/>
              </w:rPr>
              <w:t>F1-Score</w:t>
            </w:r>
          </w:p>
        </w:tc>
        <w:tc>
          <w:tcPr>
            <w:tcW w:w="2163" w:type="dxa"/>
            <w:tcBorders>
              <w:top w:val="single" w:sz="4" w:space="0" w:color="7F7F7F"/>
              <w:bottom w:val="single" w:sz="4" w:space="0" w:color="7F7F7F"/>
            </w:tcBorders>
          </w:tcPr>
          <w:p w14:paraId="2AD1BBBB" w14:textId="77777777" w:rsidR="003B58B6" w:rsidRDefault="00000000">
            <w:pPr>
              <w:pStyle w:val="TableParagraph"/>
              <w:spacing w:line="273" w:lineRule="exact"/>
              <w:ind w:left="468"/>
              <w:rPr>
                <w:sz w:val="24"/>
              </w:rPr>
            </w:pPr>
            <w:r>
              <w:rPr>
                <w:spacing w:val="-2"/>
                <w:sz w:val="24"/>
              </w:rPr>
              <w:t>ROC-</w:t>
            </w:r>
            <w:r>
              <w:rPr>
                <w:spacing w:val="-5"/>
                <w:sz w:val="24"/>
              </w:rPr>
              <w:t>AUC</w:t>
            </w:r>
          </w:p>
        </w:tc>
      </w:tr>
      <w:tr w:rsidR="003B58B6" w14:paraId="30B9F482" w14:textId="77777777">
        <w:trPr>
          <w:trHeight w:val="556"/>
        </w:trPr>
        <w:tc>
          <w:tcPr>
            <w:tcW w:w="2344" w:type="dxa"/>
            <w:tcBorders>
              <w:top w:val="single" w:sz="4" w:space="0" w:color="7F7F7F"/>
              <w:bottom w:val="single" w:sz="4" w:space="0" w:color="7F7F7F"/>
            </w:tcBorders>
          </w:tcPr>
          <w:p w14:paraId="0220B2E7" w14:textId="77777777" w:rsidR="003B58B6" w:rsidRDefault="00000000">
            <w:pPr>
              <w:pStyle w:val="TableParagraph"/>
              <w:spacing w:line="274" w:lineRule="exact"/>
              <w:ind w:left="112" w:right="393"/>
              <w:rPr>
                <w:b/>
                <w:sz w:val="24"/>
              </w:rPr>
            </w:pPr>
            <w:r>
              <w:rPr>
                <w:b/>
                <w:sz w:val="24"/>
              </w:rPr>
              <w:t>Baseline</w:t>
            </w:r>
            <w:r>
              <w:rPr>
                <w:b/>
                <w:spacing w:val="-15"/>
                <w:sz w:val="24"/>
              </w:rPr>
              <w:t xml:space="preserve"> </w:t>
            </w:r>
            <w:proofErr w:type="spellStart"/>
            <w:r>
              <w:rPr>
                <w:b/>
                <w:sz w:val="24"/>
              </w:rPr>
              <w:t>Xception</w:t>
            </w:r>
            <w:proofErr w:type="spellEnd"/>
            <w:r>
              <w:rPr>
                <w:b/>
                <w:sz w:val="24"/>
              </w:rPr>
              <w:t xml:space="preserve"> </w:t>
            </w:r>
            <w:r>
              <w:rPr>
                <w:b/>
                <w:spacing w:val="-4"/>
                <w:sz w:val="24"/>
              </w:rPr>
              <w:t>Net</w:t>
            </w:r>
          </w:p>
        </w:tc>
        <w:tc>
          <w:tcPr>
            <w:tcW w:w="1240" w:type="dxa"/>
            <w:tcBorders>
              <w:top w:val="single" w:sz="4" w:space="0" w:color="7F7F7F"/>
              <w:bottom w:val="single" w:sz="4" w:space="0" w:color="7F7F7F"/>
            </w:tcBorders>
          </w:tcPr>
          <w:p w14:paraId="3B7BFACB" w14:textId="77777777" w:rsidR="003B58B6" w:rsidRDefault="00000000">
            <w:pPr>
              <w:pStyle w:val="TableParagraph"/>
              <w:spacing w:line="273" w:lineRule="exact"/>
              <w:ind w:left="178"/>
              <w:rPr>
                <w:sz w:val="24"/>
              </w:rPr>
            </w:pPr>
            <w:r>
              <w:rPr>
                <w:spacing w:val="-2"/>
                <w:sz w:val="24"/>
              </w:rPr>
              <w:t>90.91%</w:t>
            </w:r>
          </w:p>
        </w:tc>
        <w:tc>
          <w:tcPr>
            <w:tcW w:w="1491" w:type="dxa"/>
            <w:tcBorders>
              <w:top w:val="single" w:sz="4" w:space="0" w:color="7F7F7F"/>
              <w:bottom w:val="single" w:sz="4" w:space="0" w:color="7F7F7F"/>
            </w:tcBorders>
          </w:tcPr>
          <w:p w14:paraId="1E512467" w14:textId="77777777" w:rsidR="003B58B6" w:rsidRDefault="00000000">
            <w:pPr>
              <w:pStyle w:val="TableParagraph"/>
              <w:spacing w:line="273" w:lineRule="exact"/>
              <w:ind w:left="143"/>
              <w:rPr>
                <w:sz w:val="24"/>
              </w:rPr>
            </w:pPr>
            <w:r>
              <w:rPr>
                <w:spacing w:val="-2"/>
                <w:sz w:val="24"/>
              </w:rPr>
              <w:t>91.5%</w:t>
            </w:r>
          </w:p>
        </w:tc>
        <w:tc>
          <w:tcPr>
            <w:tcW w:w="1667" w:type="dxa"/>
            <w:tcBorders>
              <w:top w:val="single" w:sz="4" w:space="0" w:color="7F7F7F"/>
              <w:bottom w:val="single" w:sz="4" w:space="0" w:color="7F7F7F"/>
            </w:tcBorders>
          </w:tcPr>
          <w:p w14:paraId="29EE480E" w14:textId="77777777" w:rsidR="003B58B6" w:rsidRDefault="00000000">
            <w:pPr>
              <w:pStyle w:val="TableParagraph"/>
              <w:spacing w:line="273" w:lineRule="exact"/>
              <w:ind w:left="8" w:right="139"/>
              <w:jc w:val="center"/>
              <w:rPr>
                <w:sz w:val="24"/>
              </w:rPr>
            </w:pPr>
            <w:r>
              <w:rPr>
                <w:spacing w:val="-2"/>
                <w:sz w:val="24"/>
              </w:rPr>
              <w:t>91.3%</w:t>
            </w:r>
          </w:p>
        </w:tc>
        <w:tc>
          <w:tcPr>
            <w:tcW w:w="1936" w:type="dxa"/>
            <w:tcBorders>
              <w:top w:val="single" w:sz="4" w:space="0" w:color="7F7F7F"/>
              <w:bottom w:val="single" w:sz="4" w:space="0" w:color="7F7F7F"/>
            </w:tcBorders>
          </w:tcPr>
          <w:p w14:paraId="354F0340" w14:textId="77777777" w:rsidR="003B58B6" w:rsidRDefault="00000000">
            <w:pPr>
              <w:pStyle w:val="TableParagraph"/>
              <w:spacing w:line="273" w:lineRule="exact"/>
              <w:ind w:left="594"/>
              <w:rPr>
                <w:sz w:val="24"/>
              </w:rPr>
            </w:pPr>
            <w:r>
              <w:rPr>
                <w:spacing w:val="-2"/>
                <w:sz w:val="24"/>
              </w:rPr>
              <w:t>91.0%</w:t>
            </w:r>
          </w:p>
        </w:tc>
        <w:tc>
          <w:tcPr>
            <w:tcW w:w="2163" w:type="dxa"/>
            <w:tcBorders>
              <w:top w:val="single" w:sz="4" w:space="0" w:color="7F7F7F"/>
              <w:bottom w:val="single" w:sz="4" w:space="0" w:color="7F7F7F"/>
            </w:tcBorders>
          </w:tcPr>
          <w:p w14:paraId="333C70A3" w14:textId="77777777" w:rsidR="003B58B6" w:rsidRDefault="00000000">
            <w:pPr>
              <w:pStyle w:val="TableParagraph"/>
              <w:spacing w:line="273" w:lineRule="exact"/>
              <w:ind w:left="468"/>
              <w:rPr>
                <w:sz w:val="24"/>
              </w:rPr>
            </w:pPr>
            <w:r>
              <w:rPr>
                <w:spacing w:val="-5"/>
                <w:sz w:val="24"/>
              </w:rPr>
              <w:t>91%</w:t>
            </w:r>
          </w:p>
        </w:tc>
      </w:tr>
      <w:tr w:rsidR="003B58B6" w14:paraId="77A0360E" w14:textId="77777777">
        <w:trPr>
          <w:trHeight w:val="729"/>
        </w:trPr>
        <w:tc>
          <w:tcPr>
            <w:tcW w:w="2344" w:type="dxa"/>
            <w:tcBorders>
              <w:top w:val="single" w:sz="4" w:space="0" w:color="7F7F7F"/>
              <w:bottom w:val="single" w:sz="4" w:space="0" w:color="7F7F7F"/>
            </w:tcBorders>
          </w:tcPr>
          <w:p w14:paraId="68E5EA27" w14:textId="77777777" w:rsidR="003B58B6" w:rsidRDefault="00000000">
            <w:pPr>
              <w:pStyle w:val="TableParagraph"/>
              <w:spacing w:line="237" w:lineRule="auto"/>
              <w:ind w:left="112"/>
              <w:rPr>
                <w:b/>
                <w:sz w:val="24"/>
              </w:rPr>
            </w:pPr>
            <w:r>
              <w:rPr>
                <w:b/>
                <w:sz w:val="24"/>
              </w:rPr>
              <w:t xml:space="preserve">GAN- Refined </w:t>
            </w:r>
            <w:proofErr w:type="spellStart"/>
            <w:r>
              <w:rPr>
                <w:b/>
                <w:sz w:val="24"/>
              </w:rPr>
              <w:t>Xception</w:t>
            </w:r>
            <w:proofErr w:type="spellEnd"/>
            <w:r>
              <w:rPr>
                <w:b/>
                <w:spacing w:val="-15"/>
                <w:sz w:val="24"/>
              </w:rPr>
              <w:t xml:space="preserve"> </w:t>
            </w:r>
            <w:r>
              <w:rPr>
                <w:b/>
                <w:sz w:val="24"/>
              </w:rPr>
              <w:t>Net</w:t>
            </w:r>
            <w:r>
              <w:rPr>
                <w:b/>
                <w:spacing w:val="-15"/>
                <w:sz w:val="24"/>
              </w:rPr>
              <w:t xml:space="preserve"> </w:t>
            </w:r>
            <w:r>
              <w:rPr>
                <w:b/>
                <w:sz w:val="24"/>
              </w:rPr>
              <w:t>Model</w:t>
            </w:r>
          </w:p>
        </w:tc>
        <w:tc>
          <w:tcPr>
            <w:tcW w:w="1240" w:type="dxa"/>
            <w:tcBorders>
              <w:top w:val="single" w:sz="4" w:space="0" w:color="7F7F7F"/>
              <w:bottom w:val="single" w:sz="4" w:space="0" w:color="7F7F7F"/>
            </w:tcBorders>
          </w:tcPr>
          <w:p w14:paraId="5754CC95" w14:textId="77777777" w:rsidR="003B58B6" w:rsidRDefault="00000000">
            <w:pPr>
              <w:pStyle w:val="TableParagraph"/>
              <w:spacing w:line="273" w:lineRule="exact"/>
              <w:ind w:left="178"/>
              <w:rPr>
                <w:sz w:val="24"/>
              </w:rPr>
            </w:pPr>
            <w:r>
              <w:rPr>
                <w:spacing w:val="-2"/>
                <w:sz w:val="24"/>
              </w:rPr>
              <w:t>95.1%</w:t>
            </w:r>
          </w:p>
        </w:tc>
        <w:tc>
          <w:tcPr>
            <w:tcW w:w="1491" w:type="dxa"/>
            <w:tcBorders>
              <w:top w:val="single" w:sz="4" w:space="0" w:color="7F7F7F"/>
              <w:bottom w:val="single" w:sz="4" w:space="0" w:color="7F7F7F"/>
            </w:tcBorders>
          </w:tcPr>
          <w:p w14:paraId="6B3957FA" w14:textId="77777777" w:rsidR="003B58B6" w:rsidRDefault="00000000">
            <w:pPr>
              <w:pStyle w:val="TableParagraph"/>
              <w:spacing w:line="273" w:lineRule="exact"/>
              <w:ind w:left="143"/>
              <w:rPr>
                <w:sz w:val="24"/>
              </w:rPr>
            </w:pPr>
            <w:r>
              <w:rPr>
                <w:spacing w:val="-2"/>
                <w:sz w:val="24"/>
              </w:rPr>
              <w:t>97.2%</w:t>
            </w:r>
          </w:p>
        </w:tc>
        <w:tc>
          <w:tcPr>
            <w:tcW w:w="1667" w:type="dxa"/>
            <w:tcBorders>
              <w:top w:val="single" w:sz="4" w:space="0" w:color="7F7F7F"/>
              <w:bottom w:val="single" w:sz="4" w:space="0" w:color="7F7F7F"/>
            </w:tcBorders>
          </w:tcPr>
          <w:p w14:paraId="11F10896" w14:textId="77777777" w:rsidR="003B58B6" w:rsidRDefault="00000000">
            <w:pPr>
              <w:pStyle w:val="TableParagraph"/>
              <w:spacing w:line="273" w:lineRule="exact"/>
              <w:ind w:left="8" w:right="139"/>
              <w:jc w:val="center"/>
              <w:rPr>
                <w:sz w:val="24"/>
              </w:rPr>
            </w:pPr>
            <w:r>
              <w:rPr>
                <w:spacing w:val="-2"/>
                <w:sz w:val="24"/>
              </w:rPr>
              <w:t>93.3%</w:t>
            </w:r>
          </w:p>
        </w:tc>
        <w:tc>
          <w:tcPr>
            <w:tcW w:w="1936" w:type="dxa"/>
            <w:tcBorders>
              <w:top w:val="single" w:sz="4" w:space="0" w:color="7F7F7F"/>
              <w:bottom w:val="single" w:sz="4" w:space="0" w:color="7F7F7F"/>
            </w:tcBorders>
          </w:tcPr>
          <w:p w14:paraId="66E31238" w14:textId="77777777" w:rsidR="003B58B6" w:rsidRDefault="00000000">
            <w:pPr>
              <w:pStyle w:val="TableParagraph"/>
              <w:spacing w:line="273" w:lineRule="exact"/>
              <w:ind w:left="594"/>
              <w:rPr>
                <w:sz w:val="24"/>
              </w:rPr>
            </w:pPr>
            <w:r>
              <w:rPr>
                <w:spacing w:val="-2"/>
                <w:sz w:val="24"/>
              </w:rPr>
              <w:t>95.2%</w:t>
            </w:r>
          </w:p>
        </w:tc>
        <w:tc>
          <w:tcPr>
            <w:tcW w:w="2163" w:type="dxa"/>
            <w:tcBorders>
              <w:top w:val="single" w:sz="4" w:space="0" w:color="7F7F7F"/>
              <w:bottom w:val="single" w:sz="4" w:space="0" w:color="7F7F7F"/>
            </w:tcBorders>
          </w:tcPr>
          <w:p w14:paraId="303EE33C" w14:textId="77777777" w:rsidR="003B58B6" w:rsidRDefault="00000000">
            <w:pPr>
              <w:pStyle w:val="TableParagraph"/>
              <w:spacing w:line="273" w:lineRule="exact"/>
              <w:ind w:left="468"/>
              <w:rPr>
                <w:sz w:val="24"/>
              </w:rPr>
            </w:pPr>
            <w:r>
              <w:rPr>
                <w:spacing w:val="-2"/>
                <w:sz w:val="24"/>
              </w:rPr>
              <w:t>98.5%</w:t>
            </w:r>
          </w:p>
        </w:tc>
      </w:tr>
    </w:tbl>
    <w:p w14:paraId="5846BF4E" w14:textId="77777777" w:rsidR="003B58B6" w:rsidRDefault="003B58B6">
      <w:pPr>
        <w:pStyle w:val="BodyText"/>
        <w:spacing w:before="201"/>
      </w:pPr>
    </w:p>
    <w:p w14:paraId="2D25F5B8" w14:textId="77777777" w:rsidR="003B58B6" w:rsidRDefault="00000000">
      <w:pPr>
        <w:pStyle w:val="Heading3"/>
        <w:numPr>
          <w:ilvl w:val="0"/>
          <w:numId w:val="4"/>
        </w:numPr>
        <w:tabs>
          <w:tab w:val="left" w:pos="720"/>
        </w:tabs>
      </w:pPr>
      <w:r>
        <w:t>Conclusion</w:t>
      </w:r>
      <w:r>
        <w:rPr>
          <w:spacing w:val="-4"/>
        </w:rPr>
        <w:t xml:space="preserve"> </w:t>
      </w:r>
      <w:r>
        <w:t>and</w:t>
      </w:r>
      <w:r>
        <w:rPr>
          <w:spacing w:val="-3"/>
        </w:rPr>
        <w:t xml:space="preserve"> </w:t>
      </w:r>
      <w:r>
        <w:t>Future</w:t>
      </w:r>
      <w:r>
        <w:rPr>
          <w:spacing w:val="-3"/>
        </w:rPr>
        <w:t xml:space="preserve"> </w:t>
      </w:r>
      <w:r>
        <w:rPr>
          <w:spacing w:val="-4"/>
        </w:rPr>
        <w:t>Scope</w:t>
      </w:r>
    </w:p>
    <w:p w14:paraId="24505A47" w14:textId="77777777" w:rsidR="003B58B6" w:rsidRDefault="00000000">
      <w:pPr>
        <w:pStyle w:val="BodyText"/>
        <w:spacing w:before="204" w:line="276" w:lineRule="auto"/>
        <w:ind w:left="360" w:right="357"/>
        <w:jc w:val="both"/>
      </w:pPr>
      <w:r>
        <w:t xml:space="preserve">This work describes a Deepfake Detection Framework that combines the features of both U-Net based GAN (Generative Adversarial Network) refiners and an </w:t>
      </w:r>
      <w:proofErr w:type="spellStart"/>
      <w:r>
        <w:t>Xception</w:t>
      </w:r>
      <w:proofErr w:type="spellEnd"/>
      <w:r>
        <w:t xml:space="preserve"> Net classifier to detect Deepfakes with a greater degree of stability against subtle manipulation techniques often used in real-world environments. The generator can add perturbations that are controlled and perceptually invisible to the human eye so that the combination of both the models means that the generator will produce “hard” samples, and thus allow the deepfake detector to learn features about manipulating, while making more realistic predictions. Additionally, by completing the hybrid framework in two stages: baseline training and GAN augmented fine-tuning, the enhanced hybrid framework outperformed the baseline model and improved multiple metrics: Accuracy, F1, and ROC-AUC. Furthermore, the extensive evaluation of using external Deepfake samples and Grad-CAM </w:t>
      </w:r>
      <w:proofErr w:type="spellStart"/>
      <w:r>
        <w:t>Explainability</w:t>
      </w:r>
      <w:proofErr w:type="spellEnd"/>
      <w:r>
        <w:t xml:space="preserve"> provided</w:t>
      </w:r>
      <w:r>
        <w:rPr>
          <w:spacing w:val="-1"/>
        </w:rPr>
        <w:t xml:space="preserve"> </w:t>
      </w:r>
      <w:r>
        <w:t>confidence</w:t>
      </w:r>
      <w:r>
        <w:rPr>
          <w:spacing w:val="-1"/>
        </w:rPr>
        <w:t xml:space="preserve"> </w:t>
      </w:r>
      <w:r>
        <w:t>that</w:t>
      </w:r>
      <w:r>
        <w:rPr>
          <w:spacing w:val="-1"/>
        </w:rPr>
        <w:t xml:space="preserve"> </w:t>
      </w:r>
      <w:r>
        <w:t>this</w:t>
      </w:r>
      <w:r>
        <w:rPr>
          <w:spacing w:val="-1"/>
        </w:rPr>
        <w:t xml:space="preserve"> </w:t>
      </w:r>
      <w:r>
        <w:t>combination</w:t>
      </w:r>
      <w:r>
        <w:rPr>
          <w:spacing w:val="-1"/>
        </w:rPr>
        <w:t xml:space="preserve"> </w:t>
      </w:r>
      <w:r>
        <w:t>of</w:t>
      </w:r>
      <w:r>
        <w:rPr>
          <w:spacing w:val="-1"/>
        </w:rPr>
        <w:t xml:space="preserve"> </w:t>
      </w:r>
      <w:r>
        <w:t>models</w:t>
      </w:r>
      <w:r>
        <w:rPr>
          <w:spacing w:val="-1"/>
        </w:rPr>
        <w:t xml:space="preserve"> </w:t>
      </w:r>
      <w:r>
        <w:t>will</w:t>
      </w:r>
      <w:r>
        <w:rPr>
          <w:spacing w:val="-1"/>
        </w:rPr>
        <w:t xml:space="preserve"> </w:t>
      </w:r>
      <w:r>
        <w:t>significantly</w:t>
      </w:r>
      <w:r>
        <w:rPr>
          <w:spacing w:val="-1"/>
        </w:rPr>
        <w:t xml:space="preserve"> </w:t>
      </w:r>
      <w:r>
        <w:t>help</w:t>
      </w:r>
      <w:r>
        <w:rPr>
          <w:spacing w:val="-1"/>
        </w:rPr>
        <w:t xml:space="preserve"> </w:t>
      </w:r>
      <w:r>
        <w:t>in</w:t>
      </w:r>
      <w:r>
        <w:rPr>
          <w:spacing w:val="-1"/>
        </w:rPr>
        <w:t xml:space="preserve"> </w:t>
      </w:r>
      <w:r>
        <w:t>improving</w:t>
      </w:r>
      <w:r>
        <w:rPr>
          <w:spacing w:val="-1"/>
        </w:rPr>
        <w:t xml:space="preserve"> </w:t>
      </w:r>
      <w:r>
        <w:t>the</w:t>
      </w:r>
      <w:r>
        <w:rPr>
          <w:spacing w:val="-1"/>
        </w:rPr>
        <w:t xml:space="preserve"> </w:t>
      </w:r>
      <w:r>
        <w:t>performance</w:t>
      </w:r>
      <w:r>
        <w:rPr>
          <w:spacing w:val="-1"/>
        </w:rPr>
        <w:t xml:space="preserve"> </w:t>
      </w:r>
      <w:r>
        <w:t>of</w:t>
      </w:r>
      <w:r>
        <w:rPr>
          <w:spacing w:val="-1"/>
        </w:rPr>
        <w:t xml:space="preserve"> </w:t>
      </w:r>
      <w:r>
        <w:t>the next generation of Media Forensics Tools.</w:t>
      </w:r>
    </w:p>
    <w:p w14:paraId="39A425BE" w14:textId="77777777" w:rsidR="003B58B6" w:rsidRDefault="00000000">
      <w:pPr>
        <w:pStyle w:val="BodyText"/>
        <w:spacing w:before="162" w:line="276" w:lineRule="auto"/>
        <w:ind w:left="360" w:right="357"/>
        <w:jc w:val="both"/>
      </w:pPr>
      <w:r>
        <w:t>Future research can build on this work by including multimodal signals and temporal consistency models (e.g., Vision</w:t>
      </w:r>
      <w:r>
        <w:rPr>
          <w:spacing w:val="-1"/>
        </w:rPr>
        <w:t xml:space="preserve"> </w:t>
      </w:r>
      <w:r>
        <w:t>Transformers, 3D CNNs) to augment robust detection pipelines. In conjunction with stronger generative refiners (e.g., diffusion-based adversarial perturbation generators) and other technologies (e.g., Vision Transformers, 3D CNNS), this may increase the robustness to new and increasingly sophisticated methods of deepfake generation. By including social context cues and metadata-driven graph analysis as components of a detection</w:t>
      </w:r>
      <w:r>
        <w:rPr>
          <w:spacing w:val="-8"/>
        </w:rPr>
        <w:t xml:space="preserve"> </w:t>
      </w:r>
      <w:r>
        <w:t>pipeline,</w:t>
      </w:r>
      <w:r>
        <w:rPr>
          <w:spacing w:val="-8"/>
        </w:rPr>
        <w:t xml:space="preserve"> </w:t>
      </w:r>
      <w:r>
        <w:t>it</w:t>
      </w:r>
      <w:r>
        <w:rPr>
          <w:spacing w:val="-8"/>
        </w:rPr>
        <w:t xml:space="preserve"> </w:t>
      </w:r>
      <w:r>
        <w:t>will</w:t>
      </w:r>
      <w:r>
        <w:rPr>
          <w:spacing w:val="-8"/>
        </w:rPr>
        <w:t xml:space="preserve"> </w:t>
      </w:r>
      <w:r>
        <w:t>be</w:t>
      </w:r>
      <w:r>
        <w:rPr>
          <w:spacing w:val="-8"/>
        </w:rPr>
        <w:t xml:space="preserve"> </w:t>
      </w:r>
      <w:r>
        <w:t>possible</w:t>
      </w:r>
      <w:r>
        <w:rPr>
          <w:spacing w:val="-8"/>
        </w:rPr>
        <w:t xml:space="preserve"> </w:t>
      </w:r>
      <w:r>
        <w:t>to</w:t>
      </w:r>
      <w:r>
        <w:rPr>
          <w:spacing w:val="-8"/>
        </w:rPr>
        <w:t xml:space="preserve"> </w:t>
      </w:r>
      <w:r>
        <w:t>combine</w:t>
      </w:r>
      <w:r>
        <w:rPr>
          <w:spacing w:val="-8"/>
        </w:rPr>
        <w:t xml:space="preserve"> </w:t>
      </w:r>
      <w:r>
        <w:t>content</w:t>
      </w:r>
      <w:r>
        <w:rPr>
          <w:spacing w:val="-8"/>
        </w:rPr>
        <w:t xml:space="preserve"> </w:t>
      </w:r>
      <w:r>
        <w:t>forensics</w:t>
      </w:r>
      <w:r>
        <w:rPr>
          <w:spacing w:val="-8"/>
        </w:rPr>
        <w:t xml:space="preserve"> </w:t>
      </w:r>
      <w:r>
        <w:t>with</w:t>
      </w:r>
      <w:r>
        <w:rPr>
          <w:spacing w:val="-8"/>
        </w:rPr>
        <w:t xml:space="preserve"> </w:t>
      </w:r>
      <w:r>
        <w:t>propagation-based</w:t>
      </w:r>
      <w:r>
        <w:rPr>
          <w:spacing w:val="-8"/>
        </w:rPr>
        <w:t xml:space="preserve"> </w:t>
      </w:r>
      <w:r>
        <w:t>intelligence</w:t>
      </w:r>
      <w:r>
        <w:rPr>
          <w:spacing w:val="-8"/>
        </w:rPr>
        <w:t xml:space="preserve"> </w:t>
      </w:r>
      <w:r>
        <w:t>in</w:t>
      </w:r>
      <w:r>
        <w:rPr>
          <w:spacing w:val="-8"/>
        </w:rPr>
        <w:t xml:space="preserve"> </w:t>
      </w:r>
      <w:r>
        <w:t>an</w:t>
      </w:r>
      <w:r>
        <w:rPr>
          <w:spacing w:val="-8"/>
        </w:rPr>
        <w:t xml:space="preserve"> </w:t>
      </w:r>
      <w:r>
        <w:t>end- to-end detection framework.</w:t>
      </w:r>
    </w:p>
    <w:p w14:paraId="6948BC98" w14:textId="77777777" w:rsidR="003B58B6" w:rsidRDefault="003B58B6">
      <w:pPr>
        <w:pStyle w:val="BodyText"/>
      </w:pPr>
    </w:p>
    <w:p w14:paraId="2677F381" w14:textId="77777777" w:rsidR="003B58B6" w:rsidRDefault="003B58B6">
      <w:pPr>
        <w:pStyle w:val="BodyText"/>
        <w:spacing w:before="87"/>
      </w:pPr>
    </w:p>
    <w:p w14:paraId="48DA533F" w14:textId="59237679" w:rsidR="003B58B6" w:rsidRPr="007C20A0" w:rsidRDefault="00000000" w:rsidP="007C20A0">
      <w:pPr>
        <w:pStyle w:val="Heading3"/>
        <w:numPr>
          <w:ilvl w:val="0"/>
          <w:numId w:val="4"/>
        </w:numPr>
        <w:tabs>
          <w:tab w:val="left" w:pos="720"/>
        </w:tabs>
      </w:pPr>
      <w:r>
        <w:rPr>
          <w:spacing w:val="-2"/>
        </w:rPr>
        <w:t>References</w:t>
      </w:r>
    </w:p>
    <w:p w14:paraId="65974279" w14:textId="77777777" w:rsidR="007C20A0" w:rsidRPr="007C20A0" w:rsidRDefault="007C20A0" w:rsidP="007C20A0">
      <w:pPr>
        <w:pStyle w:val="ListParagraph"/>
        <w:numPr>
          <w:ilvl w:val="0"/>
          <w:numId w:val="5"/>
        </w:numPr>
        <w:tabs>
          <w:tab w:val="left" w:pos="688"/>
        </w:tabs>
        <w:spacing w:before="277" w:line="242" w:lineRule="auto"/>
        <w:ind w:right="353" w:firstLine="0"/>
        <w:jc w:val="both"/>
        <w:rPr>
          <w:rFonts w:asciiTheme="majorBidi" w:hAnsiTheme="majorBidi" w:cstheme="majorBidi"/>
          <w:sz w:val="21"/>
        </w:rPr>
      </w:pPr>
      <w:r w:rsidRPr="007C20A0">
        <w:rPr>
          <w:rFonts w:asciiTheme="majorBidi" w:hAnsiTheme="majorBidi" w:cstheme="majorBidi"/>
          <w:sz w:val="21"/>
        </w:rPr>
        <w:t xml:space="preserve">A. </w:t>
      </w:r>
      <w:proofErr w:type="spellStart"/>
      <w:r w:rsidRPr="007C20A0">
        <w:rPr>
          <w:rFonts w:asciiTheme="majorBidi" w:hAnsiTheme="majorBidi" w:cstheme="majorBidi"/>
          <w:sz w:val="21"/>
        </w:rPr>
        <w:t>Heidari</w:t>
      </w:r>
      <w:proofErr w:type="spellEnd"/>
      <w:r w:rsidRPr="007C20A0">
        <w:rPr>
          <w:rFonts w:asciiTheme="majorBidi" w:hAnsiTheme="majorBidi" w:cstheme="majorBidi"/>
          <w:sz w:val="21"/>
        </w:rPr>
        <w:t xml:space="preserve">, N. J. </w:t>
      </w:r>
      <w:proofErr w:type="spellStart"/>
      <w:r w:rsidRPr="007C20A0">
        <w:rPr>
          <w:rFonts w:asciiTheme="majorBidi" w:hAnsiTheme="majorBidi" w:cstheme="majorBidi"/>
          <w:sz w:val="21"/>
        </w:rPr>
        <w:t>Navimipour</w:t>
      </w:r>
      <w:proofErr w:type="spellEnd"/>
      <w:r w:rsidRPr="007C20A0">
        <w:rPr>
          <w:rFonts w:asciiTheme="majorBidi" w:hAnsiTheme="majorBidi" w:cstheme="majorBidi"/>
          <w:sz w:val="21"/>
        </w:rPr>
        <w:t xml:space="preserve">, H. Dag, and M. </w:t>
      </w:r>
      <w:proofErr w:type="spellStart"/>
      <w:r w:rsidRPr="007C20A0">
        <w:rPr>
          <w:rFonts w:asciiTheme="majorBidi" w:hAnsiTheme="majorBidi" w:cstheme="majorBidi"/>
          <w:sz w:val="21"/>
        </w:rPr>
        <w:t>Unal</w:t>
      </w:r>
      <w:proofErr w:type="spellEnd"/>
      <w:r w:rsidRPr="007C20A0">
        <w:rPr>
          <w:rFonts w:asciiTheme="majorBidi" w:hAnsiTheme="majorBidi" w:cstheme="majorBidi"/>
          <w:sz w:val="21"/>
        </w:rPr>
        <w:t xml:space="preserve">, “Deepfake detection using deep learning methods: A systematic and comprehensive review,” WIREs Data Mining and Knowledge Discovery, vol. 14, no. 2, p. e1520. [Online]. Available: </w:t>
      </w:r>
      <w:r w:rsidRPr="007C20A0">
        <w:rPr>
          <w:rFonts w:asciiTheme="majorBidi" w:hAnsiTheme="majorBidi" w:cstheme="majorBidi"/>
          <w:color w:val="0000FF"/>
          <w:sz w:val="21"/>
          <w:u w:val="single" w:color="0000FF"/>
        </w:rPr>
        <w:t>https://doi.org/10.1002/widm.1520</w:t>
      </w:r>
    </w:p>
    <w:p w14:paraId="76DE096D" w14:textId="77777777" w:rsidR="007C20A0" w:rsidRPr="007C20A0" w:rsidRDefault="007C20A0" w:rsidP="007C20A0">
      <w:pPr>
        <w:pStyle w:val="BodyText"/>
        <w:spacing w:before="34"/>
        <w:jc w:val="both"/>
        <w:rPr>
          <w:rFonts w:asciiTheme="majorBidi" w:hAnsiTheme="majorBidi" w:cstheme="majorBidi"/>
          <w:sz w:val="21"/>
        </w:rPr>
      </w:pPr>
    </w:p>
    <w:p w14:paraId="3F1C82E6" w14:textId="77777777" w:rsidR="007C20A0" w:rsidRPr="007C20A0" w:rsidRDefault="007C20A0" w:rsidP="007C20A0">
      <w:pPr>
        <w:pStyle w:val="ListParagraph"/>
        <w:numPr>
          <w:ilvl w:val="0"/>
          <w:numId w:val="5"/>
        </w:numPr>
        <w:tabs>
          <w:tab w:val="left" w:pos="659"/>
        </w:tabs>
        <w:ind w:right="353" w:firstLine="0"/>
        <w:jc w:val="both"/>
        <w:rPr>
          <w:rFonts w:asciiTheme="majorBidi" w:hAnsiTheme="majorBidi" w:cstheme="majorBidi"/>
          <w:sz w:val="21"/>
        </w:rPr>
      </w:pPr>
      <w:r w:rsidRPr="007C20A0">
        <w:rPr>
          <w:rFonts w:asciiTheme="majorBidi" w:hAnsiTheme="majorBidi" w:cstheme="majorBidi"/>
          <w:sz w:val="21"/>
        </w:rPr>
        <w:t xml:space="preserve">Z. Yan, T. Yao, S. Chen, Y. Zhao, X. Fu, J. Zhu, D. Luo, C. Wang, S. Ding, Y. Wu, and L. Yuan, “DF40: Toward </w:t>
      </w:r>
      <w:proofErr w:type="gramStart"/>
      <w:r w:rsidRPr="007C20A0">
        <w:rPr>
          <w:rFonts w:asciiTheme="majorBidi" w:hAnsiTheme="majorBidi" w:cstheme="majorBidi"/>
          <w:sz w:val="21"/>
        </w:rPr>
        <w:t>next-generation</w:t>
      </w:r>
      <w:proofErr w:type="gramEnd"/>
      <w:r w:rsidRPr="007C20A0">
        <w:rPr>
          <w:rFonts w:asciiTheme="majorBidi" w:hAnsiTheme="majorBidi" w:cstheme="majorBidi"/>
          <w:sz w:val="21"/>
        </w:rPr>
        <w:t xml:space="preserve"> deepfake detection,” in Proc. </w:t>
      </w:r>
      <w:proofErr w:type="spellStart"/>
      <w:r w:rsidRPr="007C20A0">
        <w:rPr>
          <w:rFonts w:asciiTheme="majorBidi" w:hAnsiTheme="majorBidi" w:cstheme="majorBidi"/>
          <w:sz w:val="21"/>
        </w:rPr>
        <w:t>NeurIPS</w:t>
      </w:r>
      <w:proofErr w:type="spellEnd"/>
      <w:r w:rsidRPr="007C20A0">
        <w:rPr>
          <w:rFonts w:asciiTheme="majorBidi" w:hAnsiTheme="majorBidi" w:cstheme="majorBidi"/>
          <w:sz w:val="21"/>
        </w:rPr>
        <w:t xml:space="preserve"> Datasets and Benchmarks Track, 2024. [Online]. Available: </w:t>
      </w:r>
      <w:r w:rsidRPr="007C20A0">
        <w:rPr>
          <w:rFonts w:asciiTheme="majorBidi" w:hAnsiTheme="majorBidi" w:cstheme="majorBidi"/>
          <w:color w:val="0000FF"/>
          <w:sz w:val="21"/>
          <w:u w:val="single" w:color="0000FF"/>
        </w:rPr>
        <w:t>https://github.com/YZY-stack/DF40</w:t>
      </w:r>
    </w:p>
    <w:p w14:paraId="43D68566" w14:textId="77777777" w:rsidR="007C20A0" w:rsidRPr="007C20A0" w:rsidRDefault="007C20A0" w:rsidP="007C20A0">
      <w:pPr>
        <w:pStyle w:val="BodyText"/>
        <w:spacing w:before="37"/>
        <w:jc w:val="both"/>
        <w:rPr>
          <w:rFonts w:asciiTheme="majorBidi" w:hAnsiTheme="majorBidi" w:cstheme="majorBidi"/>
          <w:sz w:val="21"/>
        </w:rPr>
      </w:pPr>
    </w:p>
    <w:p w14:paraId="17C87DB6" w14:textId="77777777" w:rsidR="007C20A0" w:rsidRPr="007C20A0" w:rsidRDefault="007C20A0" w:rsidP="007C20A0">
      <w:pPr>
        <w:pStyle w:val="ListParagraph"/>
        <w:numPr>
          <w:ilvl w:val="0"/>
          <w:numId w:val="5"/>
        </w:numPr>
        <w:tabs>
          <w:tab w:val="left" w:pos="640"/>
        </w:tabs>
        <w:spacing w:before="1" w:line="242" w:lineRule="auto"/>
        <w:ind w:right="354" w:firstLine="0"/>
        <w:jc w:val="both"/>
        <w:rPr>
          <w:rFonts w:asciiTheme="majorBidi" w:hAnsiTheme="majorBidi" w:cstheme="majorBidi"/>
          <w:sz w:val="21"/>
        </w:rPr>
      </w:pPr>
      <w:r w:rsidRPr="007C20A0">
        <w:rPr>
          <w:rFonts w:asciiTheme="majorBidi" w:hAnsiTheme="majorBidi" w:cstheme="majorBidi"/>
          <w:sz w:val="21"/>
        </w:rPr>
        <w:t>A.</w:t>
      </w:r>
      <w:r w:rsidRPr="007C20A0">
        <w:rPr>
          <w:rFonts w:asciiTheme="majorBidi" w:hAnsiTheme="majorBidi" w:cstheme="majorBidi"/>
          <w:spacing w:val="-13"/>
          <w:sz w:val="21"/>
        </w:rPr>
        <w:t xml:space="preserve"> </w:t>
      </w:r>
      <w:r w:rsidRPr="007C20A0">
        <w:rPr>
          <w:rFonts w:asciiTheme="majorBidi" w:hAnsiTheme="majorBidi" w:cstheme="majorBidi"/>
          <w:sz w:val="21"/>
        </w:rPr>
        <w:t>Kaur,</w:t>
      </w:r>
      <w:r w:rsidRPr="007C20A0">
        <w:rPr>
          <w:rFonts w:asciiTheme="majorBidi" w:hAnsiTheme="majorBidi" w:cstheme="majorBidi"/>
          <w:spacing w:val="-13"/>
          <w:sz w:val="21"/>
        </w:rPr>
        <w:t xml:space="preserve"> </w:t>
      </w:r>
      <w:r w:rsidRPr="007C20A0">
        <w:rPr>
          <w:rFonts w:asciiTheme="majorBidi" w:hAnsiTheme="majorBidi" w:cstheme="majorBidi"/>
          <w:sz w:val="21"/>
        </w:rPr>
        <w:t>A.</w:t>
      </w:r>
      <w:r w:rsidRPr="007C20A0">
        <w:rPr>
          <w:rFonts w:asciiTheme="majorBidi" w:hAnsiTheme="majorBidi" w:cstheme="majorBidi"/>
          <w:spacing w:val="-13"/>
          <w:sz w:val="21"/>
        </w:rPr>
        <w:t xml:space="preserve"> </w:t>
      </w:r>
      <w:r w:rsidRPr="007C20A0">
        <w:rPr>
          <w:rFonts w:asciiTheme="majorBidi" w:hAnsiTheme="majorBidi" w:cstheme="majorBidi"/>
          <w:sz w:val="21"/>
        </w:rPr>
        <w:t>N.</w:t>
      </w:r>
      <w:r w:rsidRPr="007C20A0">
        <w:rPr>
          <w:rFonts w:asciiTheme="majorBidi" w:hAnsiTheme="majorBidi" w:cstheme="majorBidi"/>
          <w:spacing w:val="-13"/>
          <w:sz w:val="21"/>
        </w:rPr>
        <w:t xml:space="preserve"> </w:t>
      </w:r>
      <w:r w:rsidRPr="007C20A0">
        <w:rPr>
          <w:rFonts w:asciiTheme="majorBidi" w:hAnsiTheme="majorBidi" w:cstheme="majorBidi"/>
          <w:sz w:val="21"/>
        </w:rPr>
        <w:t>Hoshyar,</w:t>
      </w:r>
      <w:r w:rsidRPr="007C20A0">
        <w:rPr>
          <w:rFonts w:asciiTheme="majorBidi" w:hAnsiTheme="majorBidi" w:cstheme="majorBidi"/>
          <w:spacing w:val="-13"/>
          <w:sz w:val="21"/>
        </w:rPr>
        <w:t xml:space="preserve"> </w:t>
      </w:r>
      <w:r w:rsidRPr="007C20A0">
        <w:rPr>
          <w:rFonts w:asciiTheme="majorBidi" w:hAnsiTheme="majorBidi" w:cstheme="majorBidi"/>
          <w:sz w:val="21"/>
        </w:rPr>
        <w:t>V.</w:t>
      </w:r>
      <w:r w:rsidRPr="007C20A0">
        <w:rPr>
          <w:rFonts w:asciiTheme="majorBidi" w:hAnsiTheme="majorBidi" w:cstheme="majorBidi"/>
          <w:spacing w:val="-13"/>
          <w:sz w:val="21"/>
        </w:rPr>
        <w:t xml:space="preserve"> </w:t>
      </w:r>
      <w:proofErr w:type="spellStart"/>
      <w:r w:rsidRPr="007C20A0">
        <w:rPr>
          <w:rFonts w:asciiTheme="majorBidi" w:hAnsiTheme="majorBidi" w:cstheme="majorBidi"/>
          <w:sz w:val="21"/>
        </w:rPr>
        <w:t>Saikrishna</w:t>
      </w:r>
      <w:proofErr w:type="spellEnd"/>
      <w:r w:rsidRPr="007C20A0">
        <w:rPr>
          <w:rFonts w:asciiTheme="majorBidi" w:hAnsiTheme="majorBidi" w:cstheme="majorBidi"/>
          <w:sz w:val="21"/>
        </w:rPr>
        <w:t>,</w:t>
      </w:r>
      <w:r w:rsidRPr="007C20A0">
        <w:rPr>
          <w:rFonts w:asciiTheme="majorBidi" w:hAnsiTheme="majorBidi" w:cstheme="majorBidi"/>
          <w:spacing w:val="-13"/>
          <w:sz w:val="21"/>
        </w:rPr>
        <w:t xml:space="preserve"> </w:t>
      </w:r>
      <w:r w:rsidRPr="007C20A0">
        <w:rPr>
          <w:rFonts w:asciiTheme="majorBidi" w:hAnsiTheme="majorBidi" w:cstheme="majorBidi"/>
          <w:sz w:val="21"/>
        </w:rPr>
        <w:t>S.</w:t>
      </w:r>
      <w:r w:rsidRPr="007C20A0">
        <w:rPr>
          <w:rFonts w:asciiTheme="majorBidi" w:hAnsiTheme="majorBidi" w:cstheme="majorBidi"/>
          <w:spacing w:val="-13"/>
          <w:sz w:val="21"/>
        </w:rPr>
        <w:t xml:space="preserve"> </w:t>
      </w:r>
      <w:r w:rsidRPr="007C20A0">
        <w:rPr>
          <w:rFonts w:asciiTheme="majorBidi" w:hAnsiTheme="majorBidi" w:cstheme="majorBidi"/>
          <w:sz w:val="21"/>
        </w:rPr>
        <w:t>Firmin,</w:t>
      </w:r>
      <w:r w:rsidRPr="007C20A0">
        <w:rPr>
          <w:rFonts w:asciiTheme="majorBidi" w:hAnsiTheme="majorBidi" w:cstheme="majorBidi"/>
          <w:spacing w:val="-13"/>
          <w:sz w:val="21"/>
        </w:rPr>
        <w:t xml:space="preserve"> </w:t>
      </w:r>
      <w:r w:rsidRPr="007C20A0">
        <w:rPr>
          <w:rFonts w:asciiTheme="majorBidi" w:hAnsiTheme="majorBidi" w:cstheme="majorBidi"/>
          <w:sz w:val="21"/>
        </w:rPr>
        <w:t>and</w:t>
      </w:r>
      <w:r w:rsidRPr="007C20A0">
        <w:rPr>
          <w:rFonts w:asciiTheme="majorBidi" w:hAnsiTheme="majorBidi" w:cstheme="majorBidi"/>
          <w:spacing w:val="-13"/>
          <w:sz w:val="21"/>
        </w:rPr>
        <w:t xml:space="preserve"> </w:t>
      </w:r>
      <w:r w:rsidRPr="007C20A0">
        <w:rPr>
          <w:rFonts w:asciiTheme="majorBidi" w:hAnsiTheme="majorBidi" w:cstheme="majorBidi"/>
          <w:sz w:val="21"/>
        </w:rPr>
        <w:t>F.</w:t>
      </w:r>
      <w:r w:rsidRPr="007C20A0">
        <w:rPr>
          <w:rFonts w:asciiTheme="majorBidi" w:hAnsiTheme="majorBidi" w:cstheme="majorBidi"/>
          <w:spacing w:val="-13"/>
          <w:sz w:val="21"/>
        </w:rPr>
        <w:t xml:space="preserve"> </w:t>
      </w:r>
      <w:r w:rsidRPr="007C20A0">
        <w:rPr>
          <w:rFonts w:asciiTheme="majorBidi" w:hAnsiTheme="majorBidi" w:cstheme="majorBidi"/>
          <w:sz w:val="21"/>
        </w:rPr>
        <w:t>Xia,</w:t>
      </w:r>
      <w:r w:rsidRPr="007C20A0">
        <w:rPr>
          <w:rFonts w:asciiTheme="majorBidi" w:hAnsiTheme="majorBidi" w:cstheme="majorBidi"/>
          <w:spacing w:val="-13"/>
          <w:sz w:val="21"/>
        </w:rPr>
        <w:t xml:space="preserve"> </w:t>
      </w:r>
      <w:r w:rsidRPr="007C20A0">
        <w:rPr>
          <w:rFonts w:asciiTheme="majorBidi" w:hAnsiTheme="majorBidi" w:cstheme="majorBidi"/>
          <w:sz w:val="21"/>
        </w:rPr>
        <w:t>“Deepfake</w:t>
      </w:r>
      <w:r w:rsidRPr="007C20A0">
        <w:rPr>
          <w:rFonts w:asciiTheme="majorBidi" w:hAnsiTheme="majorBidi" w:cstheme="majorBidi"/>
          <w:spacing w:val="-13"/>
          <w:sz w:val="21"/>
        </w:rPr>
        <w:t xml:space="preserve"> </w:t>
      </w:r>
      <w:r w:rsidRPr="007C20A0">
        <w:rPr>
          <w:rFonts w:asciiTheme="majorBidi" w:hAnsiTheme="majorBidi" w:cstheme="majorBidi"/>
          <w:sz w:val="21"/>
        </w:rPr>
        <w:t>video</w:t>
      </w:r>
      <w:r w:rsidRPr="007C20A0">
        <w:rPr>
          <w:rFonts w:asciiTheme="majorBidi" w:hAnsiTheme="majorBidi" w:cstheme="majorBidi"/>
          <w:spacing w:val="-13"/>
          <w:sz w:val="21"/>
        </w:rPr>
        <w:t xml:space="preserve"> </w:t>
      </w:r>
      <w:r w:rsidRPr="007C20A0">
        <w:rPr>
          <w:rFonts w:asciiTheme="majorBidi" w:hAnsiTheme="majorBidi" w:cstheme="majorBidi"/>
          <w:sz w:val="21"/>
        </w:rPr>
        <w:t>detection:</w:t>
      </w:r>
      <w:r w:rsidRPr="007C20A0">
        <w:rPr>
          <w:rFonts w:asciiTheme="majorBidi" w:hAnsiTheme="majorBidi" w:cstheme="majorBidi"/>
          <w:spacing w:val="-13"/>
          <w:sz w:val="21"/>
        </w:rPr>
        <w:t xml:space="preserve"> </w:t>
      </w:r>
      <w:r w:rsidRPr="007C20A0">
        <w:rPr>
          <w:rFonts w:asciiTheme="majorBidi" w:hAnsiTheme="majorBidi" w:cstheme="majorBidi"/>
          <w:sz w:val="21"/>
        </w:rPr>
        <w:t xml:space="preserve">Challenges and opportunities,” Artificial Intelligence Review, vol. 57, pp. 159–184. [Online]. Available: </w:t>
      </w:r>
      <w:r w:rsidRPr="007C20A0">
        <w:rPr>
          <w:rFonts w:asciiTheme="majorBidi" w:hAnsiTheme="majorBidi" w:cstheme="majorBidi"/>
          <w:color w:val="0000FF"/>
          <w:spacing w:val="-2"/>
          <w:sz w:val="21"/>
          <w:u w:val="single" w:color="0000FF"/>
        </w:rPr>
        <w:t>https://doi.org/10.1007/s10462-024-10810-6</w:t>
      </w:r>
    </w:p>
    <w:p w14:paraId="018B78ED" w14:textId="77777777" w:rsidR="007C20A0" w:rsidRPr="007C20A0" w:rsidRDefault="007C20A0" w:rsidP="007C20A0">
      <w:pPr>
        <w:pStyle w:val="BodyText"/>
        <w:spacing w:before="30"/>
        <w:jc w:val="both"/>
        <w:rPr>
          <w:rFonts w:asciiTheme="majorBidi" w:hAnsiTheme="majorBidi" w:cstheme="majorBidi"/>
          <w:sz w:val="21"/>
        </w:rPr>
      </w:pPr>
    </w:p>
    <w:p w14:paraId="5EAACC5A" w14:textId="77777777" w:rsidR="007C20A0" w:rsidRPr="007C20A0" w:rsidRDefault="007C20A0" w:rsidP="007C20A0">
      <w:pPr>
        <w:pStyle w:val="ListParagraph"/>
        <w:numPr>
          <w:ilvl w:val="0"/>
          <w:numId w:val="5"/>
        </w:numPr>
        <w:tabs>
          <w:tab w:val="left" w:pos="662"/>
        </w:tabs>
        <w:spacing w:line="242" w:lineRule="auto"/>
        <w:ind w:right="355" w:firstLine="0"/>
        <w:jc w:val="both"/>
        <w:rPr>
          <w:rFonts w:asciiTheme="majorBidi" w:hAnsiTheme="majorBidi" w:cstheme="majorBidi"/>
          <w:sz w:val="21"/>
        </w:rPr>
      </w:pPr>
      <w:r w:rsidRPr="007C20A0">
        <w:rPr>
          <w:rFonts w:asciiTheme="majorBidi" w:hAnsiTheme="majorBidi" w:cstheme="majorBidi"/>
          <w:sz w:val="21"/>
        </w:rPr>
        <w:t xml:space="preserve">Y. Patel, S. </w:t>
      </w:r>
      <w:proofErr w:type="spellStart"/>
      <w:r w:rsidRPr="007C20A0">
        <w:rPr>
          <w:rFonts w:asciiTheme="majorBidi" w:hAnsiTheme="majorBidi" w:cstheme="majorBidi"/>
          <w:sz w:val="21"/>
        </w:rPr>
        <w:t>Tanwar</w:t>
      </w:r>
      <w:proofErr w:type="spellEnd"/>
      <w:r w:rsidRPr="007C20A0">
        <w:rPr>
          <w:rFonts w:asciiTheme="majorBidi" w:hAnsiTheme="majorBidi" w:cstheme="majorBidi"/>
          <w:sz w:val="21"/>
        </w:rPr>
        <w:t xml:space="preserve">, R. Gupta, P. Bhattacharya, I. E. Davidson, R. </w:t>
      </w:r>
      <w:proofErr w:type="spellStart"/>
      <w:r w:rsidRPr="007C20A0">
        <w:rPr>
          <w:rFonts w:asciiTheme="majorBidi" w:hAnsiTheme="majorBidi" w:cstheme="majorBidi"/>
          <w:sz w:val="21"/>
        </w:rPr>
        <w:t>Nyameko</w:t>
      </w:r>
      <w:proofErr w:type="spellEnd"/>
      <w:r w:rsidRPr="007C20A0">
        <w:rPr>
          <w:rFonts w:asciiTheme="majorBidi" w:hAnsiTheme="majorBidi" w:cstheme="majorBidi"/>
          <w:sz w:val="21"/>
        </w:rPr>
        <w:t xml:space="preserve">, S. </w:t>
      </w:r>
      <w:proofErr w:type="spellStart"/>
      <w:r w:rsidRPr="007C20A0">
        <w:rPr>
          <w:rFonts w:asciiTheme="majorBidi" w:hAnsiTheme="majorBidi" w:cstheme="majorBidi"/>
          <w:sz w:val="21"/>
        </w:rPr>
        <w:t>Aluvala</w:t>
      </w:r>
      <w:proofErr w:type="spellEnd"/>
      <w:r w:rsidRPr="007C20A0">
        <w:rPr>
          <w:rFonts w:asciiTheme="majorBidi" w:hAnsiTheme="majorBidi" w:cstheme="majorBidi"/>
          <w:sz w:val="21"/>
        </w:rPr>
        <w:t>, and V. Vimal, “Deepfake generation and detection: Case study and challenges,” IEEE Access, vol. 11, pp. 143296–143315. [Online]. Available: https://doi.org/10.1109/ACCESS.2023.3342107</w:t>
      </w:r>
    </w:p>
    <w:p w14:paraId="596E71A3" w14:textId="77777777" w:rsidR="007C20A0" w:rsidRPr="007C20A0" w:rsidRDefault="007C20A0" w:rsidP="007C20A0">
      <w:pPr>
        <w:pStyle w:val="BodyText"/>
        <w:spacing w:before="30"/>
        <w:jc w:val="both"/>
        <w:rPr>
          <w:rFonts w:asciiTheme="majorBidi" w:hAnsiTheme="majorBidi" w:cstheme="majorBidi"/>
          <w:sz w:val="21"/>
        </w:rPr>
      </w:pPr>
    </w:p>
    <w:p w14:paraId="7D0A5074" w14:textId="77777777" w:rsidR="007C20A0" w:rsidRPr="007C20A0" w:rsidRDefault="007C20A0" w:rsidP="007C20A0">
      <w:pPr>
        <w:pStyle w:val="ListParagraph"/>
        <w:numPr>
          <w:ilvl w:val="0"/>
          <w:numId w:val="5"/>
        </w:numPr>
        <w:tabs>
          <w:tab w:val="left" w:pos="671"/>
        </w:tabs>
        <w:spacing w:line="242" w:lineRule="auto"/>
        <w:ind w:right="354" w:firstLine="0"/>
        <w:jc w:val="both"/>
        <w:rPr>
          <w:rFonts w:asciiTheme="majorBidi" w:hAnsiTheme="majorBidi" w:cstheme="majorBidi"/>
          <w:sz w:val="21"/>
        </w:rPr>
      </w:pPr>
      <w:r w:rsidRPr="007C20A0">
        <w:rPr>
          <w:rFonts w:asciiTheme="majorBidi" w:hAnsiTheme="majorBidi" w:cstheme="majorBidi"/>
          <w:sz w:val="21"/>
        </w:rPr>
        <w:t xml:space="preserve">R. Sunil, P. Mer, A. Diwan, R. Mahadeva, and A. Sharma, “Exploring autonomous methods for deepfake detection: A detailed survey on techniques and evaluation,” </w:t>
      </w:r>
      <w:proofErr w:type="spellStart"/>
      <w:r w:rsidRPr="007C20A0">
        <w:rPr>
          <w:rFonts w:asciiTheme="majorBidi" w:hAnsiTheme="majorBidi" w:cstheme="majorBidi"/>
          <w:sz w:val="21"/>
        </w:rPr>
        <w:t>Heliyon</w:t>
      </w:r>
      <w:proofErr w:type="spellEnd"/>
      <w:r w:rsidRPr="007C20A0">
        <w:rPr>
          <w:rFonts w:asciiTheme="majorBidi" w:hAnsiTheme="majorBidi" w:cstheme="majorBidi"/>
          <w:sz w:val="21"/>
        </w:rPr>
        <w:t xml:space="preserve">, vol. 11, p. e42273. [Online]. Available: </w:t>
      </w:r>
      <w:r w:rsidRPr="007C20A0">
        <w:rPr>
          <w:rFonts w:asciiTheme="majorBidi" w:hAnsiTheme="majorBidi" w:cstheme="majorBidi"/>
          <w:color w:val="0000FF"/>
          <w:sz w:val="21"/>
          <w:u w:val="single" w:color="0000FF"/>
        </w:rPr>
        <w:lastRenderedPageBreak/>
        <w:t>https://doi.org/10.1016/j.heliyon.2025.e42273</w:t>
      </w:r>
    </w:p>
    <w:p w14:paraId="0FBD74F8" w14:textId="77777777" w:rsidR="007C20A0" w:rsidRPr="007C20A0" w:rsidRDefault="007C20A0" w:rsidP="007C20A0">
      <w:pPr>
        <w:pStyle w:val="BodyText"/>
        <w:spacing w:before="34"/>
        <w:jc w:val="both"/>
        <w:rPr>
          <w:rFonts w:asciiTheme="majorBidi" w:hAnsiTheme="majorBidi" w:cstheme="majorBidi"/>
          <w:sz w:val="21"/>
        </w:rPr>
      </w:pPr>
    </w:p>
    <w:p w14:paraId="723D071D" w14:textId="77777777" w:rsidR="007C20A0" w:rsidRPr="007C20A0" w:rsidRDefault="007C20A0" w:rsidP="007C20A0">
      <w:pPr>
        <w:pStyle w:val="ListParagraph"/>
        <w:numPr>
          <w:ilvl w:val="0"/>
          <w:numId w:val="5"/>
        </w:numPr>
        <w:tabs>
          <w:tab w:val="left" w:pos="654"/>
        </w:tabs>
        <w:spacing w:before="1"/>
        <w:ind w:right="357" w:firstLine="0"/>
        <w:jc w:val="both"/>
        <w:rPr>
          <w:rFonts w:asciiTheme="majorBidi" w:hAnsiTheme="majorBidi" w:cstheme="majorBidi"/>
          <w:sz w:val="21"/>
        </w:rPr>
      </w:pPr>
      <w:r w:rsidRPr="007C20A0">
        <w:rPr>
          <w:rFonts w:asciiTheme="majorBidi" w:hAnsiTheme="majorBidi" w:cstheme="majorBidi"/>
          <w:sz w:val="21"/>
        </w:rPr>
        <w:t xml:space="preserve">N. Bansal, T. </w:t>
      </w:r>
      <w:proofErr w:type="spellStart"/>
      <w:r w:rsidRPr="007C20A0">
        <w:rPr>
          <w:rFonts w:asciiTheme="majorBidi" w:hAnsiTheme="majorBidi" w:cstheme="majorBidi"/>
          <w:sz w:val="21"/>
        </w:rPr>
        <w:t>Aljrees</w:t>
      </w:r>
      <w:proofErr w:type="spellEnd"/>
      <w:r w:rsidRPr="007C20A0">
        <w:rPr>
          <w:rFonts w:asciiTheme="majorBidi" w:hAnsiTheme="majorBidi" w:cstheme="majorBidi"/>
          <w:sz w:val="21"/>
        </w:rPr>
        <w:t>, D. P. Yadav, K. U. Singh, A. Kumar, G. K. Verma, and T. Singh, “Real-time advanced computational intelligence for deep fake video detection,” Applied Sciences, vol. 13, no. 3,</w:t>
      </w:r>
    </w:p>
    <w:p w14:paraId="2A46C624" w14:textId="77777777" w:rsidR="007C20A0" w:rsidRPr="007C20A0" w:rsidRDefault="007C20A0" w:rsidP="007C20A0">
      <w:pPr>
        <w:spacing w:before="1"/>
        <w:ind w:left="360"/>
        <w:jc w:val="both"/>
        <w:rPr>
          <w:rFonts w:asciiTheme="majorBidi" w:hAnsiTheme="majorBidi" w:cstheme="majorBidi"/>
          <w:sz w:val="21"/>
        </w:rPr>
      </w:pPr>
      <w:r w:rsidRPr="007C20A0">
        <w:rPr>
          <w:rFonts w:asciiTheme="majorBidi" w:hAnsiTheme="majorBidi" w:cstheme="majorBidi"/>
          <w:sz w:val="21"/>
        </w:rPr>
        <w:t>p.</w:t>
      </w:r>
      <w:r w:rsidRPr="007C20A0">
        <w:rPr>
          <w:rFonts w:asciiTheme="majorBidi" w:hAnsiTheme="majorBidi" w:cstheme="majorBidi"/>
          <w:spacing w:val="-7"/>
          <w:sz w:val="21"/>
        </w:rPr>
        <w:t xml:space="preserve"> </w:t>
      </w:r>
      <w:r w:rsidRPr="007C20A0">
        <w:rPr>
          <w:rFonts w:asciiTheme="majorBidi" w:hAnsiTheme="majorBidi" w:cstheme="majorBidi"/>
          <w:sz w:val="21"/>
        </w:rPr>
        <w:t>3095.</w:t>
      </w:r>
      <w:r w:rsidRPr="007C20A0">
        <w:rPr>
          <w:rFonts w:asciiTheme="majorBidi" w:hAnsiTheme="majorBidi" w:cstheme="majorBidi"/>
          <w:spacing w:val="-7"/>
          <w:sz w:val="21"/>
        </w:rPr>
        <w:t xml:space="preserve"> </w:t>
      </w:r>
      <w:r w:rsidRPr="007C20A0">
        <w:rPr>
          <w:rFonts w:asciiTheme="majorBidi" w:hAnsiTheme="majorBidi" w:cstheme="majorBidi"/>
          <w:sz w:val="21"/>
        </w:rPr>
        <w:t>[Online].</w:t>
      </w:r>
      <w:r w:rsidRPr="007C20A0">
        <w:rPr>
          <w:rFonts w:asciiTheme="majorBidi" w:hAnsiTheme="majorBidi" w:cstheme="majorBidi"/>
          <w:spacing w:val="-7"/>
          <w:sz w:val="21"/>
        </w:rPr>
        <w:t xml:space="preserve"> </w:t>
      </w:r>
      <w:r w:rsidRPr="007C20A0">
        <w:rPr>
          <w:rFonts w:asciiTheme="majorBidi" w:hAnsiTheme="majorBidi" w:cstheme="majorBidi"/>
          <w:sz w:val="21"/>
        </w:rPr>
        <w:t>Available:</w:t>
      </w:r>
      <w:r w:rsidRPr="007C20A0">
        <w:rPr>
          <w:rFonts w:asciiTheme="majorBidi" w:hAnsiTheme="majorBidi" w:cstheme="majorBidi"/>
          <w:spacing w:val="-6"/>
          <w:sz w:val="21"/>
        </w:rPr>
        <w:t xml:space="preserve"> </w:t>
      </w:r>
      <w:r w:rsidRPr="007C20A0">
        <w:rPr>
          <w:rFonts w:asciiTheme="majorBidi" w:hAnsiTheme="majorBidi" w:cstheme="majorBidi"/>
          <w:color w:val="0000FF"/>
          <w:spacing w:val="-2"/>
          <w:sz w:val="21"/>
          <w:u w:val="single" w:color="0000FF"/>
        </w:rPr>
        <w:t>https://doi.org/10.3390/app13053095</w:t>
      </w:r>
    </w:p>
    <w:p w14:paraId="782C2E6A" w14:textId="77777777" w:rsidR="007C20A0" w:rsidRPr="007C20A0" w:rsidRDefault="007C20A0" w:rsidP="007C20A0">
      <w:pPr>
        <w:pStyle w:val="BodyText"/>
        <w:spacing w:before="36"/>
        <w:jc w:val="both"/>
        <w:rPr>
          <w:rFonts w:asciiTheme="majorBidi" w:hAnsiTheme="majorBidi" w:cstheme="majorBidi"/>
          <w:sz w:val="21"/>
        </w:rPr>
      </w:pPr>
    </w:p>
    <w:p w14:paraId="51FD8275" w14:textId="77777777" w:rsidR="007C20A0" w:rsidRPr="007C20A0" w:rsidRDefault="007C20A0" w:rsidP="007C20A0">
      <w:pPr>
        <w:pStyle w:val="ListParagraph"/>
        <w:numPr>
          <w:ilvl w:val="0"/>
          <w:numId w:val="5"/>
        </w:numPr>
        <w:tabs>
          <w:tab w:val="left" w:pos="661"/>
        </w:tabs>
        <w:spacing w:line="242" w:lineRule="auto"/>
        <w:ind w:right="356" w:firstLine="0"/>
        <w:jc w:val="both"/>
        <w:rPr>
          <w:rFonts w:asciiTheme="majorBidi" w:hAnsiTheme="majorBidi" w:cstheme="majorBidi"/>
          <w:sz w:val="21"/>
        </w:rPr>
      </w:pPr>
      <w:r w:rsidRPr="007C20A0">
        <w:rPr>
          <w:rFonts w:asciiTheme="majorBidi" w:hAnsiTheme="majorBidi" w:cstheme="majorBidi"/>
          <w:sz w:val="21"/>
        </w:rPr>
        <w:t xml:space="preserve">Z. N. </w:t>
      </w:r>
      <w:proofErr w:type="spellStart"/>
      <w:r w:rsidRPr="007C20A0">
        <w:rPr>
          <w:rFonts w:asciiTheme="majorBidi" w:hAnsiTheme="majorBidi" w:cstheme="majorBidi"/>
          <w:sz w:val="21"/>
        </w:rPr>
        <w:t>Ashani</w:t>
      </w:r>
      <w:proofErr w:type="spellEnd"/>
      <w:r w:rsidRPr="007C20A0">
        <w:rPr>
          <w:rFonts w:asciiTheme="majorBidi" w:hAnsiTheme="majorBidi" w:cstheme="majorBidi"/>
          <w:sz w:val="21"/>
        </w:rPr>
        <w:t xml:space="preserve">, I. S. C. </w:t>
      </w:r>
      <w:proofErr w:type="spellStart"/>
      <w:r w:rsidRPr="007C20A0">
        <w:rPr>
          <w:rFonts w:asciiTheme="majorBidi" w:hAnsiTheme="majorBidi" w:cstheme="majorBidi"/>
          <w:sz w:val="21"/>
        </w:rPr>
        <w:t>Ilias</w:t>
      </w:r>
      <w:proofErr w:type="spellEnd"/>
      <w:r w:rsidRPr="007C20A0">
        <w:rPr>
          <w:rFonts w:asciiTheme="majorBidi" w:hAnsiTheme="majorBidi" w:cstheme="majorBidi"/>
          <w:sz w:val="21"/>
        </w:rPr>
        <w:t xml:space="preserve">, K. Y. Ng, M. R. K. </w:t>
      </w:r>
      <w:proofErr w:type="spellStart"/>
      <w:r w:rsidRPr="007C20A0">
        <w:rPr>
          <w:rFonts w:asciiTheme="majorBidi" w:hAnsiTheme="majorBidi" w:cstheme="majorBidi"/>
          <w:sz w:val="21"/>
        </w:rPr>
        <w:t>Ariffin</w:t>
      </w:r>
      <w:proofErr w:type="spellEnd"/>
      <w:r w:rsidRPr="007C20A0">
        <w:rPr>
          <w:rFonts w:asciiTheme="majorBidi" w:hAnsiTheme="majorBidi" w:cstheme="majorBidi"/>
          <w:sz w:val="21"/>
        </w:rPr>
        <w:t xml:space="preserve">, A. D. Jarno, and N. Z. </w:t>
      </w:r>
      <w:proofErr w:type="spellStart"/>
      <w:r w:rsidRPr="007C20A0">
        <w:rPr>
          <w:rFonts w:asciiTheme="majorBidi" w:hAnsiTheme="majorBidi" w:cstheme="majorBidi"/>
          <w:sz w:val="21"/>
        </w:rPr>
        <w:t>Zamri</w:t>
      </w:r>
      <w:proofErr w:type="spellEnd"/>
      <w:r w:rsidRPr="007C20A0">
        <w:rPr>
          <w:rFonts w:asciiTheme="majorBidi" w:hAnsiTheme="majorBidi" w:cstheme="majorBidi"/>
          <w:sz w:val="21"/>
        </w:rPr>
        <w:t xml:space="preserve">, “Comparative analysis of deepfake image detection method using VGG16, VGG19 and ResNet50,” J. Adv. Res. Appl. Sci. Eng. Technol., vol. 47, no. 1, pp. 16–28. [Online]. Available: </w:t>
      </w:r>
      <w:r w:rsidRPr="007C20A0">
        <w:rPr>
          <w:rFonts w:asciiTheme="majorBidi" w:hAnsiTheme="majorBidi" w:cstheme="majorBidi"/>
          <w:color w:val="0000FF"/>
          <w:spacing w:val="-2"/>
          <w:sz w:val="21"/>
          <w:u w:val="single" w:color="0000FF"/>
        </w:rPr>
        <w:t>https://doi.org/10.37934/araset.47.1.1628</w:t>
      </w:r>
    </w:p>
    <w:p w14:paraId="05829634" w14:textId="77777777" w:rsidR="007C20A0" w:rsidRPr="007C20A0" w:rsidRDefault="007C20A0" w:rsidP="007C20A0">
      <w:pPr>
        <w:pStyle w:val="BodyText"/>
        <w:spacing w:before="31"/>
        <w:jc w:val="both"/>
        <w:rPr>
          <w:rFonts w:asciiTheme="majorBidi" w:hAnsiTheme="majorBidi" w:cstheme="majorBidi"/>
          <w:sz w:val="21"/>
        </w:rPr>
      </w:pPr>
    </w:p>
    <w:p w14:paraId="7DC8F83E" w14:textId="77777777" w:rsidR="007C20A0" w:rsidRPr="007C20A0" w:rsidRDefault="007C20A0" w:rsidP="007C20A0">
      <w:pPr>
        <w:pStyle w:val="ListParagraph"/>
        <w:numPr>
          <w:ilvl w:val="0"/>
          <w:numId w:val="5"/>
        </w:numPr>
        <w:tabs>
          <w:tab w:val="left" w:pos="651"/>
        </w:tabs>
        <w:ind w:right="357" w:firstLine="0"/>
        <w:jc w:val="both"/>
        <w:rPr>
          <w:rFonts w:asciiTheme="majorBidi" w:hAnsiTheme="majorBidi" w:cstheme="majorBidi"/>
          <w:sz w:val="21"/>
        </w:rPr>
      </w:pPr>
      <w:r w:rsidRPr="007C20A0">
        <w:rPr>
          <w:rFonts w:asciiTheme="majorBidi" w:hAnsiTheme="majorBidi" w:cstheme="majorBidi"/>
          <w:sz w:val="21"/>
        </w:rPr>
        <w:t>A.</w:t>
      </w:r>
      <w:r w:rsidRPr="007C20A0">
        <w:rPr>
          <w:rFonts w:asciiTheme="majorBidi" w:hAnsiTheme="majorBidi" w:cstheme="majorBidi"/>
          <w:spacing w:val="-2"/>
          <w:sz w:val="21"/>
        </w:rPr>
        <w:t xml:space="preserve"> </w:t>
      </w:r>
      <w:proofErr w:type="spellStart"/>
      <w:r w:rsidRPr="007C20A0">
        <w:rPr>
          <w:rFonts w:asciiTheme="majorBidi" w:hAnsiTheme="majorBidi" w:cstheme="majorBidi"/>
          <w:sz w:val="21"/>
        </w:rPr>
        <w:t>Heidari</w:t>
      </w:r>
      <w:proofErr w:type="spellEnd"/>
      <w:r w:rsidRPr="007C20A0">
        <w:rPr>
          <w:rFonts w:asciiTheme="majorBidi" w:hAnsiTheme="majorBidi" w:cstheme="majorBidi"/>
          <w:sz w:val="21"/>
        </w:rPr>
        <w:t>,</w:t>
      </w:r>
      <w:r w:rsidRPr="007C20A0">
        <w:rPr>
          <w:rFonts w:asciiTheme="majorBidi" w:hAnsiTheme="majorBidi" w:cstheme="majorBidi"/>
          <w:spacing w:val="-2"/>
          <w:sz w:val="21"/>
        </w:rPr>
        <w:t xml:space="preserve"> </w:t>
      </w:r>
      <w:r w:rsidRPr="007C20A0">
        <w:rPr>
          <w:rFonts w:asciiTheme="majorBidi" w:hAnsiTheme="majorBidi" w:cstheme="majorBidi"/>
          <w:sz w:val="21"/>
        </w:rPr>
        <w:t>N.</w:t>
      </w:r>
      <w:r w:rsidRPr="007C20A0">
        <w:rPr>
          <w:rFonts w:asciiTheme="majorBidi" w:hAnsiTheme="majorBidi" w:cstheme="majorBidi"/>
          <w:spacing w:val="-2"/>
          <w:sz w:val="21"/>
        </w:rPr>
        <w:t xml:space="preserve"> </w:t>
      </w:r>
      <w:r w:rsidRPr="007C20A0">
        <w:rPr>
          <w:rFonts w:asciiTheme="majorBidi" w:hAnsiTheme="majorBidi" w:cstheme="majorBidi"/>
          <w:sz w:val="21"/>
        </w:rPr>
        <w:t>J.</w:t>
      </w:r>
      <w:r w:rsidRPr="007C20A0">
        <w:rPr>
          <w:rFonts w:asciiTheme="majorBidi" w:hAnsiTheme="majorBidi" w:cstheme="majorBidi"/>
          <w:spacing w:val="-2"/>
          <w:sz w:val="21"/>
        </w:rPr>
        <w:t xml:space="preserve"> </w:t>
      </w:r>
      <w:proofErr w:type="spellStart"/>
      <w:r w:rsidRPr="007C20A0">
        <w:rPr>
          <w:rFonts w:asciiTheme="majorBidi" w:hAnsiTheme="majorBidi" w:cstheme="majorBidi"/>
          <w:sz w:val="21"/>
        </w:rPr>
        <w:t>Navimipour</w:t>
      </w:r>
      <w:proofErr w:type="spellEnd"/>
      <w:r w:rsidRPr="007C20A0">
        <w:rPr>
          <w:rFonts w:asciiTheme="majorBidi" w:hAnsiTheme="majorBidi" w:cstheme="majorBidi"/>
          <w:sz w:val="21"/>
        </w:rPr>
        <w:t>,</w:t>
      </w:r>
      <w:r w:rsidRPr="007C20A0">
        <w:rPr>
          <w:rFonts w:asciiTheme="majorBidi" w:hAnsiTheme="majorBidi" w:cstheme="majorBidi"/>
          <w:spacing w:val="-2"/>
          <w:sz w:val="21"/>
        </w:rPr>
        <w:t xml:space="preserve"> </w:t>
      </w:r>
      <w:r w:rsidRPr="007C20A0">
        <w:rPr>
          <w:rFonts w:asciiTheme="majorBidi" w:hAnsiTheme="majorBidi" w:cstheme="majorBidi"/>
          <w:sz w:val="21"/>
        </w:rPr>
        <w:t>H.</w:t>
      </w:r>
      <w:r w:rsidRPr="007C20A0">
        <w:rPr>
          <w:rFonts w:asciiTheme="majorBidi" w:hAnsiTheme="majorBidi" w:cstheme="majorBidi"/>
          <w:spacing w:val="-2"/>
          <w:sz w:val="21"/>
        </w:rPr>
        <w:t xml:space="preserve"> </w:t>
      </w:r>
      <w:r w:rsidRPr="007C20A0">
        <w:rPr>
          <w:rFonts w:asciiTheme="majorBidi" w:hAnsiTheme="majorBidi" w:cstheme="majorBidi"/>
          <w:sz w:val="21"/>
        </w:rPr>
        <w:t>Dag,</w:t>
      </w:r>
      <w:r w:rsidRPr="007C20A0">
        <w:rPr>
          <w:rFonts w:asciiTheme="majorBidi" w:hAnsiTheme="majorBidi" w:cstheme="majorBidi"/>
          <w:spacing w:val="-2"/>
          <w:sz w:val="21"/>
        </w:rPr>
        <w:t xml:space="preserve"> </w:t>
      </w:r>
      <w:r w:rsidRPr="007C20A0">
        <w:rPr>
          <w:rFonts w:asciiTheme="majorBidi" w:hAnsiTheme="majorBidi" w:cstheme="majorBidi"/>
          <w:sz w:val="21"/>
        </w:rPr>
        <w:t>S.</w:t>
      </w:r>
      <w:r w:rsidRPr="007C20A0">
        <w:rPr>
          <w:rFonts w:asciiTheme="majorBidi" w:hAnsiTheme="majorBidi" w:cstheme="majorBidi"/>
          <w:spacing w:val="-2"/>
          <w:sz w:val="21"/>
        </w:rPr>
        <w:t xml:space="preserve"> </w:t>
      </w:r>
      <w:proofErr w:type="spellStart"/>
      <w:r w:rsidRPr="007C20A0">
        <w:rPr>
          <w:rFonts w:asciiTheme="majorBidi" w:hAnsiTheme="majorBidi" w:cstheme="majorBidi"/>
          <w:sz w:val="21"/>
        </w:rPr>
        <w:t>Talebi</w:t>
      </w:r>
      <w:proofErr w:type="spellEnd"/>
      <w:r w:rsidRPr="007C20A0">
        <w:rPr>
          <w:rFonts w:asciiTheme="majorBidi" w:hAnsiTheme="majorBidi" w:cstheme="majorBidi"/>
          <w:sz w:val="21"/>
        </w:rPr>
        <w:t>,</w:t>
      </w:r>
      <w:r w:rsidRPr="007C20A0">
        <w:rPr>
          <w:rFonts w:asciiTheme="majorBidi" w:hAnsiTheme="majorBidi" w:cstheme="majorBidi"/>
          <w:spacing w:val="-2"/>
          <w:sz w:val="21"/>
        </w:rPr>
        <w:t xml:space="preserve"> </w:t>
      </w:r>
      <w:r w:rsidRPr="007C20A0">
        <w:rPr>
          <w:rFonts w:asciiTheme="majorBidi" w:hAnsiTheme="majorBidi" w:cstheme="majorBidi"/>
          <w:sz w:val="21"/>
        </w:rPr>
        <w:t>and</w:t>
      </w:r>
      <w:r w:rsidRPr="007C20A0">
        <w:rPr>
          <w:rFonts w:asciiTheme="majorBidi" w:hAnsiTheme="majorBidi" w:cstheme="majorBidi"/>
          <w:spacing w:val="-2"/>
          <w:sz w:val="21"/>
        </w:rPr>
        <w:t xml:space="preserve"> </w:t>
      </w:r>
      <w:r w:rsidRPr="007C20A0">
        <w:rPr>
          <w:rFonts w:asciiTheme="majorBidi" w:hAnsiTheme="majorBidi" w:cstheme="majorBidi"/>
          <w:sz w:val="21"/>
        </w:rPr>
        <w:t>M.</w:t>
      </w:r>
      <w:r w:rsidRPr="007C20A0">
        <w:rPr>
          <w:rFonts w:asciiTheme="majorBidi" w:hAnsiTheme="majorBidi" w:cstheme="majorBidi"/>
          <w:spacing w:val="-2"/>
          <w:sz w:val="21"/>
        </w:rPr>
        <w:t xml:space="preserve"> </w:t>
      </w:r>
      <w:proofErr w:type="spellStart"/>
      <w:r w:rsidRPr="007C20A0">
        <w:rPr>
          <w:rFonts w:asciiTheme="majorBidi" w:hAnsiTheme="majorBidi" w:cstheme="majorBidi"/>
          <w:sz w:val="21"/>
        </w:rPr>
        <w:t>Unal</w:t>
      </w:r>
      <w:proofErr w:type="spellEnd"/>
      <w:r w:rsidRPr="007C20A0">
        <w:rPr>
          <w:rFonts w:asciiTheme="majorBidi" w:hAnsiTheme="majorBidi" w:cstheme="majorBidi"/>
          <w:sz w:val="21"/>
        </w:rPr>
        <w:t>,</w:t>
      </w:r>
      <w:r w:rsidRPr="007C20A0">
        <w:rPr>
          <w:rFonts w:asciiTheme="majorBidi" w:hAnsiTheme="majorBidi" w:cstheme="majorBidi"/>
          <w:spacing w:val="-2"/>
          <w:sz w:val="21"/>
        </w:rPr>
        <w:t xml:space="preserve"> </w:t>
      </w:r>
      <w:r w:rsidRPr="007C20A0">
        <w:rPr>
          <w:rFonts w:asciiTheme="majorBidi" w:hAnsiTheme="majorBidi" w:cstheme="majorBidi"/>
          <w:sz w:val="21"/>
        </w:rPr>
        <w:t>“A</w:t>
      </w:r>
      <w:r w:rsidRPr="007C20A0">
        <w:rPr>
          <w:rFonts w:asciiTheme="majorBidi" w:hAnsiTheme="majorBidi" w:cstheme="majorBidi"/>
          <w:spacing w:val="-3"/>
          <w:sz w:val="21"/>
        </w:rPr>
        <w:t xml:space="preserve"> </w:t>
      </w:r>
      <w:r w:rsidRPr="007C20A0">
        <w:rPr>
          <w:rFonts w:asciiTheme="majorBidi" w:hAnsiTheme="majorBidi" w:cstheme="majorBidi"/>
          <w:sz w:val="21"/>
        </w:rPr>
        <w:t>novel</w:t>
      </w:r>
      <w:r w:rsidRPr="007C20A0">
        <w:rPr>
          <w:rFonts w:asciiTheme="majorBidi" w:hAnsiTheme="majorBidi" w:cstheme="majorBidi"/>
          <w:spacing w:val="-2"/>
          <w:sz w:val="21"/>
        </w:rPr>
        <w:t xml:space="preserve"> </w:t>
      </w:r>
      <w:r w:rsidRPr="007C20A0">
        <w:rPr>
          <w:rFonts w:asciiTheme="majorBidi" w:hAnsiTheme="majorBidi" w:cstheme="majorBidi"/>
          <w:sz w:val="21"/>
        </w:rPr>
        <w:t>blockchain-based</w:t>
      </w:r>
      <w:r w:rsidRPr="007C20A0">
        <w:rPr>
          <w:rFonts w:asciiTheme="majorBidi" w:hAnsiTheme="majorBidi" w:cstheme="majorBidi"/>
          <w:spacing w:val="-3"/>
          <w:sz w:val="21"/>
        </w:rPr>
        <w:t xml:space="preserve"> </w:t>
      </w:r>
      <w:r w:rsidRPr="007C20A0">
        <w:rPr>
          <w:rFonts w:asciiTheme="majorBidi" w:hAnsiTheme="majorBidi" w:cstheme="majorBidi"/>
          <w:sz w:val="21"/>
        </w:rPr>
        <w:t xml:space="preserve">deepfake detection method using federated and deep learning models,” Cognitive Computation, vol. 16, pp. 1073–1091. [Online]. Available: </w:t>
      </w:r>
      <w:r w:rsidRPr="007C20A0">
        <w:rPr>
          <w:rFonts w:asciiTheme="majorBidi" w:hAnsiTheme="majorBidi" w:cstheme="majorBidi"/>
          <w:color w:val="0000FF"/>
          <w:sz w:val="21"/>
          <w:u w:val="single" w:color="0000FF"/>
        </w:rPr>
        <w:t>https://doi.org/10.1007/s12559-024-10255-7</w:t>
      </w:r>
    </w:p>
    <w:p w14:paraId="21E85AEF" w14:textId="77777777" w:rsidR="007C20A0" w:rsidRPr="007C20A0" w:rsidRDefault="007C20A0" w:rsidP="007C20A0">
      <w:pPr>
        <w:pStyle w:val="BodyText"/>
        <w:spacing w:before="37"/>
        <w:jc w:val="both"/>
        <w:rPr>
          <w:rFonts w:asciiTheme="majorBidi" w:hAnsiTheme="majorBidi" w:cstheme="majorBidi"/>
          <w:sz w:val="21"/>
        </w:rPr>
      </w:pPr>
    </w:p>
    <w:p w14:paraId="69F558C4" w14:textId="77777777" w:rsidR="007C20A0" w:rsidRPr="007C20A0" w:rsidRDefault="007C20A0" w:rsidP="007C20A0">
      <w:pPr>
        <w:pStyle w:val="ListParagraph"/>
        <w:numPr>
          <w:ilvl w:val="0"/>
          <w:numId w:val="5"/>
        </w:numPr>
        <w:tabs>
          <w:tab w:val="left" w:pos="710"/>
        </w:tabs>
        <w:ind w:right="356" w:firstLine="0"/>
        <w:jc w:val="both"/>
        <w:rPr>
          <w:rFonts w:asciiTheme="majorBidi" w:hAnsiTheme="majorBidi" w:cstheme="majorBidi"/>
          <w:sz w:val="21"/>
        </w:rPr>
      </w:pPr>
      <w:r w:rsidRPr="007C20A0">
        <w:rPr>
          <w:rFonts w:asciiTheme="majorBidi" w:hAnsiTheme="majorBidi" w:cstheme="majorBidi"/>
          <w:sz w:val="21"/>
        </w:rPr>
        <w:t xml:space="preserve">M. Astrid, E. </w:t>
      </w:r>
      <w:proofErr w:type="spellStart"/>
      <w:r w:rsidRPr="007C20A0">
        <w:rPr>
          <w:rFonts w:asciiTheme="majorBidi" w:hAnsiTheme="majorBidi" w:cstheme="majorBidi"/>
          <w:sz w:val="21"/>
        </w:rPr>
        <w:t>Ghorbel</w:t>
      </w:r>
      <w:proofErr w:type="spellEnd"/>
      <w:r w:rsidRPr="007C20A0">
        <w:rPr>
          <w:rFonts w:asciiTheme="majorBidi" w:hAnsiTheme="majorBidi" w:cstheme="majorBidi"/>
          <w:sz w:val="21"/>
        </w:rPr>
        <w:t xml:space="preserve">, and D. </w:t>
      </w:r>
      <w:proofErr w:type="spellStart"/>
      <w:r w:rsidRPr="007C20A0">
        <w:rPr>
          <w:rFonts w:asciiTheme="majorBidi" w:hAnsiTheme="majorBidi" w:cstheme="majorBidi"/>
          <w:sz w:val="21"/>
        </w:rPr>
        <w:t>Aouada</w:t>
      </w:r>
      <w:proofErr w:type="spellEnd"/>
      <w:r w:rsidRPr="007C20A0">
        <w:rPr>
          <w:rFonts w:asciiTheme="majorBidi" w:hAnsiTheme="majorBidi" w:cstheme="majorBidi"/>
          <w:sz w:val="21"/>
        </w:rPr>
        <w:t xml:space="preserve">, “Detecting audio-visual deepfakes with fine-grained inconsistencies,” in Proc. British Machine Vision Conference (BMVC), 2024. [Online]. Available: </w:t>
      </w:r>
      <w:r w:rsidRPr="007C20A0">
        <w:rPr>
          <w:rFonts w:asciiTheme="majorBidi" w:hAnsiTheme="majorBidi" w:cstheme="majorBidi"/>
          <w:color w:val="0000FF"/>
          <w:spacing w:val="-2"/>
          <w:sz w:val="21"/>
          <w:u w:val="single" w:color="0000FF"/>
        </w:rPr>
        <w:t>https://bmva-archive.org.uk/bmvc/2024/papers/Paper_695/paper.pdf</w:t>
      </w:r>
    </w:p>
    <w:p w14:paraId="045B3E29" w14:textId="77777777" w:rsidR="007C20A0" w:rsidRPr="007C20A0" w:rsidRDefault="007C20A0" w:rsidP="007C20A0">
      <w:pPr>
        <w:pStyle w:val="BodyText"/>
        <w:spacing w:before="37"/>
        <w:jc w:val="both"/>
        <w:rPr>
          <w:rFonts w:asciiTheme="majorBidi" w:hAnsiTheme="majorBidi" w:cstheme="majorBidi"/>
          <w:sz w:val="21"/>
        </w:rPr>
      </w:pPr>
    </w:p>
    <w:p w14:paraId="3B6C4E09" w14:textId="77777777" w:rsidR="007C20A0" w:rsidRPr="007C20A0" w:rsidRDefault="007C20A0" w:rsidP="007C20A0">
      <w:pPr>
        <w:pStyle w:val="ListParagraph"/>
        <w:numPr>
          <w:ilvl w:val="0"/>
          <w:numId w:val="5"/>
        </w:numPr>
        <w:tabs>
          <w:tab w:val="left" w:pos="756"/>
        </w:tabs>
        <w:spacing w:line="242" w:lineRule="auto"/>
        <w:ind w:right="356" w:firstLine="0"/>
        <w:jc w:val="both"/>
        <w:rPr>
          <w:rFonts w:asciiTheme="majorBidi" w:hAnsiTheme="majorBidi" w:cstheme="majorBidi"/>
          <w:sz w:val="21"/>
        </w:rPr>
      </w:pPr>
      <w:r w:rsidRPr="007C20A0">
        <w:rPr>
          <w:rFonts w:asciiTheme="majorBidi" w:hAnsiTheme="majorBidi" w:cstheme="majorBidi"/>
          <w:sz w:val="21"/>
        </w:rPr>
        <w:t>H.</w:t>
      </w:r>
      <w:r w:rsidRPr="007C20A0">
        <w:rPr>
          <w:rFonts w:asciiTheme="majorBidi" w:hAnsiTheme="majorBidi" w:cstheme="majorBidi"/>
          <w:spacing w:val="-13"/>
          <w:sz w:val="21"/>
        </w:rPr>
        <w:t xml:space="preserve"> </w:t>
      </w:r>
      <w:r w:rsidRPr="007C20A0">
        <w:rPr>
          <w:rFonts w:asciiTheme="majorBidi" w:hAnsiTheme="majorBidi" w:cstheme="majorBidi"/>
          <w:sz w:val="21"/>
        </w:rPr>
        <w:t>Khan,</w:t>
      </w:r>
      <w:r w:rsidRPr="007C20A0">
        <w:rPr>
          <w:rFonts w:asciiTheme="majorBidi" w:hAnsiTheme="majorBidi" w:cstheme="majorBidi"/>
          <w:spacing w:val="-13"/>
          <w:sz w:val="21"/>
        </w:rPr>
        <w:t xml:space="preserve"> </w:t>
      </w:r>
      <w:r w:rsidRPr="007C20A0">
        <w:rPr>
          <w:rFonts w:asciiTheme="majorBidi" w:hAnsiTheme="majorBidi" w:cstheme="majorBidi"/>
          <w:sz w:val="21"/>
        </w:rPr>
        <w:t>Z.</w:t>
      </w:r>
      <w:r w:rsidRPr="007C20A0">
        <w:rPr>
          <w:rFonts w:asciiTheme="majorBidi" w:hAnsiTheme="majorBidi" w:cstheme="majorBidi"/>
          <w:spacing w:val="-13"/>
          <w:sz w:val="21"/>
        </w:rPr>
        <w:t xml:space="preserve"> </w:t>
      </w:r>
      <w:r w:rsidRPr="007C20A0">
        <w:rPr>
          <w:rFonts w:asciiTheme="majorBidi" w:hAnsiTheme="majorBidi" w:cstheme="majorBidi"/>
          <w:sz w:val="21"/>
        </w:rPr>
        <w:t>Liu,</w:t>
      </w:r>
      <w:r w:rsidRPr="007C20A0">
        <w:rPr>
          <w:rFonts w:asciiTheme="majorBidi" w:hAnsiTheme="majorBidi" w:cstheme="majorBidi"/>
          <w:spacing w:val="-13"/>
          <w:sz w:val="21"/>
        </w:rPr>
        <w:t xml:space="preserve"> </w:t>
      </w:r>
      <w:r w:rsidRPr="007C20A0">
        <w:rPr>
          <w:rFonts w:asciiTheme="majorBidi" w:hAnsiTheme="majorBidi" w:cstheme="majorBidi"/>
          <w:sz w:val="21"/>
        </w:rPr>
        <w:t>Y.</w:t>
      </w:r>
      <w:r w:rsidRPr="007C20A0">
        <w:rPr>
          <w:rFonts w:asciiTheme="majorBidi" w:hAnsiTheme="majorBidi" w:cstheme="majorBidi"/>
          <w:spacing w:val="-13"/>
          <w:sz w:val="21"/>
        </w:rPr>
        <w:t xml:space="preserve"> </w:t>
      </w:r>
      <w:r w:rsidRPr="007C20A0">
        <w:rPr>
          <w:rFonts w:asciiTheme="majorBidi" w:hAnsiTheme="majorBidi" w:cstheme="majorBidi"/>
          <w:sz w:val="21"/>
        </w:rPr>
        <w:t>Li,</w:t>
      </w:r>
      <w:r w:rsidRPr="007C20A0">
        <w:rPr>
          <w:rFonts w:asciiTheme="majorBidi" w:hAnsiTheme="majorBidi" w:cstheme="majorBidi"/>
          <w:spacing w:val="-13"/>
          <w:sz w:val="21"/>
        </w:rPr>
        <w:t xml:space="preserve"> </w:t>
      </w:r>
      <w:r w:rsidRPr="007C20A0">
        <w:rPr>
          <w:rFonts w:asciiTheme="majorBidi" w:hAnsiTheme="majorBidi" w:cstheme="majorBidi"/>
          <w:sz w:val="21"/>
        </w:rPr>
        <w:t>and</w:t>
      </w:r>
      <w:r w:rsidRPr="007C20A0">
        <w:rPr>
          <w:rFonts w:asciiTheme="majorBidi" w:hAnsiTheme="majorBidi" w:cstheme="majorBidi"/>
          <w:spacing w:val="-13"/>
          <w:sz w:val="21"/>
        </w:rPr>
        <w:t xml:space="preserve"> </w:t>
      </w:r>
      <w:r w:rsidRPr="007C20A0">
        <w:rPr>
          <w:rFonts w:asciiTheme="majorBidi" w:hAnsiTheme="majorBidi" w:cstheme="majorBidi"/>
          <w:sz w:val="21"/>
        </w:rPr>
        <w:t>L.</w:t>
      </w:r>
      <w:r w:rsidRPr="007C20A0">
        <w:rPr>
          <w:rFonts w:asciiTheme="majorBidi" w:hAnsiTheme="majorBidi" w:cstheme="majorBidi"/>
          <w:spacing w:val="-13"/>
          <w:sz w:val="21"/>
        </w:rPr>
        <w:t xml:space="preserve"> </w:t>
      </w:r>
      <w:r w:rsidRPr="007C20A0">
        <w:rPr>
          <w:rFonts w:asciiTheme="majorBidi" w:hAnsiTheme="majorBidi" w:cstheme="majorBidi"/>
          <w:sz w:val="21"/>
        </w:rPr>
        <w:t>Song,</w:t>
      </w:r>
      <w:r w:rsidRPr="007C20A0">
        <w:rPr>
          <w:rFonts w:asciiTheme="majorBidi" w:hAnsiTheme="majorBidi" w:cstheme="majorBidi"/>
          <w:spacing w:val="-13"/>
          <w:sz w:val="21"/>
        </w:rPr>
        <w:t xml:space="preserve"> </w:t>
      </w:r>
      <w:r w:rsidRPr="007C20A0">
        <w:rPr>
          <w:rFonts w:asciiTheme="majorBidi" w:hAnsiTheme="majorBidi" w:cstheme="majorBidi"/>
          <w:sz w:val="21"/>
        </w:rPr>
        <w:t>“LGDF-Net:</w:t>
      </w:r>
      <w:r w:rsidRPr="007C20A0">
        <w:rPr>
          <w:rFonts w:asciiTheme="majorBidi" w:hAnsiTheme="majorBidi" w:cstheme="majorBidi"/>
          <w:spacing w:val="-13"/>
          <w:sz w:val="21"/>
        </w:rPr>
        <w:t xml:space="preserve"> </w:t>
      </w:r>
      <w:r w:rsidRPr="007C20A0">
        <w:rPr>
          <w:rFonts w:asciiTheme="majorBidi" w:hAnsiTheme="majorBidi" w:cstheme="majorBidi"/>
          <w:sz w:val="21"/>
        </w:rPr>
        <w:t>Local</w:t>
      </w:r>
      <w:r w:rsidRPr="007C20A0">
        <w:rPr>
          <w:rFonts w:asciiTheme="majorBidi" w:hAnsiTheme="majorBidi" w:cstheme="majorBidi"/>
          <w:spacing w:val="-13"/>
          <w:sz w:val="21"/>
        </w:rPr>
        <w:t xml:space="preserve"> </w:t>
      </w:r>
      <w:r w:rsidRPr="007C20A0">
        <w:rPr>
          <w:rFonts w:asciiTheme="majorBidi" w:hAnsiTheme="majorBidi" w:cstheme="majorBidi"/>
          <w:sz w:val="21"/>
        </w:rPr>
        <w:t>and</w:t>
      </w:r>
      <w:r w:rsidRPr="007C20A0">
        <w:rPr>
          <w:rFonts w:asciiTheme="majorBidi" w:hAnsiTheme="majorBidi" w:cstheme="majorBidi"/>
          <w:spacing w:val="-14"/>
          <w:sz w:val="21"/>
        </w:rPr>
        <w:t xml:space="preserve"> </w:t>
      </w:r>
      <w:r w:rsidRPr="007C20A0">
        <w:rPr>
          <w:rFonts w:asciiTheme="majorBidi" w:hAnsiTheme="majorBidi" w:cstheme="majorBidi"/>
          <w:sz w:val="21"/>
        </w:rPr>
        <w:t>global</w:t>
      </w:r>
      <w:r w:rsidRPr="007C20A0">
        <w:rPr>
          <w:rFonts w:asciiTheme="majorBidi" w:hAnsiTheme="majorBidi" w:cstheme="majorBidi"/>
          <w:spacing w:val="-13"/>
          <w:sz w:val="21"/>
        </w:rPr>
        <w:t xml:space="preserve"> </w:t>
      </w:r>
      <w:r w:rsidRPr="007C20A0">
        <w:rPr>
          <w:rFonts w:asciiTheme="majorBidi" w:hAnsiTheme="majorBidi" w:cstheme="majorBidi"/>
          <w:sz w:val="21"/>
        </w:rPr>
        <w:t>feature-based</w:t>
      </w:r>
      <w:r w:rsidRPr="007C20A0">
        <w:rPr>
          <w:rFonts w:asciiTheme="majorBidi" w:hAnsiTheme="majorBidi" w:cstheme="majorBidi"/>
          <w:spacing w:val="-14"/>
          <w:sz w:val="21"/>
        </w:rPr>
        <w:t xml:space="preserve"> </w:t>
      </w:r>
      <w:r w:rsidRPr="007C20A0">
        <w:rPr>
          <w:rFonts w:asciiTheme="majorBidi" w:hAnsiTheme="majorBidi" w:cstheme="majorBidi"/>
          <w:sz w:val="21"/>
        </w:rPr>
        <w:t>dual-branch</w:t>
      </w:r>
      <w:r w:rsidRPr="007C20A0">
        <w:rPr>
          <w:rFonts w:asciiTheme="majorBidi" w:hAnsiTheme="majorBidi" w:cstheme="majorBidi"/>
          <w:spacing w:val="-14"/>
          <w:sz w:val="21"/>
        </w:rPr>
        <w:t xml:space="preserve"> </w:t>
      </w:r>
      <w:r w:rsidRPr="007C20A0">
        <w:rPr>
          <w:rFonts w:asciiTheme="majorBidi" w:hAnsiTheme="majorBidi" w:cstheme="majorBidi"/>
          <w:sz w:val="21"/>
        </w:rPr>
        <w:t xml:space="preserve">fusion networks for deepfake detection,” Applied Intelligence, 2024. [Online]. Available: </w:t>
      </w:r>
      <w:r w:rsidRPr="007C20A0">
        <w:rPr>
          <w:rFonts w:asciiTheme="majorBidi" w:hAnsiTheme="majorBidi" w:cstheme="majorBidi"/>
          <w:spacing w:val="-2"/>
          <w:sz w:val="21"/>
        </w:rPr>
        <w:t>https://doi.org/10.1007/s10489-024-05170-4</w:t>
      </w:r>
    </w:p>
    <w:p w14:paraId="44FA9060" w14:textId="77777777" w:rsidR="007C20A0" w:rsidRPr="007C20A0" w:rsidRDefault="007C20A0" w:rsidP="007C20A0">
      <w:pPr>
        <w:pStyle w:val="BodyText"/>
        <w:spacing w:before="30"/>
        <w:jc w:val="both"/>
        <w:rPr>
          <w:rFonts w:asciiTheme="majorBidi" w:hAnsiTheme="majorBidi" w:cstheme="majorBidi"/>
          <w:sz w:val="21"/>
        </w:rPr>
      </w:pPr>
    </w:p>
    <w:p w14:paraId="5B819C4C" w14:textId="77777777" w:rsidR="007C20A0" w:rsidRPr="007C20A0" w:rsidRDefault="007C20A0" w:rsidP="007C20A0">
      <w:pPr>
        <w:pStyle w:val="ListParagraph"/>
        <w:numPr>
          <w:ilvl w:val="0"/>
          <w:numId w:val="5"/>
        </w:numPr>
        <w:tabs>
          <w:tab w:val="left" w:pos="786"/>
        </w:tabs>
        <w:spacing w:line="247" w:lineRule="auto"/>
        <w:ind w:right="355" w:firstLine="0"/>
        <w:jc w:val="both"/>
        <w:rPr>
          <w:rFonts w:asciiTheme="majorBidi" w:hAnsiTheme="majorBidi" w:cstheme="majorBidi"/>
          <w:sz w:val="21"/>
        </w:rPr>
      </w:pPr>
      <w:r w:rsidRPr="007C20A0">
        <w:rPr>
          <w:rFonts w:asciiTheme="majorBidi" w:hAnsiTheme="majorBidi" w:cstheme="majorBidi"/>
          <w:sz w:val="21"/>
        </w:rPr>
        <w:t>S. Kumar, A. Gupta, R. Mishra, and T. Singh, “Deepfake detection techniques: A comparative survey,” SSRN Preprint. [Online]. Available: https://doi.org/10.2139/ssrn.5240416</w:t>
      </w:r>
    </w:p>
    <w:p w14:paraId="1655FF41" w14:textId="77777777" w:rsidR="007C20A0" w:rsidRPr="007C20A0" w:rsidRDefault="007C20A0" w:rsidP="007C20A0">
      <w:pPr>
        <w:pStyle w:val="BodyText"/>
        <w:spacing w:before="24"/>
        <w:jc w:val="both"/>
        <w:rPr>
          <w:rFonts w:asciiTheme="majorBidi" w:hAnsiTheme="majorBidi" w:cstheme="majorBidi"/>
          <w:sz w:val="21"/>
        </w:rPr>
      </w:pPr>
    </w:p>
    <w:p w14:paraId="7C2E2CD0" w14:textId="77777777" w:rsidR="007C20A0" w:rsidRPr="007C20A0" w:rsidRDefault="007C20A0" w:rsidP="007C20A0">
      <w:pPr>
        <w:pStyle w:val="ListParagraph"/>
        <w:numPr>
          <w:ilvl w:val="0"/>
          <w:numId w:val="5"/>
        </w:numPr>
        <w:tabs>
          <w:tab w:val="left" w:pos="786"/>
        </w:tabs>
        <w:spacing w:before="1" w:line="242" w:lineRule="auto"/>
        <w:ind w:right="357" w:firstLine="0"/>
        <w:jc w:val="both"/>
        <w:rPr>
          <w:rFonts w:asciiTheme="majorBidi" w:hAnsiTheme="majorBidi" w:cstheme="majorBidi"/>
          <w:sz w:val="21"/>
        </w:rPr>
      </w:pPr>
      <w:r w:rsidRPr="007C20A0">
        <w:rPr>
          <w:rFonts w:asciiTheme="majorBidi" w:hAnsiTheme="majorBidi" w:cstheme="majorBidi"/>
          <w:sz w:val="21"/>
        </w:rPr>
        <w:t xml:space="preserve">V. Bansal, R. </w:t>
      </w:r>
      <w:proofErr w:type="spellStart"/>
      <w:r w:rsidRPr="007C20A0">
        <w:rPr>
          <w:rFonts w:asciiTheme="majorBidi" w:hAnsiTheme="majorBidi" w:cstheme="majorBidi"/>
          <w:sz w:val="21"/>
        </w:rPr>
        <w:t>Kumawat</w:t>
      </w:r>
      <w:proofErr w:type="spellEnd"/>
      <w:r w:rsidRPr="007C20A0">
        <w:rPr>
          <w:rFonts w:asciiTheme="majorBidi" w:hAnsiTheme="majorBidi" w:cstheme="majorBidi"/>
          <w:sz w:val="21"/>
        </w:rPr>
        <w:t>, and S. Anand, “</w:t>
      </w:r>
      <w:proofErr w:type="spellStart"/>
      <w:r w:rsidRPr="007C20A0">
        <w:rPr>
          <w:rFonts w:asciiTheme="majorBidi" w:hAnsiTheme="majorBidi" w:cstheme="majorBidi"/>
          <w:sz w:val="21"/>
        </w:rPr>
        <w:t>Faceswap</w:t>
      </w:r>
      <w:proofErr w:type="spellEnd"/>
      <w:r w:rsidRPr="007C20A0">
        <w:rPr>
          <w:rFonts w:asciiTheme="majorBidi" w:hAnsiTheme="majorBidi" w:cstheme="majorBidi"/>
          <w:sz w:val="21"/>
        </w:rPr>
        <w:t xml:space="preserve"> Finder: A fusion-based deepfake detection technique,” Procedia Computer Science, vol. 235, pp. 231–238. [Online]. Available: </w:t>
      </w:r>
      <w:r w:rsidRPr="007C20A0">
        <w:rPr>
          <w:rFonts w:asciiTheme="majorBidi" w:hAnsiTheme="majorBidi" w:cstheme="majorBidi"/>
          <w:spacing w:val="-2"/>
          <w:sz w:val="21"/>
        </w:rPr>
        <w:t>https://doi.org/10.1016/j.procs.2025.01.123</w:t>
      </w:r>
    </w:p>
    <w:p w14:paraId="127A1D5A" w14:textId="77777777" w:rsidR="007C20A0" w:rsidRPr="007C20A0" w:rsidRDefault="007C20A0" w:rsidP="007C20A0">
      <w:pPr>
        <w:tabs>
          <w:tab w:val="left" w:pos="791"/>
        </w:tabs>
        <w:ind w:left="360" w:right="357"/>
        <w:jc w:val="both"/>
        <w:rPr>
          <w:rFonts w:asciiTheme="majorBidi" w:hAnsiTheme="majorBidi" w:cstheme="majorBidi"/>
        </w:rPr>
      </w:pPr>
    </w:p>
    <w:p w14:paraId="71C4CDD9" w14:textId="77777777" w:rsidR="007C20A0" w:rsidRPr="007C20A0" w:rsidRDefault="007C20A0" w:rsidP="007C20A0">
      <w:pPr>
        <w:pStyle w:val="ListParagraph"/>
        <w:numPr>
          <w:ilvl w:val="0"/>
          <w:numId w:val="5"/>
        </w:numPr>
        <w:tabs>
          <w:tab w:val="left" w:pos="803"/>
        </w:tabs>
        <w:spacing w:before="80" w:line="242" w:lineRule="auto"/>
        <w:ind w:right="353" w:firstLine="0"/>
        <w:jc w:val="both"/>
        <w:rPr>
          <w:rFonts w:asciiTheme="majorBidi" w:hAnsiTheme="majorBidi" w:cstheme="majorBidi"/>
          <w:sz w:val="21"/>
        </w:rPr>
      </w:pPr>
      <w:r w:rsidRPr="007C20A0">
        <w:rPr>
          <w:rFonts w:asciiTheme="majorBidi" w:hAnsiTheme="majorBidi" w:cstheme="majorBidi"/>
          <w:sz w:val="21"/>
        </w:rPr>
        <w:t xml:space="preserve">K. Devi and S. </w:t>
      </w:r>
      <w:proofErr w:type="spellStart"/>
      <w:r w:rsidRPr="007C20A0">
        <w:rPr>
          <w:rFonts w:asciiTheme="majorBidi" w:hAnsiTheme="majorBidi" w:cstheme="majorBidi"/>
          <w:sz w:val="21"/>
        </w:rPr>
        <w:t>Rajasekaran</w:t>
      </w:r>
      <w:proofErr w:type="spellEnd"/>
      <w:r w:rsidRPr="007C20A0">
        <w:rPr>
          <w:rFonts w:asciiTheme="majorBidi" w:hAnsiTheme="majorBidi" w:cstheme="majorBidi"/>
          <w:sz w:val="21"/>
        </w:rPr>
        <w:t xml:space="preserve">, “Deepfake video detection using AdaBoost on DFDC dataset,” Procedia Computer Science, vol. 235, pp. 210–218. [Online]. Available: </w:t>
      </w:r>
      <w:r w:rsidRPr="007C20A0">
        <w:rPr>
          <w:rFonts w:asciiTheme="majorBidi" w:hAnsiTheme="majorBidi" w:cstheme="majorBidi"/>
          <w:spacing w:val="-2"/>
          <w:sz w:val="21"/>
        </w:rPr>
        <w:t>https://doi.org/10.1016/j.procs.2025.01.117</w:t>
      </w:r>
    </w:p>
    <w:p w14:paraId="2619FAF7" w14:textId="77777777" w:rsidR="007C20A0" w:rsidRPr="007C20A0" w:rsidRDefault="007C20A0" w:rsidP="007C20A0">
      <w:pPr>
        <w:pStyle w:val="BodyText"/>
        <w:spacing w:before="29"/>
        <w:jc w:val="both"/>
        <w:rPr>
          <w:rFonts w:asciiTheme="majorBidi" w:hAnsiTheme="majorBidi" w:cstheme="majorBidi"/>
          <w:sz w:val="21"/>
        </w:rPr>
      </w:pPr>
    </w:p>
    <w:p w14:paraId="4DBD963E" w14:textId="77777777" w:rsidR="007C20A0" w:rsidRPr="007C20A0" w:rsidRDefault="007C20A0" w:rsidP="007C20A0">
      <w:pPr>
        <w:pStyle w:val="ListParagraph"/>
        <w:numPr>
          <w:ilvl w:val="0"/>
          <w:numId w:val="5"/>
        </w:numPr>
        <w:tabs>
          <w:tab w:val="left" w:pos="779"/>
        </w:tabs>
        <w:spacing w:before="1" w:line="242" w:lineRule="auto"/>
        <w:ind w:right="353" w:firstLine="0"/>
        <w:jc w:val="both"/>
        <w:rPr>
          <w:rFonts w:asciiTheme="majorBidi" w:hAnsiTheme="majorBidi" w:cstheme="majorBidi"/>
          <w:sz w:val="21"/>
        </w:rPr>
      </w:pPr>
      <w:r w:rsidRPr="007C20A0">
        <w:rPr>
          <w:rFonts w:asciiTheme="majorBidi" w:hAnsiTheme="majorBidi" w:cstheme="majorBidi"/>
          <w:sz w:val="21"/>
        </w:rPr>
        <w:t xml:space="preserve">H. Abbasi, F. Riaz, and A. A. Shah, “Comparative evaluation of deepfake detection using CNN architectures: </w:t>
      </w:r>
      <w:proofErr w:type="spellStart"/>
      <w:r w:rsidRPr="007C20A0">
        <w:rPr>
          <w:rFonts w:asciiTheme="majorBidi" w:hAnsiTheme="majorBidi" w:cstheme="majorBidi"/>
          <w:sz w:val="21"/>
        </w:rPr>
        <w:t>Xception</w:t>
      </w:r>
      <w:proofErr w:type="spellEnd"/>
      <w:r w:rsidRPr="007C20A0">
        <w:rPr>
          <w:rFonts w:asciiTheme="majorBidi" w:hAnsiTheme="majorBidi" w:cstheme="majorBidi"/>
          <w:sz w:val="21"/>
        </w:rPr>
        <w:t xml:space="preserve">, </w:t>
      </w:r>
      <w:proofErr w:type="spellStart"/>
      <w:r w:rsidRPr="007C20A0">
        <w:rPr>
          <w:rFonts w:asciiTheme="majorBidi" w:hAnsiTheme="majorBidi" w:cstheme="majorBidi"/>
          <w:sz w:val="21"/>
        </w:rPr>
        <w:t>ResNet</w:t>
      </w:r>
      <w:proofErr w:type="spellEnd"/>
      <w:r w:rsidRPr="007C20A0">
        <w:rPr>
          <w:rFonts w:asciiTheme="majorBidi" w:hAnsiTheme="majorBidi" w:cstheme="majorBidi"/>
          <w:sz w:val="21"/>
        </w:rPr>
        <w:t>, and VGG,” Procedia Computer Science, vol. 235, pp. 198–209. [Online]. Available: https://doi.org/10.1016/j.procs.2025.01.115</w:t>
      </w:r>
    </w:p>
    <w:p w14:paraId="7D39B16B" w14:textId="77777777" w:rsidR="007C20A0" w:rsidRPr="007C20A0" w:rsidRDefault="007C20A0" w:rsidP="007C20A0">
      <w:pPr>
        <w:pStyle w:val="BodyText"/>
        <w:spacing w:before="34"/>
        <w:jc w:val="both"/>
        <w:rPr>
          <w:rFonts w:asciiTheme="majorBidi" w:hAnsiTheme="majorBidi" w:cstheme="majorBidi"/>
          <w:sz w:val="21"/>
        </w:rPr>
      </w:pPr>
    </w:p>
    <w:p w14:paraId="29586177" w14:textId="77777777" w:rsidR="007C20A0" w:rsidRPr="007C20A0" w:rsidRDefault="007C20A0" w:rsidP="007C20A0">
      <w:pPr>
        <w:pStyle w:val="ListParagraph"/>
        <w:numPr>
          <w:ilvl w:val="0"/>
          <w:numId w:val="5"/>
        </w:numPr>
        <w:tabs>
          <w:tab w:val="left" w:pos="771"/>
        </w:tabs>
        <w:ind w:right="352" w:firstLine="0"/>
        <w:jc w:val="both"/>
        <w:rPr>
          <w:rFonts w:asciiTheme="majorBidi" w:hAnsiTheme="majorBidi" w:cstheme="majorBidi"/>
          <w:sz w:val="21"/>
        </w:rPr>
      </w:pPr>
      <w:r w:rsidRPr="007C20A0">
        <w:rPr>
          <w:rFonts w:asciiTheme="majorBidi" w:hAnsiTheme="majorBidi" w:cstheme="majorBidi"/>
          <w:sz w:val="21"/>
        </w:rPr>
        <w:t xml:space="preserve">B. </w:t>
      </w:r>
      <w:proofErr w:type="spellStart"/>
      <w:r w:rsidRPr="007C20A0">
        <w:rPr>
          <w:rFonts w:asciiTheme="majorBidi" w:hAnsiTheme="majorBidi" w:cstheme="majorBidi"/>
          <w:sz w:val="21"/>
        </w:rPr>
        <w:t>Chepchirchir</w:t>
      </w:r>
      <w:proofErr w:type="spellEnd"/>
      <w:r w:rsidRPr="007C20A0">
        <w:rPr>
          <w:rFonts w:asciiTheme="majorBidi" w:hAnsiTheme="majorBidi" w:cstheme="majorBidi"/>
          <w:sz w:val="21"/>
        </w:rPr>
        <w:t xml:space="preserve"> and K. </w:t>
      </w:r>
      <w:proofErr w:type="spellStart"/>
      <w:r w:rsidRPr="007C20A0">
        <w:rPr>
          <w:rFonts w:asciiTheme="majorBidi" w:hAnsiTheme="majorBidi" w:cstheme="majorBidi"/>
          <w:sz w:val="21"/>
        </w:rPr>
        <w:t>Mboli</w:t>
      </w:r>
      <w:proofErr w:type="spellEnd"/>
      <w:r w:rsidRPr="007C20A0">
        <w:rPr>
          <w:rFonts w:asciiTheme="majorBidi" w:hAnsiTheme="majorBidi" w:cstheme="majorBidi"/>
          <w:sz w:val="21"/>
        </w:rPr>
        <w:t xml:space="preserve">, “Comparative analysis of CNN, RNN, and Vision Transformers for deepfake detection,” Procedia Computer Science, vol. 235, pp. 239–247. [Online]. Available: </w:t>
      </w:r>
      <w:r w:rsidRPr="007C20A0">
        <w:rPr>
          <w:rFonts w:asciiTheme="majorBidi" w:hAnsiTheme="majorBidi" w:cstheme="majorBidi"/>
          <w:spacing w:val="-2"/>
          <w:sz w:val="21"/>
        </w:rPr>
        <w:t>https://doi.org/10.1016/j.procs.2025.01.124</w:t>
      </w:r>
    </w:p>
    <w:p w14:paraId="3E9FD4FE" w14:textId="77777777" w:rsidR="007C20A0" w:rsidRPr="007C20A0" w:rsidRDefault="007C20A0" w:rsidP="007C20A0">
      <w:pPr>
        <w:pStyle w:val="BodyText"/>
        <w:spacing w:before="37"/>
        <w:jc w:val="both"/>
        <w:rPr>
          <w:rFonts w:asciiTheme="majorBidi" w:hAnsiTheme="majorBidi" w:cstheme="majorBidi"/>
          <w:sz w:val="21"/>
        </w:rPr>
      </w:pPr>
    </w:p>
    <w:p w14:paraId="14BAE80C" w14:textId="77777777" w:rsidR="007C20A0" w:rsidRPr="007C20A0" w:rsidRDefault="007C20A0" w:rsidP="007C20A0">
      <w:pPr>
        <w:pStyle w:val="ListParagraph"/>
        <w:numPr>
          <w:ilvl w:val="0"/>
          <w:numId w:val="5"/>
        </w:numPr>
        <w:tabs>
          <w:tab w:val="left" w:pos="762"/>
        </w:tabs>
        <w:spacing w:before="1"/>
        <w:ind w:right="353" w:firstLine="0"/>
        <w:jc w:val="both"/>
        <w:rPr>
          <w:rFonts w:asciiTheme="majorBidi" w:hAnsiTheme="majorBidi" w:cstheme="majorBidi"/>
          <w:sz w:val="21"/>
        </w:rPr>
      </w:pPr>
      <w:r w:rsidRPr="007C20A0">
        <w:rPr>
          <w:rFonts w:asciiTheme="majorBidi" w:hAnsiTheme="majorBidi" w:cstheme="majorBidi"/>
          <w:sz w:val="21"/>
        </w:rPr>
        <w:t>P.</w:t>
      </w:r>
      <w:r w:rsidRPr="007C20A0">
        <w:rPr>
          <w:rFonts w:asciiTheme="majorBidi" w:hAnsiTheme="majorBidi" w:cstheme="majorBidi"/>
          <w:spacing w:val="-7"/>
          <w:sz w:val="21"/>
        </w:rPr>
        <w:t xml:space="preserve"> </w:t>
      </w:r>
      <w:r w:rsidRPr="007C20A0">
        <w:rPr>
          <w:rFonts w:asciiTheme="majorBidi" w:hAnsiTheme="majorBidi" w:cstheme="majorBidi"/>
          <w:sz w:val="21"/>
        </w:rPr>
        <w:t>Sharma</w:t>
      </w:r>
      <w:r w:rsidRPr="007C20A0">
        <w:rPr>
          <w:rFonts w:asciiTheme="majorBidi" w:hAnsiTheme="majorBidi" w:cstheme="majorBidi"/>
          <w:spacing w:val="-8"/>
          <w:sz w:val="21"/>
        </w:rPr>
        <w:t xml:space="preserve"> </w:t>
      </w:r>
      <w:r w:rsidRPr="007C20A0">
        <w:rPr>
          <w:rFonts w:asciiTheme="majorBidi" w:hAnsiTheme="majorBidi" w:cstheme="majorBidi"/>
          <w:sz w:val="21"/>
        </w:rPr>
        <w:t>and</w:t>
      </w:r>
      <w:r w:rsidRPr="007C20A0">
        <w:rPr>
          <w:rFonts w:asciiTheme="majorBidi" w:hAnsiTheme="majorBidi" w:cstheme="majorBidi"/>
          <w:spacing w:val="-8"/>
          <w:sz w:val="21"/>
        </w:rPr>
        <w:t xml:space="preserve"> </w:t>
      </w:r>
      <w:r w:rsidRPr="007C20A0">
        <w:rPr>
          <w:rFonts w:asciiTheme="majorBidi" w:hAnsiTheme="majorBidi" w:cstheme="majorBidi"/>
          <w:sz w:val="21"/>
        </w:rPr>
        <w:t>R.</w:t>
      </w:r>
      <w:r w:rsidRPr="007C20A0">
        <w:rPr>
          <w:rFonts w:asciiTheme="majorBidi" w:hAnsiTheme="majorBidi" w:cstheme="majorBidi"/>
          <w:spacing w:val="-7"/>
          <w:sz w:val="21"/>
        </w:rPr>
        <w:t xml:space="preserve"> </w:t>
      </w:r>
      <w:r w:rsidRPr="007C20A0">
        <w:rPr>
          <w:rFonts w:asciiTheme="majorBidi" w:hAnsiTheme="majorBidi" w:cstheme="majorBidi"/>
          <w:sz w:val="21"/>
        </w:rPr>
        <w:t>Rawat,</w:t>
      </w:r>
      <w:r w:rsidRPr="007C20A0">
        <w:rPr>
          <w:rFonts w:asciiTheme="majorBidi" w:hAnsiTheme="majorBidi" w:cstheme="majorBidi"/>
          <w:spacing w:val="-7"/>
          <w:sz w:val="21"/>
        </w:rPr>
        <w:t xml:space="preserve"> </w:t>
      </w:r>
      <w:r w:rsidRPr="007C20A0">
        <w:rPr>
          <w:rFonts w:asciiTheme="majorBidi" w:hAnsiTheme="majorBidi" w:cstheme="majorBidi"/>
          <w:sz w:val="21"/>
        </w:rPr>
        <w:t>“Enhancing</w:t>
      </w:r>
      <w:r w:rsidRPr="007C20A0">
        <w:rPr>
          <w:rFonts w:asciiTheme="majorBidi" w:hAnsiTheme="majorBidi" w:cstheme="majorBidi"/>
          <w:spacing w:val="-8"/>
          <w:sz w:val="21"/>
        </w:rPr>
        <w:t xml:space="preserve"> </w:t>
      </w:r>
      <w:r w:rsidRPr="007C20A0">
        <w:rPr>
          <w:rFonts w:asciiTheme="majorBidi" w:hAnsiTheme="majorBidi" w:cstheme="majorBidi"/>
          <w:sz w:val="21"/>
        </w:rPr>
        <w:t>deepfake</w:t>
      </w:r>
      <w:r w:rsidRPr="007C20A0">
        <w:rPr>
          <w:rFonts w:asciiTheme="majorBidi" w:hAnsiTheme="majorBidi" w:cstheme="majorBidi"/>
          <w:spacing w:val="-8"/>
          <w:sz w:val="21"/>
        </w:rPr>
        <w:t xml:space="preserve"> </w:t>
      </w:r>
      <w:r w:rsidRPr="007C20A0">
        <w:rPr>
          <w:rFonts w:asciiTheme="majorBidi" w:hAnsiTheme="majorBidi" w:cstheme="majorBidi"/>
          <w:sz w:val="21"/>
        </w:rPr>
        <w:t>detection</w:t>
      </w:r>
      <w:r w:rsidRPr="007C20A0">
        <w:rPr>
          <w:rFonts w:asciiTheme="majorBidi" w:hAnsiTheme="majorBidi" w:cstheme="majorBidi"/>
          <w:spacing w:val="-8"/>
          <w:sz w:val="21"/>
        </w:rPr>
        <w:t xml:space="preserve"> </w:t>
      </w:r>
      <w:r w:rsidRPr="007C20A0">
        <w:rPr>
          <w:rFonts w:asciiTheme="majorBidi" w:hAnsiTheme="majorBidi" w:cstheme="majorBidi"/>
          <w:sz w:val="21"/>
        </w:rPr>
        <w:t>through</w:t>
      </w:r>
      <w:r w:rsidRPr="007C20A0">
        <w:rPr>
          <w:rFonts w:asciiTheme="majorBidi" w:hAnsiTheme="majorBidi" w:cstheme="majorBidi"/>
          <w:spacing w:val="-8"/>
          <w:sz w:val="21"/>
        </w:rPr>
        <w:t xml:space="preserve"> </w:t>
      </w:r>
      <w:r w:rsidRPr="007C20A0">
        <w:rPr>
          <w:rFonts w:asciiTheme="majorBidi" w:hAnsiTheme="majorBidi" w:cstheme="majorBidi"/>
          <w:sz w:val="21"/>
        </w:rPr>
        <w:t>dynamics</w:t>
      </w:r>
      <w:r w:rsidRPr="007C20A0">
        <w:rPr>
          <w:rFonts w:asciiTheme="majorBidi" w:hAnsiTheme="majorBidi" w:cstheme="majorBidi"/>
          <w:spacing w:val="-8"/>
          <w:sz w:val="21"/>
        </w:rPr>
        <w:t xml:space="preserve"> </w:t>
      </w:r>
      <w:r w:rsidRPr="007C20A0">
        <w:rPr>
          <w:rFonts w:asciiTheme="majorBidi" w:hAnsiTheme="majorBidi" w:cstheme="majorBidi"/>
          <w:sz w:val="21"/>
        </w:rPr>
        <w:t>of</w:t>
      </w:r>
      <w:r w:rsidRPr="007C20A0">
        <w:rPr>
          <w:rFonts w:asciiTheme="majorBidi" w:hAnsiTheme="majorBidi" w:cstheme="majorBidi"/>
          <w:spacing w:val="-7"/>
          <w:sz w:val="21"/>
        </w:rPr>
        <w:t xml:space="preserve"> </w:t>
      </w:r>
      <w:r w:rsidRPr="007C20A0">
        <w:rPr>
          <w:rFonts w:asciiTheme="majorBidi" w:hAnsiTheme="majorBidi" w:cstheme="majorBidi"/>
          <w:sz w:val="21"/>
        </w:rPr>
        <w:t>facial</w:t>
      </w:r>
      <w:r w:rsidRPr="007C20A0">
        <w:rPr>
          <w:rFonts w:asciiTheme="majorBidi" w:hAnsiTheme="majorBidi" w:cstheme="majorBidi"/>
          <w:spacing w:val="-7"/>
          <w:sz w:val="21"/>
        </w:rPr>
        <w:t xml:space="preserve"> </w:t>
      </w:r>
      <w:r w:rsidRPr="007C20A0">
        <w:rPr>
          <w:rFonts w:asciiTheme="majorBidi" w:hAnsiTheme="majorBidi" w:cstheme="majorBidi"/>
          <w:sz w:val="21"/>
        </w:rPr>
        <w:t xml:space="preserve">expressions using masked autoencoders,” Applied Sciences, vol. 15, no. 3, p. 1225. [Online]. Available: </w:t>
      </w:r>
      <w:r w:rsidRPr="007C20A0">
        <w:rPr>
          <w:rFonts w:asciiTheme="majorBidi" w:hAnsiTheme="majorBidi" w:cstheme="majorBidi"/>
          <w:color w:val="0000FF"/>
          <w:spacing w:val="-2"/>
          <w:sz w:val="21"/>
          <w:u w:val="single" w:color="0000FF"/>
        </w:rPr>
        <w:t>https://doi.org/10.3390/app15031225</w:t>
      </w:r>
    </w:p>
    <w:p w14:paraId="6164CAAE" w14:textId="77777777" w:rsidR="007C20A0" w:rsidRPr="007C20A0" w:rsidRDefault="007C20A0" w:rsidP="007C20A0">
      <w:pPr>
        <w:pStyle w:val="BodyText"/>
        <w:spacing w:before="37"/>
        <w:jc w:val="both"/>
        <w:rPr>
          <w:rFonts w:asciiTheme="majorBidi" w:hAnsiTheme="majorBidi" w:cstheme="majorBidi"/>
          <w:sz w:val="21"/>
        </w:rPr>
      </w:pPr>
    </w:p>
    <w:p w14:paraId="72C0697F" w14:textId="77777777" w:rsidR="007C20A0" w:rsidRPr="007C20A0" w:rsidRDefault="007C20A0" w:rsidP="007C20A0">
      <w:pPr>
        <w:pStyle w:val="ListParagraph"/>
        <w:numPr>
          <w:ilvl w:val="0"/>
          <w:numId w:val="5"/>
        </w:numPr>
        <w:tabs>
          <w:tab w:val="left" w:pos="772"/>
        </w:tabs>
        <w:ind w:right="354" w:firstLine="0"/>
        <w:jc w:val="both"/>
        <w:rPr>
          <w:rFonts w:asciiTheme="majorBidi" w:hAnsiTheme="majorBidi" w:cstheme="majorBidi"/>
          <w:sz w:val="21"/>
        </w:rPr>
      </w:pPr>
      <w:r w:rsidRPr="007C20A0">
        <w:rPr>
          <w:rFonts w:asciiTheme="majorBidi" w:hAnsiTheme="majorBidi" w:cstheme="majorBidi"/>
          <w:sz w:val="21"/>
        </w:rPr>
        <w:t xml:space="preserve">R. </w:t>
      </w:r>
      <w:proofErr w:type="spellStart"/>
      <w:r w:rsidRPr="007C20A0">
        <w:rPr>
          <w:rFonts w:asciiTheme="majorBidi" w:hAnsiTheme="majorBidi" w:cstheme="majorBidi"/>
          <w:sz w:val="21"/>
        </w:rPr>
        <w:t>Tolosana</w:t>
      </w:r>
      <w:proofErr w:type="spellEnd"/>
      <w:r w:rsidRPr="007C20A0">
        <w:rPr>
          <w:rFonts w:asciiTheme="majorBidi" w:hAnsiTheme="majorBidi" w:cstheme="majorBidi"/>
          <w:sz w:val="21"/>
        </w:rPr>
        <w:t xml:space="preserve">, C. </w:t>
      </w:r>
      <w:proofErr w:type="spellStart"/>
      <w:r w:rsidRPr="007C20A0">
        <w:rPr>
          <w:rFonts w:asciiTheme="majorBidi" w:hAnsiTheme="majorBidi" w:cstheme="majorBidi"/>
          <w:sz w:val="21"/>
        </w:rPr>
        <w:t>Rathgeb</w:t>
      </w:r>
      <w:proofErr w:type="spellEnd"/>
      <w:r w:rsidRPr="007C20A0">
        <w:rPr>
          <w:rFonts w:asciiTheme="majorBidi" w:hAnsiTheme="majorBidi" w:cstheme="majorBidi"/>
          <w:sz w:val="21"/>
        </w:rPr>
        <w:t>, A. Morales, and C. Busch, “Deepfake generation and detection: State of</w:t>
      </w:r>
      <w:r w:rsidRPr="007C20A0">
        <w:rPr>
          <w:rFonts w:asciiTheme="majorBidi" w:hAnsiTheme="majorBidi" w:cstheme="majorBidi"/>
          <w:spacing w:val="15"/>
          <w:sz w:val="21"/>
        </w:rPr>
        <w:t xml:space="preserve"> </w:t>
      </w:r>
      <w:r w:rsidRPr="007C20A0">
        <w:rPr>
          <w:rFonts w:asciiTheme="majorBidi" w:hAnsiTheme="majorBidi" w:cstheme="majorBidi"/>
          <w:sz w:val="21"/>
        </w:rPr>
        <w:t>the</w:t>
      </w:r>
      <w:r w:rsidRPr="007C20A0">
        <w:rPr>
          <w:rFonts w:asciiTheme="majorBidi" w:hAnsiTheme="majorBidi" w:cstheme="majorBidi"/>
          <w:spacing w:val="15"/>
          <w:sz w:val="21"/>
        </w:rPr>
        <w:t xml:space="preserve"> </w:t>
      </w:r>
      <w:r w:rsidRPr="007C20A0">
        <w:rPr>
          <w:rFonts w:asciiTheme="majorBidi" w:hAnsiTheme="majorBidi" w:cstheme="majorBidi"/>
          <w:sz w:val="21"/>
        </w:rPr>
        <w:t>art,</w:t>
      </w:r>
      <w:r w:rsidRPr="007C20A0">
        <w:rPr>
          <w:rFonts w:asciiTheme="majorBidi" w:hAnsiTheme="majorBidi" w:cstheme="majorBidi"/>
          <w:spacing w:val="15"/>
          <w:sz w:val="21"/>
        </w:rPr>
        <w:t xml:space="preserve"> </w:t>
      </w:r>
      <w:r w:rsidRPr="007C20A0">
        <w:rPr>
          <w:rFonts w:asciiTheme="majorBidi" w:hAnsiTheme="majorBidi" w:cstheme="majorBidi"/>
          <w:sz w:val="21"/>
        </w:rPr>
        <w:t>open</w:t>
      </w:r>
      <w:r w:rsidRPr="007C20A0">
        <w:rPr>
          <w:rFonts w:asciiTheme="majorBidi" w:hAnsiTheme="majorBidi" w:cstheme="majorBidi"/>
          <w:spacing w:val="15"/>
          <w:sz w:val="21"/>
        </w:rPr>
        <w:t xml:space="preserve"> </w:t>
      </w:r>
      <w:r w:rsidRPr="007C20A0">
        <w:rPr>
          <w:rFonts w:asciiTheme="majorBidi" w:hAnsiTheme="majorBidi" w:cstheme="majorBidi"/>
          <w:sz w:val="21"/>
        </w:rPr>
        <w:t>challenges,</w:t>
      </w:r>
      <w:r w:rsidRPr="007C20A0">
        <w:rPr>
          <w:rFonts w:asciiTheme="majorBidi" w:hAnsiTheme="majorBidi" w:cstheme="majorBidi"/>
          <w:spacing w:val="15"/>
          <w:sz w:val="21"/>
        </w:rPr>
        <w:t xml:space="preserve"> </w:t>
      </w:r>
      <w:r w:rsidRPr="007C20A0">
        <w:rPr>
          <w:rFonts w:asciiTheme="majorBidi" w:hAnsiTheme="majorBidi" w:cstheme="majorBidi"/>
          <w:sz w:val="21"/>
        </w:rPr>
        <w:t>and</w:t>
      </w:r>
      <w:r w:rsidRPr="007C20A0">
        <w:rPr>
          <w:rFonts w:asciiTheme="majorBidi" w:hAnsiTheme="majorBidi" w:cstheme="majorBidi"/>
          <w:spacing w:val="15"/>
          <w:sz w:val="21"/>
        </w:rPr>
        <w:t xml:space="preserve"> </w:t>
      </w:r>
      <w:r w:rsidRPr="007C20A0">
        <w:rPr>
          <w:rFonts w:asciiTheme="majorBidi" w:hAnsiTheme="majorBidi" w:cstheme="majorBidi"/>
          <w:sz w:val="21"/>
        </w:rPr>
        <w:t>future</w:t>
      </w:r>
      <w:r w:rsidRPr="007C20A0">
        <w:rPr>
          <w:rFonts w:asciiTheme="majorBidi" w:hAnsiTheme="majorBidi" w:cstheme="majorBidi"/>
          <w:spacing w:val="15"/>
          <w:sz w:val="21"/>
        </w:rPr>
        <w:t xml:space="preserve"> </w:t>
      </w:r>
      <w:r w:rsidRPr="007C20A0">
        <w:rPr>
          <w:rFonts w:asciiTheme="majorBidi" w:hAnsiTheme="majorBidi" w:cstheme="majorBidi"/>
          <w:sz w:val="21"/>
        </w:rPr>
        <w:t>directions,”</w:t>
      </w:r>
      <w:r w:rsidRPr="007C20A0">
        <w:rPr>
          <w:rFonts w:asciiTheme="majorBidi" w:hAnsiTheme="majorBidi" w:cstheme="majorBidi"/>
          <w:spacing w:val="16"/>
          <w:sz w:val="21"/>
        </w:rPr>
        <w:t xml:space="preserve"> </w:t>
      </w:r>
      <w:r w:rsidRPr="007C20A0">
        <w:rPr>
          <w:rFonts w:asciiTheme="majorBidi" w:hAnsiTheme="majorBidi" w:cstheme="majorBidi"/>
          <w:sz w:val="21"/>
        </w:rPr>
        <w:t>Information</w:t>
      </w:r>
      <w:r w:rsidRPr="007C20A0">
        <w:rPr>
          <w:rFonts w:asciiTheme="majorBidi" w:hAnsiTheme="majorBidi" w:cstheme="majorBidi"/>
          <w:spacing w:val="15"/>
          <w:sz w:val="21"/>
        </w:rPr>
        <w:t xml:space="preserve"> </w:t>
      </w:r>
      <w:r w:rsidRPr="007C20A0">
        <w:rPr>
          <w:rFonts w:asciiTheme="majorBidi" w:hAnsiTheme="majorBidi" w:cstheme="majorBidi"/>
          <w:sz w:val="21"/>
        </w:rPr>
        <w:t>Fusion,</w:t>
      </w:r>
      <w:r w:rsidRPr="007C20A0">
        <w:rPr>
          <w:rFonts w:asciiTheme="majorBidi" w:hAnsiTheme="majorBidi" w:cstheme="majorBidi"/>
          <w:spacing w:val="15"/>
          <w:sz w:val="21"/>
        </w:rPr>
        <w:t xml:space="preserve"> </w:t>
      </w:r>
      <w:r w:rsidRPr="007C20A0">
        <w:rPr>
          <w:rFonts w:asciiTheme="majorBidi" w:hAnsiTheme="majorBidi" w:cstheme="majorBidi"/>
          <w:sz w:val="21"/>
        </w:rPr>
        <w:t>vol.</w:t>
      </w:r>
      <w:r w:rsidRPr="007C20A0">
        <w:rPr>
          <w:rFonts w:asciiTheme="majorBidi" w:hAnsiTheme="majorBidi" w:cstheme="majorBidi"/>
          <w:spacing w:val="15"/>
          <w:sz w:val="21"/>
        </w:rPr>
        <w:t xml:space="preserve"> </w:t>
      </w:r>
      <w:r w:rsidRPr="007C20A0">
        <w:rPr>
          <w:rFonts w:asciiTheme="majorBidi" w:hAnsiTheme="majorBidi" w:cstheme="majorBidi"/>
          <w:sz w:val="21"/>
        </w:rPr>
        <w:t>99,</w:t>
      </w:r>
      <w:r w:rsidRPr="007C20A0">
        <w:rPr>
          <w:rFonts w:asciiTheme="majorBidi" w:hAnsiTheme="majorBidi" w:cstheme="majorBidi"/>
          <w:spacing w:val="15"/>
          <w:sz w:val="21"/>
        </w:rPr>
        <w:t xml:space="preserve"> </w:t>
      </w:r>
      <w:r w:rsidRPr="007C20A0">
        <w:rPr>
          <w:rFonts w:asciiTheme="majorBidi" w:hAnsiTheme="majorBidi" w:cstheme="majorBidi"/>
          <w:sz w:val="21"/>
        </w:rPr>
        <w:t>p.</w:t>
      </w:r>
      <w:r w:rsidRPr="007C20A0">
        <w:rPr>
          <w:rFonts w:asciiTheme="majorBidi" w:hAnsiTheme="majorBidi" w:cstheme="majorBidi"/>
          <w:spacing w:val="15"/>
          <w:sz w:val="21"/>
        </w:rPr>
        <w:t xml:space="preserve"> </w:t>
      </w:r>
      <w:r w:rsidRPr="007C20A0">
        <w:rPr>
          <w:rFonts w:asciiTheme="majorBidi" w:hAnsiTheme="majorBidi" w:cstheme="majorBidi"/>
          <w:sz w:val="21"/>
        </w:rPr>
        <w:t>101861.</w:t>
      </w:r>
      <w:r w:rsidRPr="007C20A0">
        <w:rPr>
          <w:rFonts w:asciiTheme="majorBidi" w:hAnsiTheme="majorBidi" w:cstheme="majorBidi"/>
          <w:spacing w:val="15"/>
          <w:sz w:val="21"/>
        </w:rPr>
        <w:t xml:space="preserve"> </w:t>
      </w:r>
      <w:r w:rsidRPr="007C20A0">
        <w:rPr>
          <w:rFonts w:asciiTheme="majorBidi" w:hAnsiTheme="majorBidi" w:cstheme="majorBidi"/>
          <w:sz w:val="21"/>
        </w:rPr>
        <w:t>[Online].</w:t>
      </w:r>
    </w:p>
    <w:p w14:paraId="5A9C29BE" w14:textId="77777777" w:rsidR="007C20A0" w:rsidRPr="007C20A0" w:rsidRDefault="007C20A0" w:rsidP="007C20A0">
      <w:pPr>
        <w:spacing w:before="7"/>
        <w:ind w:left="360"/>
        <w:jc w:val="both"/>
        <w:rPr>
          <w:rFonts w:asciiTheme="majorBidi" w:hAnsiTheme="majorBidi" w:cstheme="majorBidi"/>
          <w:sz w:val="21"/>
        </w:rPr>
      </w:pPr>
      <w:r w:rsidRPr="007C20A0">
        <w:rPr>
          <w:rFonts w:asciiTheme="majorBidi" w:hAnsiTheme="majorBidi" w:cstheme="majorBidi"/>
          <w:sz w:val="21"/>
        </w:rPr>
        <w:t>Available:</w:t>
      </w:r>
      <w:r w:rsidRPr="007C20A0">
        <w:rPr>
          <w:rFonts w:asciiTheme="majorBidi" w:hAnsiTheme="majorBidi" w:cstheme="majorBidi"/>
          <w:spacing w:val="-10"/>
          <w:sz w:val="21"/>
        </w:rPr>
        <w:t xml:space="preserve"> </w:t>
      </w:r>
      <w:r w:rsidRPr="007C20A0">
        <w:rPr>
          <w:rFonts w:asciiTheme="majorBidi" w:hAnsiTheme="majorBidi" w:cstheme="majorBidi"/>
          <w:spacing w:val="-2"/>
          <w:sz w:val="21"/>
        </w:rPr>
        <w:t>https://doi.org/10.1016/j.inffus.2023.101861</w:t>
      </w:r>
    </w:p>
    <w:p w14:paraId="33FA3A90" w14:textId="77777777" w:rsidR="007C20A0" w:rsidRPr="007C20A0" w:rsidRDefault="007C20A0" w:rsidP="007C20A0">
      <w:pPr>
        <w:pStyle w:val="BodyText"/>
        <w:spacing w:before="30"/>
        <w:jc w:val="both"/>
        <w:rPr>
          <w:rFonts w:asciiTheme="majorBidi" w:hAnsiTheme="majorBidi" w:cstheme="majorBidi"/>
          <w:sz w:val="21"/>
        </w:rPr>
      </w:pPr>
    </w:p>
    <w:p w14:paraId="21A5664E" w14:textId="77777777" w:rsidR="007C20A0" w:rsidRPr="007C20A0" w:rsidRDefault="007C20A0" w:rsidP="007C20A0">
      <w:pPr>
        <w:pStyle w:val="ListParagraph"/>
        <w:numPr>
          <w:ilvl w:val="0"/>
          <w:numId w:val="5"/>
        </w:numPr>
        <w:tabs>
          <w:tab w:val="left" w:pos="800"/>
        </w:tabs>
        <w:spacing w:line="242" w:lineRule="auto"/>
        <w:ind w:right="356" w:firstLine="0"/>
        <w:jc w:val="both"/>
        <w:rPr>
          <w:rFonts w:asciiTheme="majorBidi" w:hAnsiTheme="majorBidi" w:cstheme="majorBidi"/>
          <w:sz w:val="21"/>
        </w:rPr>
      </w:pPr>
      <w:r w:rsidRPr="007C20A0">
        <w:rPr>
          <w:rFonts w:asciiTheme="majorBidi" w:hAnsiTheme="majorBidi" w:cstheme="majorBidi"/>
          <w:sz w:val="21"/>
        </w:rPr>
        <w:t xml:space="preserve">Y. Zhang, J. Liu, and M. Chen, “Micro-expression dynamics for deepfake detection: A novel approach,” Neural Computing and Applications, 2025. [Online]. Available: </w:t>
      </w:r>
      <w:r w:rsidRPr="007C20A0">
        <w:rPr>
          <w:rFonts w:asciiTheme="majorBidi" w:hAnsiTheme="majorBidi" w:cstheme="majorBidi"/>
          <w:spacing w:val="-2"/>
          <w:sz w:val="21"/>
        </w:rPr>
        <w:t>https://doi.org/10.1007/s00521-025-09876-9</w:t>
      </w:r>
    </w:p>
    <w:p w14:paraId="61527675" w14:textId="77777777" w:rsidR="007C20A0" w:rsidRPr="007C20A0" w:rsidRDefault="007C20A0" w:rsidP="007C20A0">
      <w:pPr>
        <w:tabs>
          <w:tab w:val="left" w:pos="791"/>
        </w:tabs>
        <w:ind w:left="360" w:right="357"/>
        <w:jc w:val="both"/>
        <w:rPr>
          <w:rFonts w:asciiTheme="majorBidi" w:hAnsiTheme="majorBidi" w:cstheme="majorBidi"/>
        </w:rPr>
      </w:pPr>
    </w:p>
    <w:p w14:paraId="47A3AB6B" w14:textId="526DFBC7" w:rsidR="003B58B6" w:rsidRPr="007C20A0" w:rsidRDefault="003B58B6" w:rsidP="007C20A0">
      <w:pPr>
        <w:pStyle w:val="ListParagraph"/>
        <w:tabs>
          <w:tab w:val="left" w:pos="791"/>
        </w:tabs>
        <w:ind w:left="360" w:right="357" w:firstLine="0"/>
        <w:jc w:val="both"/>
      </w:pPr>
    </w:p>
    <w:sectPr w:rsidR="003B58B6" w:rsidRPr="007C20A0">
      <w:pgSz w:w="12240" w:h="15840"/>
      <w:pgMar w:top="6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2F7B"/>
    <w:multiLevelType w:val="hybridMultilevel"/>
    <w:tmpl w:val="AAA06132"/>
    <w:lvl w:ilvl="0" w:tplc="500EBAB4">
      <w:start w:val="1"/>
      <w:numFmt w:val="decimal"/>
      <w:lvlText w:val="[%1]"/>
      <w:lvlJc w:val="left"/>
      <w:pPr>
        <w:ind w:left="360" w:hanging="330"/>
      </w:pPr>
      <w:rPr>
        <w:rFonts w:asciiTheme="majorBidi" w:eastAsia="Arial MT" w:hAnsiTheme="majorBidi" w:cstheme="majorBidi" w:hint="default"/>
        <w:b w:val="0"/>
        <w:bCs w:val="0"/>
        <w:i w:val="0"/>
        <w:iCs w:val="0"/>
        <w:spacing w:val="-1"/>
        <w:w w:val="100"/>
        <w:sz w:val="21"/>
        <w:szCs w:val="21"/>
        <w:lang w:val="en-US" w:eastAsia="en-US" w:bidi="ar-SA"/>
      </w:rPr>
    </w:lvl>
    <w:lvl w:ilvl="1" w:tplc="39780A14">
      <w:numFmt w:val="bullet"/>
      <w:lvlText w:val="•"/>
      <w:lvlJc w:val="left"/>
      <w:pPr>
        <w:ind w:left="1332" w:hanging="330"/>
      </w:pPr>
      <w:rPr>
        <w:rFonts w:hint="default"/>
        <w:lang w:val="en-US" w:eastAsia="en-US" w:bidi="ar-SA"/>
      </w:rPr>
    </w:lvl>
    <w:lvl w:ilvl="2" w:tplc="1F6CC1F6">
      <w:numFmt w:val="bullet"/>
      <w:lvlText w:val="•"/>
      <w:lvlJc w:val="left"/>
      <w:pPr>
        <w:ind w:left="2304" w:hanging="330"/>
      </w:pPr>
      <w:rPr>
        <w:rFonts w:hint="default"/>
        <w:lang w:val="en-US" w:eastAsia="en-US" w:bidi="ar-SA"/>
      </w:rPr>
    </w:lvl>
    <w:lvl w:ilvl="3" w:tplc="B176AA84">
      <w:numFmt w:val="bullet"/>
      <w:lvlText w:val="•"/>
      <w:lvlJc w:val="left"/>
      <w:pPr>
        <w:ind w:left="3276" w:hanging="330"/>
      </w:pPr>
      <w:rPr>
        <w:rFonts w:hint="default"/>
        <w:lang w:val="en-US" w:eastAsia="en-US" w:bidi="ar-SA"/>
      </w:rPr>
    </w:lvl>
    <w:lvl w:ilvl="4" w:tplc="1F5EA15A">
      <w:numFmt w:val="bullet"/>
      <w:lvlText w:val="•"/>
      <w:lvlJc w:val="left"/>
      <w:pPr>
        <w:ind w:left="4248" w:hanging="330"/>
      </w:pPr>
      <w:rPr>
        <w:rFonts w:hint="default"/>
        <w:lang w:val="en-US" w:eastAsia="en-US" w:bidi="ar-SA"/>
      </w:rPr>
    </w:lvl>
    <w:lvl w:ilvl="5" w:tplc="8152BE86">
      <w:numFmt w:val="bullet"/>
      <w:lvlText w:val="•"/>
      <w:lvlJc w:val="left"/>
      <w:pPr>
        <w:ind w:left="5220" w:hanging="330"/>
      </w:pPr>
      <w:rPr>
        <w:rFonts w:hint="default"/>
        <w:lang w:val="en-US" w:eastAsia="en-US" w:bidi="ar-SA"/>
      </w:rPr>
    </w:lvl>
    <w:lvl w:ilvl="6" w:tplc="BC98869E">
      <w:numFmt w:val="bullet"/>
      <w:lvlText w:val="•"/>
      <w:lvlJc w:val="left"/>
      <w:pPr>
        <w:ind w:left="6192" w:hanging="330"/>
      </w:pPr>
      <w:rPr>
        <w:rFonts w:hint="default"/>
        <w:lang w:val="en-US" w:eastAsia="en-US" w:bidi="ar-SA"/>
      </w:rPr>
    </w:lvl>
    <w:lvl w:ilvl="7" w:tplc="DE18032A">
      <w:numFmt w:val="bullet"/>
      <w:lvlText w:val="•"/>
      <w:lvlJc w:val="left"/>
      <w:pPr>
        <w:ind w:left="7164" w:hanging="330"/>
      </w:pPr>
      <w:rPr>
        <w:rFonts w:hint="default"/>
        <w:lang w:val="en-US" w:eastAsia="en-US" w:bidi="ar-SA"/>
      </w:rPr>
    </w:lvl>
    <w:lvl w:ilvl="8" w:tplc="E5463AAE">
      <w:numFmt w:val="bullet"/>
      <w:lvlText w:val="•"/>
      <w:lvlJc w:val="left"/>
      <w:pPr>
        <w:ind w:left="8136" w:hanging="330"/>
      </w:pPr>
      <w:rPr>
        <w:rFonts w:hint="default"/>
        <w:lang w:val="en-US" w:eastAsia="en-US" w:bidi="ar-SA"/>
      </w:rPr>
    </w:lvl>
  </w:abstractNum>
  <w:abstractNum w:abstractNumId="1" w15:restartNumberingAfterBreak="0">
    <w:nsid w:val="46045B3C"/>
    <w:multiLevelType w:val="hybridMultilevel"/>
    <w:tmpl w:val="C390E4A4"/>
    <w:lvl w:ilvl="0" w:tplc="E98C201A">
      <w:numFmt w:val="bullet"/>
      <w:lvlText w:val="-"/>
      <w:lvlJc w:val="left"/>
      <w:pPr>
        <w:ind w:left="226" w:hanging="117"/>
      </w:pPr>
      <w:rPr>
        <w:rFonts w:ascii="Times New Roman" w:eastAsia="Times New Roman" w:hAnsi="Times New Roman" w:cs="Times New Roman" w:hint="default"/>
        <w:b w:val="0"/>
        <w:bCs w:val="0"/>
        <w:i w:val="0"/>
        <w:iCs w:val="0"/>
        <w:spacing w:val="0"/>
        <w:w w:val="100"/>
        <w:sz w:val="20"/>
        <w:szCs w:val="20"/>
        <w:lang w:val="en-US" w:eastAsia="en-US" w:bidi="ar-SA"/>
      </w:rPr>
    </w:lvl>
    <w:lvl w:ilvl="1" w:tplc="EFAA08BC">
      <w:numFmt w:val="bullet"/>
      <w:lvlText w:val="•"/>
      <w:lvlJc w:val="left"/>
      <w:pPr>
        <w:ind w:left="1148" w:hanging="117"/>
      </w:pPr>
      <w:rPr>
        <w:rFonts w:hint="default"/>
        <w:lang w:val="en-US" w:eastAsia="en-US" w:bidi="ar-SA"/>
      </w:rPr>
    </w:lvl>
    <w:lvl w:ilvl="2" w:tplc="9612D07C">
      <w:numFmt w:val="bullet"/>
      <w:lvlText w:val="•"/>
      <w:lvlJc w:val="left"/>
      <w:pPr>
        <w:ind w:left="2076" w:hanging="117"/>
      </w:pPr>
      <w:rPr>
        <w:rFonts w:hint="default"/>
        <w:lang w:val="en-US" w:eastAsia="en-US" w:bidi="ar-SA"/>
      </w:rPr>
    </w:lvl>
    <w:lvl w:ilvl="3" w:tplc="CD8AB3EA">
      <w:numFmt w:val="bullet"/>
      <w:lvlText w:val="•"/>
      <w:lvlJc w:val="left"/>
      <w:pPr>
        <w:ind w:left="3005" w:hanging="117"/>
      </w:pPr>
      <w:rPr>
        <w:rFonts w:hint="default"/>
        <w:lang w:val="en-US" w:eastAsia="en-US" w:bidi="ar-SA"/>
      </w:rPr>
    </w:lvl>
    <w:lvl w:ilvl="4" w:tplc="CBE0F8D2">
      <w:numFmt w:val="bullet"/>
      <w:lvlText w:val="•"/>
      <w:lvlJc w:val="left"/>
      <w:pPr>
        <w:ind w:left="3933" w:hanging="117"/>
      </w:pPr>
      <w:rPr>
        <w:rFonts w:hint="default"/>
        <w:lang w:val="en-US" w:eastAsia="en-US" w:bidi="ar-SA"/>
      </w:rPr>
    </w:lvl>
    <w:lvl w:ilvl="5" w:tplc="4A3064D0">
      <w:numFmt w:val="bullet"/>
      <w:lvlText w:val="•"/>
      <w:lvlJc w:val="left"/>
      <w:pPr>
        <w:ind w:left="4862" w:hanging="117"/>
      </w:pPr>
      <w:rPr>
        <w:rFonts w:hint="default"/>
        <w:lang w:val="en-US" w:eastAsia="en-US" w:bidi="ar-SA"/>
      </w:rPr>
    </w:lvl>
    <w:lvl w:ilvl="6" w:tplc="FF32CB06">
      <w:numFmt w:val="bullet"/>
      <w:lvlText w:val="•"/>
      <w:lvlJc w:val="left"/>
      <w:pPr>
        <w:ind w:left="5790" w:hanging="117"/>
      </w:pPr>
      <w:rPr>
        <w:rFonts w:hint="default"/>
        <w:lang w:val="en-US" w:eastAsia="en-US" w:bidi="ar-SA"/>
      </w:rPr>
    </w:lvl>
    <w:lvl w:ilvl="7" w:tplc="53682002">
      <w:numFmt w:val="bullet"/>
      <w:lvlText w:val="•"/>
      <w:lvlJc w:val="left"/>
      <w:pPr>
        <w:ind w:left="6718" w:hanging="117"/>
      </w:pPr>
      <w:rPr>
        <w:rFonts w:hint="default"/>
        <w:lang w:val="en-US" w:eastAsia="en-US" w:bidi="ar-SA"/>
      </w:rPr>
    </w:lvl>
    <w:lvl w:ilvl="8" w:tplc="6B3AED50">
      <w:numFmt w:val="bullet"/>
      <w:lvlText w:val="•"/>
      <w:lvlJc w:val="left"/>
      <w:pPr>
        <w:ind w:left="7647" w:hanging="117"/>
      </w:pPr>
      <w:rPr>
        <w:rFonts w:hint="default"/>
        <w:lang w:val="en-US" w:eastAsia="en-US" w:bidi="ar-SA"/>
      </w:rPr>
    </w:lvl>
  </w:abstractNum>
  <w:abstractNum w:abstractNumId="2" w15:restartNumberingAfterBreak="0">
    <w:nsid w:val="4B6C3BA0"/>
    <w:multiLevelType w:val="hybridMultilevel"/>
    <w:tmpl w:val="5FD61708"/>
    <w:lvl w:ilvl="0" w:tplc="16BCA142">
      <w:start w:val="1"/>
      <w:numFmt w:val="decimal"/>
      <w:lvlText w:val="[%1]"/>
      <w:lvlJc w:val="left"/>
      <w:pPr>
        <w:ind w:left="360" w:hanging="324"/>
      </w:pPr>
      <w:rPr>
        <w:rFonts w:ascii="Times New Roman" w:eastAsia="Times New Roman" w:hAnsi="Times New Roman" w:cs="Times New Roman" w:hint="default"/>
        <w:b w:val="0"/>
        <w:bCs w:val="0"/>
        <w:i w:val="0"/>
        <w:iCs w:val="0"/>
        <w:spacing w:val="-1"/>
        <w:w w:val="100"/>
        <w:sz w:val="22"/>
        <w:szCs w:val="22"/>
        <w:lang w:val="en-US" w:eastAsia="en-US" w:bidi="ar-SA"/>
      </w:rPr>
    </w:lvl>
    <w:lvl w:ilvl="1" w:tplc="F43C28C4">
      <w:numFmt w:val="bullet"/>
      <w:lvlText w:val="•"/>
      <w:lvlJc w:val="left"/>
      <w:pPr>
        <w:ind w:left="1476" w:hanging="324"/>
      </w:pPr>
      <w:rPr>
        <w:rFonts w:hint="default"/>
        <w:lang w:val="en-US" w:eastAsia="en-US" w:bidi="ar-SA"/>
      </w:rPr>
    </w:lvl>
    <w:lvl w:ilvl="2" w:tplc="3C086670">
      <w:numFmt w:val="bullet"/>
      <w:lvlText w:val="•"/>
      <w:lvlJc w:val="left"/>
      <w:pPr>
        <w:ind w:left="2592" w:hanging="324"/>
      </w:pPr>
      <w:rPr>
        <w:rFonts w:hint="default"/>
        <w:lang w:val="en-US" w:eastAsia="en-US" w:bidi="ar-SA"/>
      </w:rPr>
    </w:lvl>
    <w:lvl w:ilvl="3" w:tplc="65E0BA8E">
      <w:numFmt w:val="bullet"/>
      <w:lvlText w:val="•"/>
      <w:lvlJc w:val="left"/>
      <w:pPr>
        <w:ind w:left="3708" w:hanging="324"/>
      </w:pPr>
      <w:rPr>
        <w:rFonts w:hint="default"/>
        <w:lang w:val="en-US" w:eastAsia="en-US" w:bidi="ar-SA"/>
      </w:rPr>
    </w:lvl>
    <w:lvl w:ilvl="4" w:tplc="77627BBE">
      <w:numFmt w:val="bullet"/>
      <w:lvlText w:val="•"/>
      <w:lvlJc w:val="left"/>
      <w:pPr>
        <w:ind w:left="4824" w:hanging="324"/>
      </w:pPr>
      <w:rPr>
        <w:rFonts w:hint="default"/>
        <w:lang w:val="en-US" w:eastAsia="en-US" w:bidi="ar-SA"/>
      </w:rPr>
    </w:lvl>
    <w:lvl w:ilvl="5" w:tplc="A56478AC">
      <w:numFmt w:val="bullet"/>
      <w:lvlText w:val="•"/>
      <w:lvlJc w:val="left"/>
      <w:pPr>
        <w:ind w:left="5940" w:hanging="324"/>
      </w:pPr>
      <w:rPr>
        <w:rFonts w:hint="default"/>
        <w:lang w:val="en-US" w:eastAsia="en-US" w:bidi="ar-SA"/>
      </w:rPr>
    </w:lvl>
    <w:lvl w:ilvl="6" w:tplc="0136E122">
      <w:numFmt w:val="bullet"/>
      <w:lvlText w:val="•"/>
      <w:lvlJc w:val="left"/>
      <w:pPr>
        <w:ind w:left="7056" w:hanging="324"/>
      </w:pPr>
      <w:rPr>
        <w:rFonts w:hint="default"/>
        <w:lang w:val="en-US" w:eastAsia="en-US" w:bidi="ar-SA"/>
      </w:rPr>
    </w:lvl>
    <w:lvl w:ilvl="7" w:tplc="63AADC42">
      <w:numFmt w:val="bullet"/>
      <w:lvlText w:val="•"/>
      <w:lvlJc w:val="left"/>
      <w:pPr>
        <w:ind w:left="8172" w:hanging="324"/>
      </w:pPr>
      <w:rPr>
        <w:rFonts w:hint="default"/>
        <w:lang w:val="en-US" w:eastAsia="en-US" w:bidi="ar-SA"/>
      </w:rPr>
    </w:lvl>
    <w:lvl w:ilvl="8" w:tplc="5246C800">
      <w:numFmt w:val="bullet"/>
      <w:lvlText w:val="•"/>
      <w:lvlJc w:val="left"/>
      <w:pPr>
        <w:ind w:left="9288" w:hanging="324"/>
      </w:pPr>
      <w:rPr>
        <w:rFonts w:hint="default"/>
        <w:lang w:val="en-US" w:eastAsia="en-US" w:bidi="ar-SA"/>
      </w:rPr>
    </w:lvl>
  </w:abstractNum>
  <w:abstractNum w:abstractNumId="3" w15:restartNumberingAfterBreak="0">
    <w:nsid w:val="5BC97405"/>
    <w:multiLevelType w:val="multilevel"/>
    <w:tmpl w:val="4F4A366E"/>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iCs/>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85" w:hanging="360"/>
      </w:pPr>
      <w:rPr>
        <w:rFonts w:hint="default"/>
        <w:lang w:val="en-US" w:eastAsia="en-US" w:bidi="ar-SA"/>
      </w:rPr>
    </w:lvl>
    <w:lvl w:ilvl="4">
      <w:numFmt w:val="bullet"/>
      <w:lvlText w:val="•"/>
      <w:lvlJc w:val="left"/>
      <w:pPr>
        <w:ind w:left="3690" w:hanging="360"/>
      </w:pPr>
      <w:rPr>
        <w:rFonts w:hint="default"/>
        <w:lang w:val="en-US" w:eastAsia="en-US" w:bidi="ar-SA"/>
      </w:rPr>
    </w:lvl>
    <w:lvl w:ilvl="5">
      <w:numFmt w:val="bullet"/>
      <w:lvlText w:val="•"/>
      <w:lvlJc w:val="left"/>
      <w:pPr>
        <w:ind w:left="499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605" w:hanging="360"/>
      </w:pPr>
      <w:rPr>
        <w:rFonts w:hint="default"/>
        <w:lang w:val="en-US" w:eastAsia="en-US" w:bidi="ar-SA"/>
      </w:rPr>
    </w:lvl>
    <w:lvl w:ilvl="8">
      <w:numFmt w:val="bullet"/>
      <w:lvlText w:val="•"/>
      <w:lvlJc w:val="left"/>
      <w:pPr>
        <w:ind w:left="8910" w:hanging="360"/>
      </w:pPr>
      <w:rPr>
        <w:rFonts w:hint="default"/>
        <w:lang w:val="en-US" w:eastAsia="en-US" w:bidi="ar-SA"/>
      </w:rPr>
    </w:lvl>
  </w:abstractNum>
  <w:abstractNum w:abstractNumId="4" w15:restartNumberingAfterBreak="0">
    <w:nsid w:val="7EDC2421"/>
    <w:multiLevelType w:val="multilevel"/>
    <w:tmpl w:val="92A65254"/>
    <w:lvl w:ilvl="0">
      <w:start w:val="5"/>
      <w:numFmt w:val="decimal"/>
      <w:lvlText w:val="%1"/>
      <w:lvlJc w:val="left"/>
      <w:pPr>
        <w:ind w:left="720" w:hanging="360"/>
      </w:pPr>
      <w:rPr>
        <w:rFonts w:hint="default"/>
        <w:lang w:val="en-US" w:eastAsia="en-US" w:bidi="ar-SA"/>
      </w:rPr>
    </w:lvl>
    <w:lvl w:ilvl="1">
      <w:start w:val="2"/>
      <w:numFmt w:val="decimal"/>
      <w:lvlText w:val="%1.%2"/>
      <w:lvlJc w:val="left"/>
      <w:pPr>
        <w:ind w:left="720" w:hanging="360"/>
      </w:pPr>
      <w:rPr>
        <w:rFonts w:ascii="Times New Roman" w:eastAsia="Times New Roman" w:hAnsi="Times New Roman" w:cs="Times New Roman" w:hint="default"/>
        <w:b/>
        <w:bCs/>
        <w:i/>
        <w:iCs/>
        <w:spacing w:val="0"/>
        <w:w w:val="100"/>
        <w:sz w:val="24"/>
        <w:szCs w:val="24"/>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90" w:hanging="360"/>
      </w:pPr>
      <w:rPr>
        <w:rFonts w:hint="default"/>
        <w:lang w:val="en-US" w:eastAsia="en-US" w:bidi="ar-SA"/>
      </w:rPr>
    </w:lvl>
    <w:lvl w:ilvl="5">
      <w:numFmt w:val="bullet"/>
      <w:lvlText w:val="•"/>
      <w:lvlJc w:val="left"/>
      <w:pPr>
        <w:ind w:left="499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605" w:hanging="360"/>
      </w:pPr>
      <w:rPr>
        <w:rFonts w:hint="default"/>
        <w:lang w:val="en-US" w:eastAsia="en-US" w:bidi="ar-SA"/>
      </w:rPr>
    </w:lvl>
    <w:lvl w:ilvl="8">
      <w:numFmt w:val="bullet"/>
      <w:lvlText w:val="•"/>
      <w:lvlJc w:val="left"/>
      <w:pPr>
        <w:ind w:left="8910" w:hanging="360"/>
      </w:pPr>
      <w:rPr>
        <w:rFonts w:hint="default"/>
        <w:lang w:val="en-US" w:eastAsia="en-US" w:bidi="ar-SA"/>
      </w:rPr>
    </w:lvl>
  </w:abstractNum>
  <w:num w:numId="1" w16cid:durableId="34888925">
    <w:abstractNumId w:val="2"/>
  </w:num>
  <w:num w:numId="2" w16cid:durableId="1173228283">
    <w:abstractNumId w:val="1"/>
  </w:num>
  <w:num w:numId="3" w16cid:durableId="79833581">
    <w:abstractNumId w:val="4"/>
  </w:num>
  <w:num w:numId="4" w16cid:durableId="329065398">
    <w:abstractNumId w:val="3"/>
  </w:num>
  <w:num w:numId="5" w16cid:durableId="1053851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58B6"/>
    <w:rsid w:val="003B58B6"/>
    <w:rsid w:val="00797680"/>
    <w:rsid w:val="007C20A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840FC"/>
  <w15:docId w15:val="{CF3B2F7E-7861-D04F-A27C-40F8D61D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outlineLvl w:val="0"/>
    </w:pPr>
    <w:rPr>
      <w:rFonts w:ascii="Cambria Math" w:eastAsia="Cambria Math" w:hAnsi="Cambria Math" w:cs="Cambria Math"/>
      <w:sz w:val="32"/>
      <w:szCs w:val="32"/>
    </w:rPr>
  </w:style>
  <w:style w:type="paragraph" w:styleId="Heading2">
    <w:name w:val="heading 2"/>
    <w:basedOn w:val="Normal"/>
    <w:uiPriority w:val="9"/>
    <w:unhideWhenUsed/>
    <w:qFormat/>
    <w:pPr>
      <w:spacing w:before="41"/>
      <w:ind w:right="2084"/>
      <w:jc w:val="right"/>
      <w:outlineLvl w:val="1"/>
    </w:pPr>
    <w:rPr>
      <w:rFonts w:ascii="Cambria Math" w:eastAsia="Cambria Math" w:hAnsi="Cambria Math" w:cs="Cambria Math"/>
      <w:sz w:val="28"/>
      <w:szCs w:val="28"/>
    </w:rPr>
  </w:style>
  <w:style w:type="paragraph" w:styleId="Heading3">
    <w:name w:val="heading 3"/>
    <w:basedOn w:val="Normal"/>
    <w:uiPriority w:val="9"/>
    <w:unhideWhenUsed/>
    <w:qFormat/>
    <w:pPr>
      <w:ind w:left="720" w:hanging="360"/>
      <w:outlineLvl w:val="2"/>
    </w:pPr>
    <w:rPr>
      <w:b/>
      <w:bCs/>
      <w:sz w:val="24"/>
      <w:szCs w:val="24"/>
    </w:rPr>
  </w:style>
  <w:style w:type="paragraph" w:styleId="Heading4">
    <w:name w:val="heading 4"/>
    <w:basedOn w:val="Normal"/>
    <w:uiPriority w:val="9"/>
    <w:unhideWhenUsed/>
    <w:qFormat/>
    <w:pPr>
      <w:ind w:left="720" w:hanging="360"/>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4"/>
      <w:ind w:left="479" w:right="479"/>
      <w:jc w:val="center"/>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05"/>
    </w:pPr>
  </w:style>
  <w:style w:type="character" w:styleId="PlaceholderText">
    <w:name w:val="Placeholder Text"/>
    <w:basedOn w:val="DefaultParagraphFont"/>
    <w:uiPriority w:val="99"/>
    <w:semiHidden/>
    <w:rsid w:val="007C20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0.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image" Target="media/image2.jpeg"/><Relationship Id="rId12" Type="http://schemas.openxmlformats.org/officeDocument/2006/relationships/image" Target="media/image30.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3.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CDAA7-47A4-1C44-BC39-34724476D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9211</Words>
  <Characters>52505</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tarunikka suresh</cp:lastModifiedBy>
  <cp:revision>2</cp:revision>
  <dcterms:created xsi:type="dcterms:W3CDTF">2025-11-28T15:39:00Z</dcterms:created>
  <dcterms:modified xsi:type="dcterms:W3CDTF">2025-11-28T15:39:00Z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LastSaved">
    <vt:filetime>2025-11-28T00:00:00Z</vt:filetime>
  </property>
  <property fmtid="{D5CDD505-2E9C-101B-9397-08002B2CF9AE}" pid="4" name="Producer">
    <vt:lpwstr>macOS Version 13.4 (Build 22F66) Quartz PDFContext</vt:lpwstr>
  </property>
</Properties>
</file>