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50AF" w:rsidRDefault="004650AF" w:rsidP="004650AF">
      <w:pPr>
        <w:pStyle w:val="Title"/>
        <w:jc w:val="center"/>
      </w:pPr>
      <w:r>
        <w:t>Assignment-3</w:t>
      </w:r>
    </w:p>
    <w:p w:rsidR="004650AF" w:rsidRPr="004650AF" w:rsidRDefault="004650AF" w:rsidP="004650AF">
      <w:pPr>
        <w:jc w:val="center"/>
      </w:pPr>
      <w:r>
        <w:t>Data Analytics</w:t>
      </w:r>
    </w:p>
    <w:p w:rsidR="004650AF" w:rsidRDefault="004650AF" w:rsidP="004650AF">
      <w:pPr>
        <w:pStyle w:val="ListParagraph"/>
      </w:pPr>
      <w:bookmarkStart w:id="0" w:name="_GoBack"/>
      <w:bookmarkEnd w:id="0"/>
    </w:p>
    <w:p w:rsidR="00843978" w:rsidRDefault="00843978" w:rsidP="00843978">
      <w:pPr>
        <w:pStyle w:val="ListParagraph"/>
        <w:numPr>
          <w:ilvl w:val="0"/>
          <w:numId w:val="1"/>
        </w:numPr>
      </w:pPr>
      <w:r>
        <w:t xml:space="preserve">As a first step to identify the genes that respond different to smoke in men </w:t>
      </w:r>
      <w:proofErr w:type="spellStart"/>
      <w:r>
        <w:t>vs</w:t>
      </w:r>
      <w:proofErr w:type="spellEnd"/>
      <w:r>
        <w:t xml:space="preserve"> women (Smoking Status x Gender </w:t>
      </w:r>
      <w:proofErr w:type="spellStart"/>
      <w:r>
        <w:t>vs</w:t>
      </w:r>
      <w:proofErr w:type="spellEnd"/>
      <w:r>
        <w:t xml:space="preserve"> the Smoking Status + Gender null):</w:t>
      </w:r>
    </w:p>
    <w:p w:rsidR="00843978" w:rsidRDefault="00843978" w:rsidP="00843978">
      <w:pPr>
        <w:pStyle w:val="ListParagraph"/>
        <w:numPr>
          <w:ilvl w:val="0"/>
          <w:numId w:val="1"/>
        </w:numPr>
      </w:pPr>
      <w:r>
        <w:t>Use the above 2-way ANOVA framework to generate p-values for each row.</w:t>
      </w:r>
    </w:p>
    <w:p w:rsidR="00843978" w:rsidRDefault="00843978" w:rsidP="00843978">
      <w:pPr>
        <w:pStyle w:val="ListParagraph"/>
        <w:numPr>
          <w:ilvl w:val="0"/>
          <w:numId w:val="1"/>
        </w:numPr>
      </w:pPr>
      <w:r>
        <w:t>Draw the histogram of p-values.</w:t>
      </w:r>
    </w:p>
    <w:p w:rsidR="00843978" w:rsidRDefault="00843978" w:rsidP="00843978"/>
    <w:p w:rsidR="00843978" w:rsidRDefault="00843978" w:rsidP="00843978">
      <w:r>
        <w:t>Extra effort (will not be graded).</w:t>
      </w:r>
    </w:p>
    <w:p w:rsidR="00843978" w:rsidRDefault="00843978" w:rsidP="00843978"/>
    <w:p w:rsidR="00843978" w:rsidRDefault="00843978" w:rsidP="00843978">
      <w:pPr>
        <w:pStyle w:val="ListParagraph"/>
        <w:numPr>
          <w:ilvl w:val="0"/>
          <w:numId w:val="1"/>
        </w:numPr>
      </w:pPr>
      <w:r>
        <w:t>Understand the content of the slides titled "Correction for Multiple Testing", "Estimating n0", and "False Discovery Rate (FDR)". These may not covered in the lectures.</w:t>
      </w:r>
    </w:p>
    <w:p w:rsidR="00843978" w:rsidRDefault="00843978" w:rsidP="00843978">
      <w:pPr>
        <w:pStyle w:val="ListParagraph"/>
        <w:numPr>
          <w:ilvl w:val="0"/>
          <w:numId w:val="1"/>
        </w:numPr>
      </w:pPr>
      <w:r>
        <w:t>See if a better (than n) estimate for n0 is derivable from the histogram; justify your estimate.</w:t>
      </w:r>
    </w:p>
    <w:p w:rsidR="00843978" w:rsidRDefault="00843978" w:rsidP="00843978">
      <w:pPr>
        <w:pStyle w:val="ListParagraph"/>
        <w:numPr>
          <w:ilvl w:val="0"/>
          <w:numId w:val="1"/>
        </w:numPr>
      </w:pPr>
      <w:r>
        <w:t>Use an FDR cut-off of 0.05 to shortlist rows.</w:t>
      </w:r>
    </w:p>
    <w:p w:rsidR="00843978" w:rsidRDefault="00843978" w:rsidP="00843978">
      <w:pPr>
        <w:pStyle w:val="ListParagraph"/>
        <w:numPr>
          <w:ilvl w:val="0"/>
          <w:numId w:val="1"/>
        </w:numPr>
      </w:pPr>
      <w:r>
        <w:t>Create a shortlist of gene symbols from these rows.</w:t>
      </w:r>
    </w:p>
    <w:p w:rsidR="00843978" w:rsidRDefault="00843978" w:rsidP="00843978">
      <w:pPr>
        <w:pStyle w:val="ListParagraph"/>
        <w:numPr>
          <w:ilvl w:val="0"/>
          <w:numId w:val="1"/>
        </w:numPr>
      </w:pPr>
      <w:r>
        <w:t>Intersect with the following gene lists: Xenobiotic metabolism, Free Radical Response, DNA Repair, Natural Killer Cell Cytotoxicity.</w:t>
      </w:r>
    </w:p>
    <w:p w:rsidR="00843978" w:rsidRDefault="00843978" w:rsidP="00843978">
      <w:pPr>
        <w:pStyle w:val="ListParagraph"/>
        <w:numPr>
          <w:ilvl w:val="0"/>
          <w:numId w:val="1"/>
        </w:numPr>
      </w:pPr>
      <w:r>
        <w:t xml:space="preserve">Report intersection counts for each list, split into four groups; going down in women </w:t>
      </w:r>
      <w:proofErr w:type="gramStart"/>
      <w:r>
        <w:t>smokers</w:t>
      </w:r>
      <w:proofErr w:type="gramEnd"/>
      <w:r>
        <w:t xml:space="preserve"> </w:t>
      </w:r>
      <w:proofErr w:type="spellStart"/>
      <w:r>
        <w:t>vs</w:t>
      </w:r>
      <w:proofErr w:type="spellEnd"/>
      <w:r>
        <w:t xml:space="preserve"> non-smokers/going up in women smokers </w:t>
      </w:r>
      <w:proofErr w:type="spellStart"/>
      <w:r>
        <w:t>vs</w:t>
      </w:r>
      <w:proofErr w:type="spellEnd"/>
      <w:r>
        <w:t xml:space="preserve"> non-smokers.</w:t>
      </w:r>
    </w:p>
    <w:p w:rsidR="000D2834" w:rsidRDefault="00843978" w:rsidP="00843978">
      <w:pPr>
        <w:pStyle w:val="ListParagraph"/>
        <w:numPr>
          <w:ilvl w:val="0"/>
          <w:numId w:val="1"/>
        </w:numPr>
      </w:pPr>
      <w:r>
        <w:t>Do the same for men.</w:t>
      </w:r>
    </w:p>
    <w:sectPr w:rsidR="000D2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D4442"/>
    <w:multiLevelType w:val="hybridMultilevel"/>
    <w:tmpl w:val="A74CA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2D0BA9"/>
    <w:multiLevelType w:val="hybridMultilevel"/>
    <w:tmpl w:val="9364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7D9"/>
    <w:rsid w:val="000D2834"/>
    <w:rsid w:val="004650AF"/>
    <w:rsid w:val="00843978"/>
    <w:rsid w:val="00A4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1464A-047D-4E79-8D1B-22E92E4C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97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50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0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5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2024-09-18T00:47:00Z</cp:lastPrinted>
  <dcterms:created xsi:type="dcterms:W3CDTF">2024-09-18T00:44:00Z</dcterms:created>
  <dcterms:modified xsi:type="dcterms:W3CDTF">2024-09-18T00:47:00Z</dcterms:modified>
</cp:coreProperties>
</file>