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3104" w14:textId="7D7C8E42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Kavya Menon</w:t>
      </w:r>
    </w:p>
    <w:p w14:paraId="0BAC9B8A" w14:textId="77777777" w:rsidR="00FA07DA" w:rsidRDefault="00FA07DA" w:rsidP="00FA07DA">
      <w:r>
        <w:t xml:space="preserve">112 Lotus Avenue  </w:t>
      </w:r>
    </w:p>
    <w:p w14:paraId="77D7B27B" w14:textId="77777777" w:rsidR="00FA07DA" w:rsidRDefault="00FA07DA" w:rsidP="00FA07DA">
      <w:r>
        <w:t xml:space="preserve">Pune, Maharashtra 411007  </w:t>
      </w:r>
    </w:p>
    <w:p w14:paraId="28E6FF1D" w14:textId="77777777" w:rsidR="00FA07DA" w:rsidRDefault="00FA07DA" w:rsidP="00FA07DA">
      <w:r>
        <w:t xml:space="preserve">kavya.menon@email.com  </w:t>
      </w:r>
    </w:p>
    <w:p w14:paraId="40D5BAB3" w14:textId="77777777" w:rsidR="00FA07DA" w:rsidRDefault="00FA07DA" w:rsidP="00FA07DA">
      <w:r>
        <w:t xml:space="preserve">+91 99876 54321  </w:t>
      </w:r>
    </w:p>
    <w:p w14:paraId="1896EB73" w14:textId="77777777" w:rsidR="00FA07DA" w:rsidRDefault="00FA07DA" w:rsidP="00FA07DA"/>
    <w:p w14:paraId="3C15A2B6" w14:textId="4740B61A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Objective</w:t>
      </w:r>
    </w:p>
    <w:p w14:paraId="701A8780" w14:textId="77777777" w:rsidR="00FA07DA" w:rsidRDefault="00FA07DA" w:rsidP="00FA07DA">
      <w:r>
        <w:t>Resourceful and innovative Automotive Embedded Engineer with 6 years of comprehensive experience in system design, development, and integration within the automotive industry. Specializing in advanced driver-assistance systems (ADAS) with a proven track record of leading projects that enhance vehicle safety and performance. Adept at cross-functional collaboration and passionate about leveraging emerging technologies to solve complex automotive challenges.</w:t>
      </w:r>
    </w:p>
    <w:p w14:paraId="44CD3F8C" w14:textId="77777777" w:rsidR="00FA07DA" w:rsidRDefault="00FA07DA" w:rsidP="00FA07DA"/>
    <w:p w14:paraId="110BB60E" w14:textId="45A1AB40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Professional Experience</w:t>
      </w:r>
    </w:p>
    <w:p w14:paraId="7226D5D2" w14:textId="282ABDA5" w:rsidR="00FA07DA" w:rsidRDefault="00FA07DA" w:rsidP="00FA07DA">
      <w:r>
        <w:t xml:space="preserve">Lead Embedded Engineer – ADAS  </w:t>
      </w:r>
    </w:p>
    <w:p w14:paraId="56E5C5A2" w14:textId="77777777" w:rsidR="00FA07DA" w:rsidRDefault="00FA07DA" w:rsidP="00FA07DA">
      <w:proofErr w:type="spellStart"/>
      <w:r>
        <w:t>DynoDrive</w:t>
      </w:r>
      <w:proofErr w:type="spellEnd"/>
      <w:r>
        <w:t xml:space="preserve"> Technologies </w:t>
      </w:r>
      <w:proofErr w:type="spellStart"/>
      <w:r>
        <w:t>Pvt.</w:t>
      </w:r>
      <w:proofErr w:type="spellEnd"/>
      <w:r>
        <w:t xml:space="preserve"> Ltd., Pune, Maharashtra  </w:t>
      </w:r>
    </w:p>
    <w:p w14:paraId="47DBCADE" w14:textId="77777777" w:rsidR="00FA07DA" w:rsidRDefault="00FA07DA" w:rsidP="00FA07DA">
      <w:r>
        <w:t>March 2019 – Present</w:t>
      </w:r>
    </w:p>
    <w:p w14:paraId="37FCB91C" w14:textId="77777777" w:rsidR="00FA07DA" w:rsidRDefault="00FA07DA" w:rsidP="00FA07DA">
      <w:r>
        <w:t>- Directed a team of 10 engineers in the development and implementation of ADAS features such as adaptive cruise control and lane-keeping assistance, leading to a 30% improvement in system reliability and a 20% reduction in time to market.</w:t>
      </w:r>
    </w:p>
    <w:p w14:paraId="7556402F" w14:textId="77777777" w:rsidR="00FA07DA" w:rsidRDefault="00FA07DA" w:rsidP="00FA07DA">
      <w:r>
        <w:t>- Championed the integration of sensor fusion algorithms using Radar, LiDAR, and camera systems to enhance detection accuracy and vehicle response times.</w:t>
      </w:r>
    </w:p>
    <w:p w14:paraId="08E94330" w14:textId="77777777" w:rsidR="00FA07DA" w:rsidRDefault="00FA07DA" w:rsidP="00FA07DA">
      <w:r>
        <w:t>- Oversaw the deployment of AUTOSAR-compliant software components, ensuring modularity and scalability of vehicle systems.</w:t>
      </w:r>
    </w:p>
    <w:p w14:paraId="77C34281" w14:textId="77777777" w:rsidR="00FA07DA" w:rsidRDefault="00FA07DA" w:rsidP="00FA07DA">
      <w:r>
        <w:t xml:space="preserve">- Facilitated the adoption of Model-Based Design (MBD) practices using MATLAB/Simulink, streamlining the development </w:t>
      </w:r>
      <w:proofErr w:type="gramStart"/>
      <w:r>
        <w:t>process</w:t>
      </w:r>
      <w:proofErr w:type="gramEnd"/>
      <w:r>
        <w:t xml:space="preserve"> and improving system verification and validation efficiency.</w:t>
      </w:r>
    </w:p>
    <w:p w14:paraId="18DB464D" w14:textId="77777777" w:rsidR="00FA07DA" w:rsidRDefault="00FA07DA" w:rsidP="00FA07DA"/>
    <w:p w14:paraId="2F24C021" w14:textId="24BDA1B6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 xml:space="preserve">Embedded Software Engineer  </w:t>
      </w:r>
    </w:p>
    <w:p w14:paraId="2FEB88C2" w14:textId="77777777" w:rsidR="00FA07DA" w:rsidRDefault="00FA07DA" w:rsidP="00FA07DA">
      <w:proofErr w:type="spellStart"/>
      <w:r>
        <w:t>AutoInnovate</w:t>
      </w:r>
      <w:proofErr w:type="spellEnd"/>
      <w:r>
        <w:t xml:space="preserve"> Solutions, Hyderabad, Telangana  </w:t>
      </w:r>
    </w:p>
    <w:p w14:paraId="79EA3AFD" w14:textId="77777777" w:rsidR="00FA07DA" w:rsidRDefault="00FA07DA" w:rsidP="00FA07DA">
      <w:r>
        <w:t>August 2017 – February 2019</w:t>
      </w:r>
    </w:p>
    <w:p w14:paraId="7387BE6D" w14:textId="77777777" w:rsidR="00FA07DA" w:rsidRDefault="00FA07DA" w:rsidP="00FA07DA">
      <w:r>
        <w:t>- Developed real-time embedded software for vehicle powertrain systems, contributing to a 15% increase in fuel efficiency and a 10% reduction in emissions for next-generation vehicles.</w:t>
      </w:r>
    </w:p>
    <w:p w14:paraId="39A144A6" w14:textId="77777777" w:rsidR="00FA07DA" w:rsidRDefault="00FA07DA" w:rsidP="00FA07DA">
      <w:r>
        <w:t>- Implemented robust CAN communication protocols to ensure seamless data exchange between ECUs, enhancing system interoperability and performance.</w:t>
      </w:r>
    </w:p>
    <w:p w14:paraId="7AD36141" w14:textId="77777777" w:rsidR="00FA07DA" w:rsidRDefault="00FA07DA" w:rsidP="00FA07DA">
      <w:r>
        <w:lastRenderedPageBreak/>
        <w:t xml:space="preserve">- Conducted comprehensive system testing and debugging, employing tools such as </w:t>
      </w:r>
      <w:proofErr w:type="spellStart"/>
      <w:r>
        <w:t>VectorCAST</w:t>
      </w:r>
      <w:proofErr w:type="spellEnd"/>
      <w:r>
        <w:t xml:space="preserve"> and Lauterbach Trace32, which resulted in a significant decrease in system faults and software iterations.</w:t>
      </w:r>
    </w:p>
    <w:p w14:paraId="1A46E95C" w14:textId="77777777" w:rsidR="00FA07DA" w:rsidRDefault="00FA07DA" w:rsidP="00FA07DA">
      <w:r>
        <w:t>- Collaborated with hardware teams to design and optimize PCB layouts for control units, ensuring optimal performance and reliability under varying automotive conditions.</w:t>
      </w:r>
    </w:p>
    <w:p w14:paraId="2D7333E2" w14:textId="77777777" w:rsidR="00FA07DA" w:rsidRDefault="00FA07DA" w:rsidP="00FA07DA"/>
    <w:p w14:paraId="379A2730" w14:textId="66338107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Skills</w:t>
      </w:r>
    </w:p>
    <w:p w14:paraId="7C05C5C1" w14:textId="61E919A9" w:rsidR="00FA07DA" w:rsidRDefault="00FA07DA" w:rsidP="00FA07DA">
      <w:r>
        <w:t xml:space="preserve">- Tools: Proficient in MATLAB/Simulink, </w:t>
      </w:r>
      <w:proofErr w:type="spellStart"/>
      <w:r>
        <w:t>VectorCAST</w:t>
      </w:r>
      <w:proofErr w:type="spellEnd"/>
      <w:r>
        <w:t>, CANalyzer, Lauterbach Trace32</w:t>
      </w:r>
    </w:p>
    <w:p w14:paraId="04806E09" w14:textId="45321A65" w:rsidR="00FA07DA" w:rsidRDefault="00FA07DA" w:rsidP="00FA07DA">
      <w:r>
        <w:t>- Programming Languages: Advanced knowledge in Embedded C, C++, Python, and Assembly</w:t>
      </w:r>
    </w:p>
    <w:p w14:paraId="4E09F88E" w14:textId="52957094" w:rsidR="00FA07DA" w:rsidRDefault="00FA07DA" w:rsidP="00FA07DA">
      <w:r>
        <w:t xml:space="preserve">- Technologies: Expertise in ADAS, Sensor Fusion, CAN, LIN, </w:t>
      </w:r>
      <w:proofErr w:type="spellStart"/>
      <w:r>
        <w:t>FlexRay</w:t>
      </w:r>
      <w:proofErr w:type="spellEnd"/>
      <w:r>
        <w:t>, AUTOSAR</w:t>
      </w:r>
    </w:p>
    <w:p w14:paraId="6F913CA5" w14:textId="662E787E" w:rsidR="00FA07DA" w:rsidRDefault="00FA07DA" w:rsidP="00FA07DA">
      <w:r>
        <w:t>- Systems: In-depth understanding of Powertrain Control, Body Control Modules, and Infotainment Systems</w:t>
      </w:r>
    </w:p>
    <w:p w14:paraId="31D076B6" w14:textId="42020056" w:rsidR="00FA07DA" w:rsidRDefault="00FA07DA" w:rsidP="00FA07DA">
      <w:r>
        <w:t>- Additional Skills: Skilled in Model-Based Design (MBD), PCB Design, System Testing and Validation, Agile and Waterfall Methodologies</w:t>
      </w:r>
    </w:p>
    <w:p w14:paraId="2566E5D5" w14:textId="77777777" w:rsidR="00FA07DA" w:rsidRDefault="00FA07DA" w:rsidP="00FA07DA"/>
    <w:p w14:paraId="778BDB51" w14:textId="60E9CE05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Education</w:t>
      </w:r>
    </w:p>
    <w:p w14:paraId="2E89B82C" w14:textId="150F0906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 xml:space="preserve">Master of Science in Automotive Engineering  </w:t>
      </w:r>
    </w:p>
    <w:p w14:paraId="746B31C5" w14:textId="77777777" w:rsidR="00FA07DA" w:rsidRDefault="00FA07DA" w:rsidP="00FA07DA">
      <w:r>
        <w:t xml:space="preserve">College of Engineering, Pune  </w:t>
      </w:r>
    </w:p>
    <w:p w14:paraId="4F613ED6" w14:textId="77777777" w:rsidR="00FA07DA" w:rsidRDefault="00FA07DA" w:rsidP="00FA07DA">
      <w:r>
        <w:t>July 2015 – June 2017</w:t>
      </w:r>
    </w:p>
    <w:p w14:paraId="082DD382" w14:textId="77777777" w:rsidR="00FA07DA" w:rsidRDefault="00FA07DA" w:rsidP="00FA07DA">
      <w:r>
        <w:t>- Specialized in Advanced Driver-Assistance Systems (ADAS).</w:t>
      </w:r>
    </w:p>
    <w:p w14:paraId="6117D567" w14:textId="77777777" w:rsidR="00FA07DA" w:rsidRDefault="00FA07DA" w:rsidP="00FA07DA">
      <w:r>
        <w:t>- Thesis: "Sensor Fusion Techniques for Improved Object Detection in ADAS."</w:t>
      </w:r>
    </w:p>
    <w:p w14:paraId="668393A3" w14:textId="50FFB982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 xml:space="preserve">Bachelor of Technology in Electrical Engineering  </w:t>
      </w:r>
    </w:p>
    <w:p w14:paraId="60C3C74E" w14:textId="77777777" w:rsidR="00FA07DA" w:rsidRDefault="00FA07DA" w:rsidP="00FA07DA">
      <w:r>
        <w:t xml:space="preserve">National Institute of Technology (NIT), </w:t>
      </w:r>
      <w:proofErr w:type="spellStart"/>
      <w:r>
        <w:t>Surathkal</w:t>
      </w:r>
      <w:proofErr w:type="spellEnd"/>
      <w:r>
        <w:t xml:space="preserve">  </w:t>
      </w:r>
    </w:p>
    <w:p w14:paraId="51C1D52D" w14:textId="77777777" w:rsidR="00FA07DA" w:rsidRDefault="00FA07DA" w:rsidP="00FA07DA">
      <w:r>
        <w:t>August 2011 – May 2015</w:t>
      </w:r>
    </w:p>
    <w:p w14:paraId="0EFA2636" w14:textId="77777777" w:rsidR="00FA07DA" w:rsidRDefault="00FA07DA" w:rsidP="00FA07DA">
      <w:r>
        <w:t>- Graduated with Distinction.</w:t>
      </w:r>
    </w:p>
    <w:p w14:paraId="2D988D7B" w14:textId="77777777" w:rsidR="00FA07DA" w:rsidRDefault="00FA07DA" w:rsidP="00FA07DA">
      <w:r>
        <w:t>- Capstone Project: "Design of an Electric Vehicle Battery Management System."</w:t>
      </w:r>
    </w:p>
    <w:p w14:paraId="37F15BAA" w14:textId="049185EA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Certifications</w:t>
      </w:r>
    </w:p>
    <w:p w14:paraId="2B1F8D19" w14:textId="77777777" w:rsidR="00FA07DA" w:rsidRDefault="00FA07DA" w:rsidP="00FA07DA">
      <w:r>
        <w:t>- Functional Safety Certified Automotive Engineer (FSCAE) – 2020</w:t>
      </w:r>
    </w:p>
    <w:p w14:paraId="7474CDB9" w14:textId="77777777" w:rsidR="00FA07DA" w:rsidRDefault="00FA07DA" w:rsidP="00FA07DA">
      <w:r>
        <w:t>- Professional Engineer (PE) in Electrical Engineering – 2018</w:t>
      </w:r>
    </w:p>
    <w:p w14:paraId="400523A6" w14:textId="77777777" w:rsidR="00FA07DA" w:rsidRDefault="00FA07DA" w:rsidP="00FA07DA"/>
    <w:p w14:paraId="20357172" w14:textId="5DCB0B4B" w:rsidR="00FA07DA" w:rsidRPr="00FA07DA" w:rsidRDefault="00FA07DA" w:rsidP="00FA07DA">
      <w:pPr>
        <w:rPr>
          <w:b/>
          <w:bCs/>
        </w:rPr>
      </w:pPr>
      <w:r w:rsidRPr="00FA07DA">
        <w:rPr>
          <w:b/>
          <w:bCs/>
        </w:rPr>
        <w:t>Professional Affiliations</w:t>
      </w:r>
    </w:p>
    <w:p w14:paraId="71075B7C" w14:textId="77777777" w:rsidR="00FA07DA" w:rsidRDefault="00FA07DA" w:rsidP="00FA07DA">
      <w:r>
        <w:t>- Member, Automotive Engineering Society (AES) since 2020</w:t>
      </w:r>
    </w:p>
    <w:p w14:paraId="424D9A22" w14:textId="77777777" w:rsidR="00FA07DA" w:rsidRDefault="00FA07DA" w:rsidP="00FA07DA">
      <w:r>
        <w:t>- Member, Institute of Electrical and Electronics Engineers (IEEE) since 2016</w:t>
      </w:r>
    </w:p>
    <w:sectPr w:rsidR="00FA07D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DE9D" w14:textId="77777777" w:rsidR="003845EF" w:rsidRDefault="003845EF" w:rsidP="00FA07DA">
      <w:pPr>
        <w:spacing w:after="0" w:line="240" w:lineRule="auto"/>
      </w:pPr>
      <w:r>
        <w:separator/>
      </w:r>
    </w:p>
  </w:endnote>
  <w:endnote w:type="continuationSeparator" w:id="0">
    <w:p w14:paraId="3638A16B" w14:textId="77777777" w:rsidR="003845EF" w:rsidRDefault="003845EF" w:rsidP="00FA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2F92" w14:textId="47AD46A8" w:rsidR="00FA07DA" w:rsidRDefault="00FA0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7C704C" wp14:editId="4DCAB1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79F96" w14:textId="6502203F" w:rsidR="00FA07DA" w:rsidRPr="00FA07DA" w:rsidRDefault="00FA07DA" w:rsidP="00FA07D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07D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C70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3879F96" w14:textId="6502203F" w:rsidR="00FA07DA" w:rsidRPr="00FA07DA" w:rsidRDefault="00FA07DA" w:rsidP="00FA07D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A07D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DE24" w14:textId="72C711D3" w:rsidR="00FA07DA" w:rsidRDefault="00FA0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03B620" wp14:editId="356BC15B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7DDF8" w14:textId="166B30B0" w:rsidR="00FA07DA" w:rsidRPr="00FA07DA" w:rsidRDefault="00FA07DA" w:rsidP="00FA07D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07D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3B6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AD7DDF8" w14:textId="166B30B0" w:rsidR="00FA07DA" w:rsidRPr="00FA07DA" w:rsidRDefault="00FA07DA" w:rsidP="00FA07D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A07D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E0F6" w14:textId="5B99ADA4" w:rsidR="00FA07DA" w:rsidRDefault="00FA0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A74A17" wp14:editId="659220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18DC7" w14:textId="46E8D1E0" w:rsidR="00FA07DA" w:rsidRPr="00FA07DA" w:rsidRDefault="00FA07DA" w:rsidP="00FA07D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07D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74A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D418DC7" w14:textId="46E8D1E0" w:rsidR="00FA07DA" w:rsidRPr="00FA07DA" w:rsidRDefault="00FA07DA" w:rsidP="00FA07D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A07D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1600" w14:textId="77777777" w:rsidR="003845EF" w:rsidRDefault="003845EF" w:rsidP="00FA07DA">
      <w:pPr>
        <w:spacing w:after="0" w:line="240" w:lineRule="auto"/>
      </w:pPr>
      <w:r>
        <w:separator/>
      </w:r>
    </w:p>
  </w:footnote>
  <w:footnote w:type="continuationSeparator" w:id="0">
    <w:p w14:paraId="024A96C2" w14:textId="77777777" w:rsidR="003845EF" w:rsidRDefault="003845EF" w:rsidP="00FA0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FE"/>
    <w:rsid w:val="003845EF"/>
    <w:rsid w:val="00407AFE"/>
    <w:rsid w:val="004D28F9"/>
    <w:rsid w:val="007D10C5"/>
    <w:rsid w:val="00F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94E"/>
  <w15:chartTrackingRefBased/>
  <w15:docId w15:val="{C3052BE5-A3E8-4FCB-9E20-0F0024D6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0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Aditya, Kaki</dc:creator>
  <cp:keywords/>
  <dc:description/>
  <cp:lastModifiedBy>Aditya, Kaki</cp:lastModifiedBy>
  <cp:revision>2</cp:revision>
  <dcterms:created xsi:type="dcterms:W3CDTF">2024-04-11T06:41:00Z</dcterms:created>
  <dcterms:modified xsi:type="dcterms:W3CDTF">2024-04-11T06:44:00Z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