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84076" w14:textId="77777777" w:rsidR="00457DBF" w:rsidRDefault="00457DBF" w:rsidP="00457DBF">
      <w:pPr>
        <w:jc w:val="center"/>
        <w:rPr>
          <w:b/>
          <w:bCs/>
          <w:sz w:val="40"/>
          <w:szCs w:val="40"/>
          <w:lang w:val="en-US"/>
        </w:rPr>
      </w:pPr>
      <w:r w:rsidRPr="00406787">
        <w:rPr>
          <w:b/>
          <w:bCs/>
          <w:sz w:val="40"/>
          <w:szCs w:val="40"/>
          <w:lang w:val="en-US"/>
        </w:rPr>
        <w:t>CS359 - Computer Network Lab</w:t>
      </w:r>
    </w:p>
    <w:p w14:paraId="724DDFEE" w14:textId="7C0346FC" w:rsidR="00457DBF" w:rsidRDefault="00457DBF" w:rsidP="00457DB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Lab </w:t>
      </w:r>
      <w:r>
        <w:rPr>
          <w:b/>
          <w:bCs/>
          <w:sz w:val="32"/>
          <w:szCs w:val="32"/>
          <w:lang w:val="en-US"/>
        </w:rPr>
        <w:t>7</w:t>
      </w:r>
    </w:p>
    <w:p w14:paraId="3094B169" w14:textId="77777777" w:rsidR="00457DBF" w:rsidRDefault="00457DBF" w:rsidP="00457DBF">
      <w:pPr>
        <w:pBdr>
          <w:bottom w:val="single" w:sz="4" w:space="1" w:color="auto"/>
        </w:pBdr>
        <w:rPr>
          <w:sz w:val="32"/>
          <w:szCs w:val="32"/>
          <w:lang w:val="en-US"/>
        </w:rPr>
      </w:pPr>
      <w:r w:rsidRPr="00406787">
        <w:rPr>
          <w:sz w:val="32"/>
          <w:szCs w:val="32"/>
          <w:lang w:val="en-US"/>
        </w:rPr>
        <w:t>Tarusi Mittal</w:t>
      </w:r>
      <w:r w:rsidRPr="00406787">
        <w:rPr>
          <w:sz w:val="32"/>
          <w:szCs w:val="32"/>
          <w:lang w:val="en-US"/>
        </w:rPr>
        <w:tab/>
      </w:r>
      <w:r w:rsidRPr="00406787">
        <w:rPr>
          <w:sz w:val="32"/>
          <w:szCs w:val="32"/>
          <w:lang w:val="en-US"/>
        </w:rPr>
        <w:tab/>
      </w:r>
      <w:r w:rsidRPr="00406787">
        <w:rPr>
          <w:sz w:val="32"/>
          <w:szCs w:val="32"/>
          <w:lang w:val="en-US"/>
        </w:rPr>
        <w:tab/>
      </w:r>
      <w:r w:rsidRPr="00406787">
        <w:rPr>
          <w:sz w:val="32"/>
          <w:szCs w:val="32"/>
          <w:lang w:val="en-US"/>
        </w:rPr>
        <w:tab/>
      </w:r>
      <w:r w:rsidRPr="00406787">
        <w:rPr>
          <w:sz w:val="32"/>
          <w:szCs w:val="32"/>
          <w:lang w:val="en-US"/>
        </w:rPr>
        <w:tab/>
      </w:r>
      <w:r w:rsidRPr="00406787">
        <w:rPr>
          <w:sz w:val="32"/>
          <w:szCs w:val="32"/>
          <w:lang w:val="en-US"/>
        </w:rPr>
        <w:tab/>
      </w:r>
      <w:r w:rsidRPr="00406787">
        <w:rPr>
          <w:sz w:val="32"/>
          <w:szCs w:val="32"/>
          <w:lang w:val="en-US"/>
        </w:rPr>
        <w:tab/>
      </w:r>
      <w:r w:rsidRPr="00406787">
        <w:rPr>
          <w:sz w:val="32"/>
          <w:szCs w:val="32"/>
          <w:lang w:val="en-US"/>
        </w:rPr>
        <w:tab/>
        <w:t>1901CS65</w:t>
      </w:r>
    </w:p>
    <w:p w14:paraId="74E01A44" w14:textId="0074D98E" w:rsidR="00457DBF" w:rsidRDefault="00457DBF">
      <w:pPr>
        <w:rPr>
          <w:sz w:val="36"/>
          <w:szCs w:val="36"/>
        </w:rPr>
      </w:pPr>
      <w:r w:rsidRPr="00457DBF">
        <w:rPr>
          <w:sz w:val="36"/>
          <w:szCs w:val="36"/>
        </w:rPr>
        <w:t>1. CRC:</w:t>
      </w:r>
    </w:p>
    <w:p w14:paraId="1DCACF04" w14:textId="77777777" w:rsidR="00457DBF" w:rsidRPr="00457DBF" w:rsidRDefault="00457DBF">
      <w:pPr>
        <w:rPr>
          <w:sz w:val="36"/>
          <w:szCs w:val="36"/>
        </w:rPr>
      </w:pPr>
    </w:p>
    <w:p w14:paraId="34D13EA3" w14:textId="6F57A32A" w:rsidR="00457DBF" w:rsidRPr="00457DBF" w:rsidRDefault="00457DBF">
      <w:pPr>
        <w:rPr>
          <w:sz w:val="36"/>
          <w:szCs w:val="36"/>
        </w:rPr>
      </w:pPr>
      <w:r w:rsidRPr="00457DBF">
        <w:rPr>
          <w:sz w:val="36"/>
          <w:szCs w:val="36"/>
        </w:rPr>
        <w:t xml:space="preserve">Compilation: g++ crc.cpp -o </w:t>
      </w:r>
      <w:proofErr w:type="spellStart"/>
      <w:r w:rsidRPr="00457DBF">
        <w:rPr>
          <w:sz w:val="36"/>
          <w:szCs w:val="36"/>
        </w:rPr>
        <w:t>crc</w:t>
      </w:r>
      <w:proofErr w:type="spellEnd"/>
    </w:p>
    <w:p w14:paraId="101B7C52" w14:textId="0874894D" w:rsidR="00457DBF" w:rsidRDefault="00457DBF">
      <w:pPr>
        <w:rPr>
          <w:sz w:val="36"/>
          <w:szCs w:val="36"/>
        </w:rPr>
      </w:pPr>
      <w:r w:rsidRPr="00457DBF">
        <w:rPr>
          <w:sz w:val="36"/>
          <w:szCs w:val="36"/>
        </w:rPr>
        <w:t>Run</w:t>
      </w:r>
      <w:proofErr w:type="gramStart"/>
      <w:r w:rsidRPr="00457DBF">
        <w:rPr>
          <w:sz w:val="36"/>
          <w:szCs w:val="36"/>
        </w:rPr>
        <w:t>: .</w:t>
      </w:r>
      <w:proofErr w:type="gramEnd"/>
      <w:r w:rsidRPr="00457DBF">
        <w:rPr>
          <w:sz w:val="36"/>
          <w:szCs w:val="36"/>
        </w:rPr>
        <w:t>/</w:t>
      </w:r>
      <w:proofErr w:type="spellStart"/>
      <w:r w:rsidRPr="00457DBF">
        <w:rPr>
          <w:sz w:val="36"/>
          <w:szCs w:val="36"/>
        </w:rPr>
        <w:t>crc</w:t>
      </w:r>
      <w:proofErr w:type="spellEnd"/>
    </w:p>
    <w:p w14:paraId="79C3FA77" w14:textId="77777777" w:rsidR="00457DBF" w:rsidRPr="00457DBF" w:rsidRDefault="00457DBF">
      <w:pPr>
        <w:rPr>
          <w:sz w:val="36"/>
          <w:szCs w:val="36"/>
        </w:rPr>
      </w:pPr>
    </w:p>
    <w:p w14:paraId="48344F1F" w14:textId="6E6CA538" w:rsidR="00457DBF" w:rsidRDefault="00457DBF">
      <w:pPr>
        <w:rPr>
          <w:sz w:val="36"/>
          <w:szCs w:val="36"/>
        </w:rPr>
      </w:pPr>
      <w:r w:rsidRPr="00457DBF">
        <w:rPr>
          <w:sz w:val="36"/>
          <w:szCs w:val="36"/>
        </w:rPr>
        <w:t>Output:</w:t>
      </w:r>
    </w:p>
    <w:p w14:paraId="590B52D9" w14:textId="77777777" w:rsidR="00457DBF" w:rsidRPr="00457DBF" w:rsidRDefault="00457DBF">
      <w:pPr>
        <w:rPr>
          <w:sz w:val="36"/>
          <w:szCs w:val="36"/>
        </w:rPr>
      </w:pPr>
    </w:p>
    <w:p w14:paraId="5FE26506" w14:textId="22763244" w:rsidR="00457DBF" w:rsidRDefault="00457DBF">
      <w:pPr>
        <w:rPr>
          <w:sz w:val="36"/>
          <w:szCs w:val="36"/>
        </w:rPr>
      </w:pPr>
      <w:r w:rsidRPr="00457DBF">
        <w:rPr>
          <w:sz w:val="36"/>
          <w:szCs w:val="36"/>
        </w:rPr>
        <w:drawing>
          <wp:inline distT="0" distB="0" distL="0" distR="0" wp14:anchorId="6DE7FD8E" wp14:editId="556D431A">
            <wp:extent cx="6314536" cy="384287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4145" cy="384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6044" w14:textId="5BB42E7C" w:rsidR="00457DBF" w:rsidRDefault="00457DBF">
      <w:pPr>
        <w:rPr>
          <w:sz w:val="36"/>
          <w:szCs w:val="36"/>
        </w:rPr>
      </w:pPr>
    </w:p>
    <w:p w14:paraId="2A68366C" w14:textId="77777777" w:rsidR="00457DBF" w:rsidRPr="00457DBF" w:rsidRDefault="00457DBF">
      <w:pPr>
        <w:rPr>
          <w:sz w:val="36"/>
          <w:szCs w:val="36"/>
        </w:rPr>
      </w:pPr>
    </w:p>
    <w:p w14:paraId="66C57112" w14:textId="7AFC8BDF" w:rsidR="00457DBF" w:rsidRDefault="00457DBF">
      <w:pPr>
        <w:rPr>
          <w:sz w:val="36"/>
          <w:szCs w:val="36"/>
        </w:rPr>
      </w:pPr>
      <w:r w:rsidRPr="00457DBF">
        <w:rPr>
          <w:sz w:val="36"/>
          <w:szCs w:val="36"/>
        </w:rPr>
        <w:lastRenderedPageBreak/>
        <w:t>2. Hamming:</w:t>
      </w:r>
    </w:p>
    <w:p w14:paraId="458EE485" w14:textId="77777777" w:rsidR="00457DBF" w:rsidRPr="00457DBF" w:rsidRDefault="00457DBF">
      <w:pPr>
        <w:rPr>
          <w:sz w:val="36"/>
          <w:szCs w:val="36"/>
        </w:rPr>
      </w:pPr>
    </w:p>
    <w:p w14:paraId="0190DC97" w14:textId="6F1A8B89" w:rsidR="00457DBF" w:rsidRPr="00457DBF" w:rsidRDefault="00457DBF" w:rsidP="00457DBF">
      <w:pPr>
        <w:rPr>
          <w:sz w:val="36"/>
          <w:szCs w:val="36"/>
        </w:rPr>
      </w:pPr>
      <w:r w:rsidRPr="00457DBF">
        <w:rPr>
          <w:sz w:val="36"/>
          <w:szCs w:val="36"/>
        </w:rPr>
        <w:t xml:space="preserve">Compilation: g++ </w:t>
      </w:r>
      <w:r w:rsidRPr="00457DBF">
        <w:rPr>
          <w:sz w:val="36"/>
          <w:szCs w:val="36"/>
        </w:rPr>
        <w:t>hamming</w:t>
      </w:r>
      <w:r w:rsidRPr="00457DBF">
        <w:rPr>
          <w:sz w:val="36"/>
          <w:szCs w:val="36"/>
        </w:rPr>
        <w:t xml:space="preserve">.cpp -o </w:t>
      </w:r>
      <w:r w:rsidRPr="00457DBF">
        <w:rPr>
          <w:sz w:val="36"/>
          <w:szCs w:val="36"/>
        </w:rPr>
        <w:t>hamming</w:t>
      </w:r>
    </w:p>
    <w:p w14:paraId="2D6B3CF6" w14:textId="15E19B8F" w:rsidR="00457DBF" w:rsidRDefault="00457DBF" w:rsidP="00457DBF">
      <w:pPr>
        <w:rPr>
          <w:sz w:val="36"/>
          <w:szCs w:val="36"/>
        </w:rPr>
      </w:pPr>
      <w:r w:rsidRPr="00457DBF">
        <w:rPr>
          <w:sz w:val="36"/>
          <w:szCs w:val="36"/>
        </w:rPr>
        <w:t>Run</w:t>
      </w:r>
      <w:proofErr w:type="gramStart"/>
      <w:r w:rsidRPr="00457DBF">
        <w:rPr>
          <w:sz w:val="36"/>
          <w:szCs w:val="36"/>
        </w:rPr>
        <w:t>: .</w:t>
      </w:r>
      <w:proofErr w:type="gramEnd"/>
      <w:r w:rsidRPr="00457DBF">
        <w:rPr>
          <w:sz w:val="36"/>
          <w:szCs w:val="36"/>
        </w:rPr>
        <w:t>/</w:t>
      </w:r>
      <w:r w:rsidRPr="00457DBF">
        <w:rPr>
          <w:sz w:val="36"/>
          <w:szCs w:val="36"/>
        </w:rPr>
        <w:t>hamming</w:t>
      </w:r>
    </w:p>
    <w:p w14:paraId="0B197D3E" w14:textId="77777777" w:rsidR="00457DBF" w:rsidRPr="00457DBF" w:rsidRDefault="00457DBF" w:rsidP="00457DBF">
      <w:pPr>
        <w:rPr>
          <w:sz w:val="36"/>
          <w:szCs w:val="36"/>
        </w:rPr>
      </w:pPr>
    </w:p>
    <w:p w14:paraId="060E7460" w14:textId="6BE66127" w:rsidR="00457DBF" w:rsidRDefault="00457DBF" w:rsidP="00457DBF">
      <w:pPr>
        <w:rPr>
          <w:sz w:val="36"/>
          <w:szCs w:val="36"/>
        </w:rPr>
      </w:pPr>
      <w:r w:rsidRPr="00457DBF">
        <w:rPr>
          <w:sz w:val="36"/>
          <w:szCs w:val="36"/>
        </w:rPr>
        <w:t>Output:</w:t>
      </w:r>
    </w:p>
    <w:p w14:paraId="002A06C3" w14:textId="77777777" w:rsidR="00457DBF" w:rsidRPr="00457DBF" w:rsidRDefault="00457DBF" w:rsidP="00457DBF">
      <w:pPr>
        <w:rPr>
          <w:sz w:val="36"/>
          <w:szCs w:val="36"/>
        </w:rPr>
      </w:pPr>
    </w:p>
    <w:p w14:paraId="3410BF8A" w14:textId="4A6CDF77" w:rsidR="00457DBF" w:rsidRDefault="00457DBF">
      <w:r w:rsidRPr="00457DBF">
        <w:drawing>
          <wp:inline distT="0" distB="0" distL="0" distR="0" wp14:anchorId="4DC5ADB9" wp14:editId="242F21FE">
            <wp:extent cx="5731510" cy="2744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D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DBF"/>
    <w:rsid w:val="0045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6AB8"/>
  <w15:chartTrackingRefBased/>
  <w15:docId w15:val="{9C33157C-2891-4439-8880-D2E1F69CE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Tarusi Mittal</dc:creator>
  <cp:keywords/>
  <dc:description/>
  <cp:lastModifiedBy>Tarusi Mittal</cp:lastModifiedBy>
  <cp:revision>1</cp:revision>
  <dcterms:created xsi:type="dcterms:W3CDTF">2022-04-11T06:34:00Z</dcterms:created>
  <dcterms:modified xsi:type="dcterms:W3CDTF">2022-04-11T06:38:00Z</dcterms:modified>
</cp:coreProperties>
</file>