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E5587" w14:textId="2A8B1657" w:rsidR="009962A2" w:rsidRPr="0081320D" w:rsidRDefault="00DB25B9" w:rsidP="006534D4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CS</w:t>
      </w:r>
      <w:r w:rsidR="00287436" w:rsidRPr="0081320D">
        <w:rPr>
          <w:rFonts w:ascii="Arial" w:hAnsi="Arial" w:cs="Arial"/>
          <w:sz w:val="32"/>
          <w:szCs w:val="32"/>
        </w:rPr>
        <w:t xml:space="preserve"> </w:t>
      </w:r>
      <w:r w:rsidR="00C931AC">
        <w:rPr>
          <w:rFonts w:ascii="Arial" w:hAnsi="Arial" w:cs="Arial"/>
          <w:sz w:val="32"/>
          <w:szCs w:val="32"/>
        </w:rPr>
        <w:t>449</w:t>
      </w:r>
      <w:r w:rsidR="00287436" w:rsidRPr="0081320D">
        <w:rPr>
          <w:rFonts w:ascii="Arial" w:hAnsi="Arial" w:cs="Arial"/>
          <w:sz w:val="32"/>
          <w:szCs w:val="32"/>
        </w:rPr>
        <w:t xml:space="preserve"> </w:t>
      </w:r>
      <w:r w:rsidR="00CD0B49">
        <w:rPr>
          <w:rFonts w:ascii="Arial" w:hAnsi="Arial" w:cs="Arial"/>
          <w:sz w:val="32"/>
          <w:szCs w:val="32"/>
        </w:rPr>
        <w:t>Homework Overview</w:t>
      </w:r>
    </w:p>
    <w:p w14:paraId="71E3D510" w14:textId="77777777" w:rsidR="009962A2" w:rsidRPr="009B78FB" w:rsidRDefault="009962A2" w:rsidP="006534D4">
      <w:pPr>
        <w:rPr>
          <w:sz w:val="22"/>
          <w:szCs w:val="22"/>
        </w:rPr>
      </w:pPr>
    </w:p>
    <w:p w14:paraId="3F7D4936" w14:textId="15AD1574" w:rsidR="009962A2" w:rsidRDefault="00CD0B49" w:rsidP="006534D4">
      <w:pPr>
        <w:rPr>
          <w:szCs w:val="22"/>
        </w:rPr>
      </w:pPr>
      <w:r>
        <w:rPr>
          <w:szCs w:val="22"/>
        </w:rPr>
        <w:t>All homework assignments are based on t</w:t>
      </w:r>
      <w:r w:rsidR="00AE1171" w:rsidRPr="00AE1171">
        <w:rPr>
          <w:szCs w:val="22"/>
        </w:rPr>
        <w:t xml:space="preserve">his </w:t>
      </w:r>
      <w:r w:rsidR="00227025">
        <w:rPr>
          <w:szCs w:val="22"/>
        </w:rPr>
        <w:t xml:space="preserve">semester-long </w:t>
      </w:r>
      <w:r w:rsidR="00AE1171" w:rsidRPr="00AE1171">
        <w:rPr>
          <w:szCs w:val="22"/>
        </w:rPr>
        <w:t>project</w:t>
      </w:r>
      <w:r>
        <w:rPr>
          <w:szCs w:val="22"/>
        </w:rPr>
        <w:t>. It</w:t>
      </w:r>
      <w:r w:rsidR="00AE1171" w:rsidRPr="00AE1171">
        <w:rPr>
          <w:szCs w:val="22"/>
        </w:rPr>
        <w:t xml:space="preserve"> aims to help you understand the key software engineering activities by developing a board game</w:t>
      </w:r>
      <w:r w:rsidR="009F165C">
        <w:rPr>
          <w:szCs w:val="22"/>
        </w:rPr>
        <w:t xml:space="preserve"> of </w:t>
      </w:r>
      <w:r w:rsidR="009F165C" w:rsidRPr="00087F10">
        <w:rPr>
          <w:b/>
          <w:bCs/>
          <w:i/>
          <w:iCs/>
          <w:szCs w:val="22"/>
        </w:rPr>
        <w:t>product quality</w:t>
      </w:r>
      <w:r w:rsidR="00AE1171" w:rsidRPr="00AE1171">
        <w:rPr>
          <w:szCs w:val="22"/>
        </w:rPr>
        <w:t xml:space="preserve"> through </w:t>
      </w:r>
      <w:r w:rsidR="00A85128">
        <w:rPr>
          <w:szCs w:val="22"/>
        </w:rPr>
        <w:t xml:space="preserve">an incremental </w:t>
      </w:r>
      <w:r w:rsidR="00AE1171" w:rsidRPr="00AE1171">
        <w:rPr>
          <w:szCs w:val="22"/>
        </w:rPr>
        <w:t>process.</w:t>
      </w:r>
      <w:r w:rsidR="00227025">
        <w:rPr>
          <w:szCs w:val="22"/>
        </w:rPr>
        <w:t xml:space="preserve"> </w:t>
      </w:r>
    </w:p>
    <w:p w14:paraId="2324F7FD" w14:textId="77777777" w:rsidR="00A85128" w:rsidRPr="009A148F" w:rsidRDefault="00A85128" w:rsidP="006534D4">
      <w:pPr>
        <w:rPr>
          <w:szCs w:val="22"/>
        </w:rPr>
      </w:pPr>
    </w:p>
    <w:p w14:paraId="43C6E7AA" w14:textId="34F37E05" w:rsidR="009962A2" w:rsidRPr="00F37E17" w:rsidRDefault="009B33B9" w:rsidP="006534D4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962A2" w:rsidRPr="00F37E17">
        <w:rPr>
          <w:b/>
          <w:bCs/>
          <w:sz w:val="28"/>
          <w:szCs w:val="28"/>
        </w:rPr>
        <w:t xml:space="preserve">. Problem </w:t>
      </w:r>
      <w:r w:rsidR="00287436" w:rsidRPr="00F37E17">
        <w:rPr>
          <w:b/>
          <w:bCs/>
          <w:sz w:val="28"/>
          <w:szCs w:val="28"/>
        </w:rPr>
        <w:t>D</w:t>
      </w:r>
      <w:r w:rsidR="009962A2" w:rsidRPr="00F37E17">
        <w:rPr>
          <w:b/>
          <w:bCs/>
          <w:sz w:val="28"/>
          <w:szCs w:val="28"/>
        </w:rPr>
        <w:t>escription</w:t>
      </w:r>
    </w:p>
    <w:p w14:paraId="19C1C354" w14:textId="549AE2EA" w:rsidR="00DD623F" w:rsidRPr="00162591" w:rsidRDefault="00162591" w:rsidP="00516CB4">
      <w:r w:rsidRPr="00162591">
        <w:t xml:space="preserve">Your customer asks you to develop </w:t>
      </w:r>
      <w:r w:rsidR="008B1424">
        <w:t>t</w:t>
      </w:r>
      <w:r w:rsidRPr="00162591">
        <w:t xml:space="preserve">he software </w:t>
      </w:r>
      <w:r w:rsidR="008B1424">
        <w:t xml:space="preserve">that </w:t>
      </w:r>
      <w:r w:rsidRPr="00162591">
        <w:t xml:space="preserve">allows a </w:t>
      </w:r>
      <w:r w:rsidR="008B1424">
        <w:t xml:space="preserve">blue </w:t>
      </w:r>
      <w:r w:rsidRPr="00162591">
        <w:t xml:space="preserve">player to play </w:t>
      </w:r>
      <w:r w:rsidR="008B1424">
        <w:t xml:space="preserve">the SOS game </w:t>
      </w:r>
      <w:r w:rsidRPr="00162591">
        <w:t xml:space="preserve">against </w:t>
      </w:r>
      <w:r w:rsidR="008B1424">
        <w:t>a</w:t>
      </w:r>
      <w:r w:rsidRPr="00162591">
        <w:t xml:space="preserve"> </w:t>
      </w:r>
      <w:r w:rsidR="008B1424">
        <w:t>red player</w:t>
      </w:r>
      <w:r w:rsidRPr="00162591">
        <w:t xml:space="preserve">. </w:t>
      </w:r>
      <w:r w:rsidR="008B1424">
        <w:t xml:space="preserve">Either player can be human or computer. </w:t>
      </w:r>
      <w:r w:rsidRPr="00162591">
        <w:t xml:space="preserve"> </w:t>
      </w:r>
      <w:r w:rsidR="00516CB4" w:rsidRPr="00162591">
        <w:t xml:space="preserve"> </w:t>
      </w:r>
      <w:r w:rsidR="00DD623F" w:rsidRPr="00162591">
        <w:t xml:space="preserve"> </w:t>
      </w:r>
    </w:p>
    <w:p w14:paraId="76DE871E" w14:textId="77777777" w:rsidR="00DD623F" w:rsidRDefault="00DD623F" w:rsidP="00516CB4">
      <w:pPr>
        <w:rPr>
          <w:szCs w:val="22"/>
        </w:rPr>
      </w:pPr>
    </w:p>
    <w:p w14:paraId="5DAA9B85" w14:textId="44E5693B" w:rsidR="00DD623F" w:rsidRDefault="00DD623F" w:rsidP="00516CB4">
      <w:pPr>
        <w:rPr>
          <w:szCs w:val="22"/>
        </w:rPr>
      </w:pPr>
      <w:r>
        <w:rPr>
          <w:color w:val="202122"/>
        </w:rPr>
        <w:t>The game board is</w:t>
      </w:r>
      <w:r w:rsidRPr="00516CB4">
        <w:rPr>
          <w:color w:val="202122"/>
        </w:rPr>
        <w:t xml:space="preserve"> a grid of </w:t>
      </w:r>
      <w:r>
        <w:rPr>
          <w:color w:val="202122"/>
        </w:rPr>
        <w:t>n</w:t>
      </w:r>
      <w:r>
        <w:rPr>
          <w:rFonts w:ascii="Symbol" w:eastAsia="Symbol" w:hAnsi="Symbol" w:cs="Symbol"/>
          <w:color w:val="202122"/>
        </w:rPr>
        <w:t>´</w:t>
      </w:r>
      <w:r>
        <w:rPr>
          <w:color w:val="202122"/>
        </w:rPr>
        <w:t>n</w:t>
      </w:r>
      <w:r w:rsidRPr="00516CB4">
        <w:rPr>
          <w:color w:val="202122"/>
        </w:rPr>
        <w:t xml:space="preserve"> </w:t>
      </w:r>
      <w:r>
        <w:rPr>
          <w:color w:val="202122"/>
        </w:rPr>
        <w:t>(</w:t>
      </w:r>
      <w:r w:rsidRPr="001373C3">
        <w:rPr>
          <w:b/>
          <w:bCs/>
          <w:color w:val="202122"/>
        </w:rPr>
        <w:t>n&gt;2</w:t>
      </w:r>
      <w:r>
        <w:rPr>
          <w:color w:val="202122"/>
        </w:rPr>
        <w:t xml:space="preserve">) </w:t>
      </w:r>
      <w:r w:rsidRPr="00516CB4">
        <w:rPr>
          <w:color w:val="202122"/>
        </w:rPr>
        <w:t xml:space="preserve">squares. </w:t>
      </w:r>
      <w:r w:rsidR="008B1424">
        <w:rPr>
          <w:color w:val="202122"/>
        </w:rPr>
        <w:t>The t</w:t>
      </w:r>
      <w:r w:rsidR="00162591">
        <w:rPr>
          <w:color w:val="202122"/>
        </w:rPr>
        <w:t>wo players</w:t>
      </w:r>
      <w:r>
        <w:rPr>
          <w:color w:val="202122"/>
        </w:rPr>
        <w:t xml:space="preserve"> </w:t>
      </w:r>
      <w:r w:rsidRPr="00516CB4">
        <w:rPr>
          <w:color w:val="202122"/>
        </w:rPr>
        <w:t>take turns to add either an "S" or an "O" to an</w:t>
      </w:r>
      <w:r>
        <w:rPr>
          <w:color w:val="202122"/>
        </w:rPr>
        <w:t xml:space="preserve"> </w:t>
      </w:r>
      <w:r w:rsidRPr="001373C3">
        <w:rPr>
          <w:b/>
          <w:bCs/>
          <w:color w:val="202122"/>
        </w:rPr>
        <w:t>unoccupied</w:t>
      </w:r>
      <w:r w:rsidRPr="00516CB4">
        <w:rPr>
          <w:color w:val="202122"/>
        </w:rPr>
        <w:t xml:space="preserve"> square, with no requirement to use the same letter each turn. </w:t>
      </w:r>
      <w:r>
        <w:rPr>
          <w:color w:val="202122"/>
        </w:rPr>
        <w:t>E</w:t>
      </w:r>
      <w:r w:rsidRPr="00516CB4">
        <w:rPr>
          <w:color w:val="202122"/>
        </w:rPr>
        <w:t>ach player attempt</w:t>
      </w:r>
      <w:r>
        <w:rPr>
          <w:color w:val="202122"/>
        </w:rPr>
        <w:t>s</w:t>
      </w:r>
      <w:r w:rsidRPr="00516CB4">
        <w:rPr>
          <w:color w:val="202122"/>
        </w:rPr>
        <w:t xml:space="preserve"> to create the straight sequence S-O-S among connected squares (diagonally, horizontally, or vertically). </w:t>
      </w:r>
      <w:r w:rsidR="003D5B96">
        <w:rPr>
          <w:color w:val="202122"/>
        </w:rPr>
        <w:t>To k</w:t>
      </w:r>
      <w:r w:rsidR="003D5B96" w:rsidRPr="00516CB4">
        <w:rPr>
          <w:color w:val="202122"/>
        </w:rPr>
        <w:t>eep track of who made which SOSs, a line</w:t>
      </w:r>
      <w:r w:rsidR="003D5B96">
        <w:rPr>
          <w:color w:val="202122"/>
        </w:rPr>
        <w:t xml:space="preserve"> in the player’s color (</w:t>
      </w:r>
      <w:r w:rsidR="008B1424">
        <w:rPr>
          <w:color w:val="202122"/>
        </w:rPr>
        <w:t xml:space="preserve">i.e., </w:t>
      </w:r>
      <w:r w:rsidR="003D5B96">
        <w:rPr>
          <w:color w:val="202122"/>
        </w:rPr>
        <w:t>blue</w:t>
      </w:r>
      <w:r w:rsidR="008B1424">
        <w:rPr>
          <w:color w:val="202122"/>
        </w:rPr>
        <w:t xml:space="preserve"> or red</w:t>
      </w:r>
      <w:r w:rsidR="003D5B96">
        <w:rPr>
          <w:color w:val="202122"/>
        </w:rPr>
        <w:t>) i</w:t>
      </w:r>
      <w:r w:rsidR="00162591">
        <w:rPr>
          <w:color w:val="202122"/>
        </w:rPr>
        <w:t>s</w:t>
      </w:r>
      <w:r w:rsidR="003D5B96">
        <w:rPr>
          <w:color w:val="202122"/>
        </w:rPr>
        <w:t xml:space="preserve"> drawn for each </w:t>
      </w:r>
      <w:r w:rsidR="003D5B96" w:rsidRPr="00516CB4">
        <w:rPr>
          <w:color w:val="202122"/>
        </w:rPr>
        <w:t>SO</w:t>
      </w:r>
      <w:r w:rsidR="003D5B96">
        <w:rPr>
          <w:color w:val="202122"/>
        </w:rPr>
        <w:t>S</w:t>
      </w:r>
      <w:r w:rsidR="00132366">
        <w:rPr>
          <w:color w:val="202122"/>
        </w:rPr>
        <w:t xml:space="preserve"> sequence</w:t>
      </w:r>
      <w:r w:rsidR="003D5B96">
        <w:rPr>
          <w:color w:val="202122"/>
        </w:rPr>
        <w:t>, as shown in the following figure.</w:t>
      </w:r>
    </w:p>
    <w:p w14:paraId="28983802" w14:textId="77777777" w:rsidR="00C1508D" w:rsidRDefault="00C1508D" w:rsidP="00C1508D">
      <w:pPr>
        <w:rPr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2400D0" w14:paraId="63999183" w14:textId="77777777" w:rsidTr="00361D84">
        <w:tc>
          <w:tcPr>
            <w:tcW w:w="7200" w:type="dxa"/>
            <w:gridSpan w:val="3"/>
          </w:tcPr>
          <w:p w14:paraId="44148E08" w14:textId="2B831EAA" w:rsidR="002400D0" w:rsidRDefault="005172A6" w:rsidP="005172A6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3C37B9" wp14:editId="1308776F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010E86" w14:textId="07E15202" w:rsidR="005172A6" w:rsidRDefault="005172A6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03C37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7010E86" w14:textId="07E15202" w:rsidR="005172A6" w:rsidRDefault="005172A6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260D">
              <w:rPr>
                <w:szCs w:val="22"/>
              </w:rPr>
              <w:t>SOS</w:t>
            </w:r>
            <w:r w:rsidR="002400D0">
              <w:rPr>
                <w:szCs w:val="22"/>
              </w:rPr>
              <w:t xml:space="preserve"> </w:t>
            </w:r>
            <w:r w:rsidR="002400D0" w:rsidRPr="009946EA">
              <w:rPr>
                <w:noProof/>
              </w:rPr>
              <w:drawing>
                <wp:inline distT="0" distB="0" distL="0" distR="0" wp14:anchorId="7F3E857B" wp14:editId="1C93B6E6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00D0" w:rsidRPr="00C1508D">
              <w:rPr>
                <w:szCs w:val="22"/>
              </w:rPr>
              <w:t xml:space="preserve"> </w:t>
            </w:r>
            <w:r w:rsidR="002400D0">
              <w:rPr>
                <w:szCs w:val="22"/>
              </w:rPr>
              <w:t xml:space="preserve">Simple game    </w:t>
            </w:r>
            <w:r w:rsidR="002400D0" w:rsidRPr="00C1508D">
              <w:rPr>
                <w:noProof/>
                <w:szCs w:val="22"/>
              </w:rPr>
              <w:drawing>
                <wp:inline distT="0" distB="0" distL="0" distR="0" wp14:anchorId="1CFA8EBE" wp14:editId="5342D48E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00D0" w:rsidRPr="00C1508D">
              <w:rPr>
                <w:szCs w:val="22"/>
              </w:rPr>
              <w:t xml:space="preserve"> </w:t>
            </w:r>
            <w:r w:rsidR="002400D0">
              <w:rPr>
                <w:szCs w:val="22"/>
              </w:rPr>
              <w:t>General game</w:t>
            </w:r>
            <w:r>
              <w:rPr>
                <w:szCs w:val="22"/>
              </w:rPr>
              <w:t xml:space="preserve">                  Board size </w:t>
            </w:r>
          </w:p>
        </w:tc>
      </w:tr>
      <w:tr w:rsidR="00C1508D" w14:paraId="26CAE5B6" w14:textId="77777777" w:rsidTr="00361D84">
        <w:tc>
          <w:tcPr>
            <w:tcW w:w="1912" w:type="dxa"/>
          </w:tcPr>
          <w:p w14:paraId="157028CE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0ADA34FD" w14:textId="77777777" w:rsidR="00C1508D" w:rsidRDefault="00C1508D" w:rsidP="00BA2484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702F92B1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6C1B86C3" w14:textId="73B94F80" w:rsidR="00C1508D" w:rsidRDefault="007E3065" w:rsidP="00BA2484">
            <w:pPr>
              <w:rPr>
                <w:szCs w:val="22"/>
              </w:rPr>
            </w:pPr>
            <w:r>
              <w:rPr>
                <w:noProof/>
              </w:rPr>
              <w:pict w14:anchorId="75AFC8DA">
                <v:shape id="Picture 9" o:spid="_x0000_i1027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9pt;height:8.35pt;visibility:visible;mso-wrap-style:square;mso-width-percent:0;mso-height-percent:0;mso-width-percent:0;mso-height-percent:0">
                  <v:imagedata r:id="rId10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          </v:shape>
              </w:pict>
            </w:r>
            <w:r w:rsidR="00C1508D" w:rsidRPr="00C1508D">
              <w:rPr>
                <w:szCs w:val="22"/>
              </w:rPr>
              <w:t xml:space="preserve"> </w:t>
            </w:r>
            <w:r w:rsidR="0043260D">
              <w:rPr>
                <w:szCs w:val="22"/>
              </w:rPr>
              <w:t>H</w:t>
            </w:r>
            <w:r w:rsidR="00C1508D">
              <w:rPr>
                <w:szCs w:val="22"/>
              </w:rPr>
              <w:t>uman</w:t>
            </w:r>
          </w:p>
          <w:p w14:paraId="1E65FA21" w14:textId="77777777" w:rsidR="00682B6D" w:rsidRDefault="00682B6D" w:rsidP="00BA2484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0775610" wp14:editId="3D2D6D3E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7DA0F29" w14:textId="6A4D2416" w:rsidR="00682B6D" w:rsidRDefault="00682B6D" w:rsidP="00BA2484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12C4BDAA" wp14:editId="20ACE9F1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01FFC686" w14:textId="753D87DB" w:rsidR="00C1508D" w:rsidRDefault="007E3065" w:rsidP="00BA2484">
            <w:pPr>
              <w:rPr>
                <w:szCs w:val="22"/>
              </w:rPr>
            </w:pPr>
            <w:r>
              <w:rPr>
                <w:noProof/>
              </w:rPr>
              <w:pict w14:anchorId="640345C3">
                <v:shape id="Picture 10" o:spid="_x0000_i1028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6pt;height:6pt;visibility:visible;mso-wrap-style:square;mso-width-percent:0;mso-height-percent:0;mso-width-percent:0;mso-height-percent:0">
                  <v:imagedata r:id="rId11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          </v:shape>
              </w:pict>
            </w:r>
            <w:r w:rsidR="00C1508D" w:rsidRPr="00C1508D">
              <w:rPr>
                <w:szCs w:val="22"/>
              </w:rPr>
              <w:t xml:space="preserve"> </w:t>
            </w:r>
            <w:r w:rsidR="0043260D">
              <w:rPr>
                <w:szCs w:val="22"/>
              </w:rPr>
              <w:t>C</w:t>
            </w:r>
            <w:r w:rsidR="00C1508D">
              <w:rPr>
                <w:szCs w:val="22"/>
              </w:rPr>
              <w:t>omputer</w:t>
            </w:r>
          </w:p>
          <w:p w14:paraId="4632177A" w14:textId="77777777" w:rsidR="00C1508D" w:rsidRDefault="00C1508D" w:rsidP="00BA2484">
            <w:pPr>
              <w:rPr>
                <w:szCs w:val="22"/>
              </w:rPr>
            </w:pPr>
          </w:p>
          <w:p w14:paraId="0C646BCE" w14:textId="3E3D6D67" w:rsidR="00C1508D" w:rsidRDefault="00C1508D" w:rsidP="00BA2484">
            <w:pPr>
              <w:jc w:val="center"/>
              <w:rPr>
                <w:szCs w:val="22"/>
              </w:rPr>
            </w:pPr>
          </w:p>
          <w:p w14:paraId="770DC76B" w14:textId="559ADA77" w:rsidR="00C1508D" w:rsidRDefault="00C1508D" w:rsidP="00BA2484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66A85951" w14:textId="77777777" w:rsidR="00C1508D" w:rsidRDefault="00C1508D" w:rsidP="00BA2484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AEDD71" wp14:editId="0671F1AD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63776598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76816B02" w14:textId="6D5E98A3" w:rsidR="00C1508D" w:rsidRDefault="00035D97" w:rsidP="00BA2484">
            <w:pPr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="00C1508D">
              <w:rPr>
                <w:szCs w:val="22"/>
              </w:rPr>
              <w:t>Red player</w:t>
            </w:r>
          </w:p>
          <w:p w14:paraId="5DF3100E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000AED37" w14:textId="77777777" w:rsidR="00682B6D" w:rsidRDefault="00682B6D" w:rsidP="00BA2484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64B5FE02" wp14:editId="34DE7ED9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3E3AF9F9" w14:textId="77777777" w:rsidR="00682B6D" w:rsidRDefault="00682B6D" w:rsidP="00BA2484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56B528CB" wp14:editId="7EEAC50A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AB0316E" w14:textId="211CD612" w:rsidR="00682B6D" w:rsidRDefault="00682B6D" w:rsidP="00BA2484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0F9613E9" wp14:editId="0B868E1D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46513D0" w14:textId="77777777" w:rsidR="00682B6D" w:rsidRDefault="00682B6D" w:rsidP="00BA2484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406B86A" wp14:editId="50DD9818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4F73C149" w14:textId="645DA7DD" w:rsidR="00682B6D" w:rsidRDefault="00BA2484" w:rsidP="00BA2484">
            <w:pPr>
              <w:ind w:left="288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3AB80" wp14:editId="772DECD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419100</wp:posOffset>
                      </wp:positionV>
                      <wp:extent cx="737235" cy="205740"/>
                      <wp:effectExtent l="0" t="0" r="12065" b="1016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637C34" w14:textId="77777777" w:rsidR="00BA2484" w:rsidRPr="00BA2484" w:rsidRDefault="00BA2484" w:rsidP="00BA248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  <w:highlight w:val="lightGray"/>
                                    </w:rPr>
                                    <w:t>Repla</w:t>
                                  </w:r>
                                  <w:r w:rsidRPr="00BA2484">
                                    <w:rPr>
                                      <w:sz w:val="22"/>
                                      <w:szCs w:val="21"/>
                                      <w:highlight w:val="lightGray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3AB80" id="Text Box 35" o:spid="_x0000_s1027" type="#_x0000_t202" style="position:absolute;left:0;text-align:left;margin-left:14.4pt;margin-top:33pt;width:58.05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3TDyhtsAAAAIAQAA&#10;DwAAAAAAAAAAAAAAAACbBAAAZHJzL2Rvd25yZXYueG1sUEsFBgAAAAAEAAQA8wAAAKMFAAAAAA==&#10;" fillcolor="#d8d8d8 [2732]" strokeweight="1pt">
                      <v:textbox inset="0,0,0,0">
                        <w:txbxContent>
                          <w:p w14:paraId="0B637C34" w14:textId="77777777" w:rsidR="00BA2484" w:rsidRPr="00BA2484" w:rsidRDefault="00BA2484" w:rsidP="00BA24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  <w:highlight w:val="lightGray"/>
                              </w:rPr>
                              <w:t>Repla</w:t>
                            </w:r>
                            <w:r w:rsidRPr="00BA2484">
                              <w:rPr>
                                <w:sz w:val="22"/>
                                <w:szCs w:val="21"/>
                                <w:highlight w:val="lightGray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508D" w14:paraId="16BEB2B1" w14:textId="77777777" w:rsidTr="00361D84">
        <w:tc>
          <w:tcPr>
            <w:tcW w:w="1912" w:type="dxa"/>
          </w:tcPr>
          <w:p w14:paraId="50DB48F0" w14:textId="78B28EE6" w:rsidR="00C1508D" w:rsidRDefault="0043260D" w:rsidP="00BA2484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000000">
              <w:rPr>
                <w:szCs w:val="22"/>
              </w:rPr>
            </w:r>
            <w:r w:rsidR="00000000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Record game</w:t>
            </w:r>
          </w:p>
        </w:tc>
        <w:tc>
          <w:tcPr>
            <w:tcW w:w="3308" w:type="dxa"/>
          </w:tcPr>
          <w:p w14:paraId="078A0684" w14:textId="50D32825" w:rsidR="00C1508D" w:rsidRDefault="0043260D" w:rsidP="00BA2484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5528BBEF" w14:textId="4710A383" w:rsidR="00C1508D" w:rsidRDefault="00BA2484" w:rsidP="00BA2484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E2A88" wp14:editId="66587D7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D95A8" w14:textId="0AA46CED" w:rsidR="00C1508D" w:rsidRPr="00BA2484" w:rsidRDefault="00BA2484" w:rsidP="00C1508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E2A88" id="Text Box 15" o:spid="_x0000_s1028" type="#_x0000_t202" style="position:absolute;margin-left:14.4pt;margin-top:2.65pt;width:58.05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" fillcolor="#d8d8d8 [2732]" strokeweight="1pt">
                      <v:textbox inset="0,0,0,0">
                        <w:txbxContent>
                          <w:p w14:paraId="3C6D95A8" w14:textId="0AA46CED" w:rsidR="00C1508D" w:rsidRPr="00BA2484" w:rsidRDefault="00BA2484" w:rsidP="00C150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CD9F53C" w14:textId="4A20BAD0" w:rsidR="00C1508D" w:rsidRDefault="00BA2484" w:rsidP="00061C81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  <w:r w:rsidR="002400D0">
        <w:rPr>
          <w:szCs w:val="22"/>
        </w:rPr>
        <w:tab/>
      </w:r>
      <w:r w:rsidR="002400D0">
        <w:rPr>
          <w:szCs w:val="22"/>
        </w:rPr>
        <w:tab/>
      </w:r>
      <w:r w:rsidR="002400D0">
        <w:rPr>
          <w:szCs w:val="22"/>
        </w:rPr>
        <w:tab/>
        <w:t>Figure 1. Sam</w:t>
      </w:r>
      <w:r w:rsidR="0043260D">
        <w:rPr>
          <w:szCs w:val="22"/>
        </w:rPr>
        <w:t>pl</w:t>
      </w:r>
      <w:r w:rsidR="002400D0">
        <w:rPr>
          <w:szCs w:val="22"/>
        </w:rPr>
        <w:t xml:space="preserve">e GUI </w:t>
      </w:r>
      <w:r w:rsidR="0043260D">
        <w:rPr>
          <w:szCs w:val="22"/>
        </w:rPr>
        <w:t xml:space="preserve">layout </w:t>
      </w:r>
      <w:r w:rsidR="002400D0">
        <w:rPr>
          <w:szCs w:val="22"/>
        </w:rPr>
        <w:t>of the final product</w:t>
      </w:r>
    </w:p>
    <w:p w14:paraId="02F6F1A6" w14:textId="41656AD7" w:rsidR="00AB4A9D" w:rsidRDefault="009D710C" w:rsidP="00AF7486">
      <w:pPr>
        <w:pStyle w:val="NormalWeb"/>
        <w:spacing w:before="120" w:beforeAutospacing="0" w:after="120" w:afterAutospacing="0"/>
        <w:rPr>
          <w:color w:val="202122"/>
        </w:rPr>
      </w:pPr>
      <w:r>
        <w:rPr>
          <w:color w:val="202122"/>
        </w:rPr>
        <w:t>T</w:t>
      </w:r>
      <w:r w:rsidR="00AB4A9D">
        <w:rPr>
          <w:color w:val="202122"/>
        </w:rPr>
        <w:t xml:space="preserve">he instructions </w:t>
      </w:r>
      <w:r w:rsidR="000C14EE">
        <w:rPr>
          <w:color w:val="202122"/>
        </w:rPr>
        <w:t>of</w:t>
      </w:r>
      <w:r w:rsidR="00AB4A9D">
        <w:rPr>
          <w:color w:val="202122"/>
        </w:rPr>
        <w:t xml:space="preserve"> </w:t>
      </w:r>
      <w:r w:rsidR="00945CBB">
        <w:rPr>
          <w:color w:val="202122"/>
        </w:rPr>
        <w:t xml:space="preserve">each </w:t>
      </w:r>
      <w:r w:rsidR="00AB4A9D">
        <w:rPr>
          <w:color w:val="202122"/>
        </w:rPr>
        <w:t>assignment</w:t>
      </w:r>
      <w:r w:rsidR="00945CBB">
        <w:rPr>
          <w:color w:val="202122"/>
        </w:rPr>
        <w:t xml:space="preserve"> may</w:t>
      </w:r>
      <w:r w:rsidR="00AB4A9D">
        <w:rPr>
          <w:color w:val="202122"/>
        </w:rPr>
        <w:t xml:space="preserve"> include a sample graphical user interface (GUI).</w:t>
      </w:r>
      <w:r>
        <w:rPr>
          <w:color w:val="202122"/>
        </w:rPr>
        <w:t xml:space="preserve"> </w:t>
      </w:r>
      <w:r w:rsidRPr="00D42CAB">
        <w:rPr>
          <w:b/>
          <w:bCs/>
          <w:color w:val="202122"/>
        </w:rPr>
        <w:t>As GUI is a topic in CS 101</w:t>
      </w:r>
      <w:r>
        <w:rPr>
          <w:color w:val="202122"/>
        </w:rPr>
        <w:t xml:space="preserve">, you are strongly encouraged to implement a GUI for the SOS game.  </w:t>
      </w:r>
      <w:r w:rsidR="00F132D3">
        <w:rPr>
          <w:color w:val="202122"/>
        </w:rPr>
        <w:t xml:space="preserve">The use of an interactive console interface is </w:t>
      </w:r>
      <w:r w:rsidR="00F132D3" w:rsidRPr="001B2108">
        <w:rPr>
          <w:color w:val="202122"/>
        </w:rPr>
        <w:t>strongly discouraged</w:t>
      </w:r>
      <w:r w:rsidR="00AB4A9D">
        <w:rPr>
          <w:color w:val="202122"/>
        </w:rPr>
        <w:t xml:space="preserve">. </w:t>
      </w:r>
      <w:r w:rsidR="00A230EE" w:rsidRPr="008E74AD">
        <w:t xml:space="preserve">The TicTacToe case study to be introduced in class is an excellent example to follow. </w:t>
      </w:r>
    </w:p>
    <w:p w14:paraId="6AAAE9E1" w14:textId="2E16541D" w:rsidR="003D5B96" w:rsidRDefault="00132366" w:rsidP="00AF7486">
      <w:pPr>
        <w:pStyle w:val="NormalWeb"/>
        <w:spacing w:before="120" w:beforeAutospacing="0" w:after="120" w:afterAutospacing="0"/>
        <w:rPr>
          <w:color w:val="202122"/>
        </w:rPr>
      </w:pPr>
      <w:r>
        <w:rPr>
          <w:color w:val="202122"/>
        </w:rPr>
        <w:t>The</w:t>
      </w:r>
      <w:r w:rsidR="00AB4A9D">
        <w:rPr>
          <w:color w:val="202122"/>
        </w:rPr>
        <w:t xml:space="preserve"> SOS</w:t>
      </w:r>
      <w:r>
        <w:rPr>
          <w:color w:val="202122"/>
        </w:rPr>
        <w:t xml:space="preserve"> </w:t>
      </w:r>
      <w:r w:rsidR="003D5B96">
        <w:rPr>
          <w:color w:val="202122"/>
        </w:rPr>
        <w:t xml:space="preserve">game </w:t>
      </w:r>
      <w:r>
        <w:rPr>
          <w:color w:val="202122"/>
        </w:rPr>
        <w:t xml:space="preserve">can be played in </w:t>
      </w:r>
      <w:r w:rsidR="00580F48">
        <w:rPr>
          <w:color w:val="202122"/>
        </w:rPr>
        <w:t xml:space="preserve">one of </w:t>
      </w:r>
      <w:r>
        <w:rPr>
          <w:color w:val="202122"/>
        </w:rPr>
        <w:t>the following modes</w:t>
      </w:r>
      <w:r w:rsidR="00AF7486">
        <w:rPr>
          <w:color w:val="202122"/>
        </w:rPr>
        <w:t xml:space="preserve">: </w:t>
      </w:r>
    </w:p>
    <w:p w14:paraId="2CFFB874" w14:textId="0C86FAD3" w:rsidR="003D5B96" w:rsidRDefault="002B1664" w:rsidP="003D5B96">
      <w:pPr>
        <w:pStyle w:val="NormalWeb"/>
        <w:numPr>
          <w:ilvl w:val="0"/>
          <w:numId w:val="39"/>
        </w:numPr>
        <w:spacing w:before="120" w:beforeAutospacing="0" w:after="120" w:afterAutospacing="0"/>
        <w:rPr>
          <w:color w:val="202122"/>
        </w:rPr>
      </w:pPr>
      <w:r w:rsidRPr="00A53B76">
        <w:rPr>
          <w:b/>
          <w:bCs/>
          <w:color w:val="202122"/>
        </w:rPr>
        <w:t>Simple game</w:t>
      </w:r>
      <w:r>
        <w:rPr>
          <w:color w:val="202122"/>
        </w:rPr>
        <w:t xml:space="preserve">: </w:t>
      </w:r>
      <w:r w:rsidR="003D5B96">
        <w:rPr>
          <w:color w:val="202122"/>
        </w:rPr>
        <w:t>T</w:t>
      </w:r>
      <w:r w:rsidR="00AF7486" w:rsidRPr="00516CB4">
        <w:rPr>
          <w:color w:val="202122"/>
        </w:rPr>
        <w:t xml:space="preserve">he player who creates </w:t>
      </w:r>
      <w:r w:rsidR="00AF7486">
        <w:rPr>
          <w:color w:val="202122"/>
        </w:rPr>
        <w:t>the first</w:t>
      </w:r>
      <w:r w:rsidR="00AF7486" w:rsidRPr="00516CB4">
        <w:rPr>
          <w:color w:val="202122"/>
        </w:rPr>
        <w:t xml:space="preserve"> SOS is the winner</w:t>
      </w:r>
      <w:r w:rsidR="00AF7486">
        <w:rPr>
          <w:color w:val="202122"/>
        </w:rPr>
        <w:t>. I</w:t>
      </w:r>
      <w:r w:rsidR="00AF7486" w:rsidRPr="00516CB4">
        <w:rPr>
          <w:color w:val="202122"/>
        </w:rPr>
        <w:t xml:space="preserve">f no SOS </w:t>
      </w:r>
      <w:r w:rsidR="008B1424">
        <w:rPr>
          <w:color w:val="202122"/>
        </w:rPr>
        <w:t>is</w:t>
      </w:r>
      <w:r w:rsidR="00AF7486" w:rsidRPr="00516CB4">
        <w:rPr>
          <w:color w:val="202122"/>
        </w:rPr>
        <w:t xml:space="preserve"> created</w:t>
      </w:r>
      <w:r w:rsidR="00132366">
        <w:rPr>
          <w:color w:val="202122"/>
        </w:rPr>
        <w:t xml:space="preserve"> when the board </w:t>
      </w:r>
      <w:r w:rsidR="00132366" w:rsidRPr="00516CB4">
        <w:rPr>
          <w:color w:val="202122"/>
        </w:rPr>
        <w:t>has been filled up</w:t>
      </w:r>
      <w:r w:rsidR="00AF7486">
        <w:rPr>
          <w:color w:val="202122"/>
        </w:rPr>
        <w:t>,</w:t>
      </w:r>
      <w:r w:rsidR="00AF7486" w:rsidRPr="00516CB4">
        <w:rPr>
          <w:color w:val="202122"/>
        </w:rPr>
        <w:t xml:space="preserve"> </w:t>
      </w:r>
      <w:r w:rsidR="00AF7486">
        <w:rPr>
          <w:color w:val="202122"/>
        </w:rPr>
        <w:t xml:space="preserve">then </w:t>
      </w:r>
      <w:r w:rsidR="00AF7486" w:rsidRPr="00516CB4">
        <w:rPr>
          <w:color w:val="202122"/>
        </w:rPr>
        <w:t>the game is a draw</w:t>
      </w:r>
      <w:r w:rsidR="003D5B96">
        <w:rPr>
          <w:color w:val="202122"/>
        </w:rPr>
        <w:t xml:space="preserve">. </w:t>
      </w:r>
      <w:r w:rsidR="00132366">
        <w:rPr>
          <w:color w:val="202122"/>
        </w:rPr>
        <w:t>T</w:t>
      </w:r>
      <w:r w:rsidR="00132366" w:rsidRPr="00516CB4">
        <w:rPr>
          <w:color w:val="202122"/>
        </w:rPr>
        <w:t>urns alternate between players after each move</w:t>
      </w:r>
      <w:r w:rsidR="00132366">
        <w:rPr>
          <w:color w:val="202122"/>
        </w:rPr>
        <w:t>.</w:t>
      </w:r>
    </w:p>
    <w:p w14:paraId="56A368F6" w14:textId="71848FAC" w:rsidR="00516CB4" w:rsidRPr="00516CB4" w:rsidRDefault="002B1664" w:rsidP="003D5B96">
      <w:pPr>
        <w:pStyle w:val="NormalWeb"/>
        <w:numPr>
          <w:ilvl w:val="0"/>
          <w:numId w:val="39"/>
        </w:numPr>
        <w:spacing w:before="120" w:beforeAutospacing="0" w:after="120" w:afterAutospacing="0"/>
        <w:rPr>
          <w:color w:val="202122"/>
        </w:rPr>
      </w:pPr>
      <w:r w:rsidRPr="00A53B76">
        <w:rPr>
          <w:b/>
          <w:bCs/>
          <w:color w:val="202122"/>
        </w:rPr>
        <w:t>General</w:t>
      </w:r>
      <w:r w:rsidR="000C6654" w:rsidRPr="00A53B76">
        <w:rPr>
          <w:b/>
          <w:bCs/>
          <w:color w:val="202122"/>
        </w:rPr>
        <w:t xml:space="preserve"> </w:t>
      </w:r>
      <w:r w:rsidRPr="00A53B76">
        <w:rPr>
          <w:b/>
          <w:bCs/>
          <w:color w:val="202122"/>
        </w:rPr>
        <w:t>game</w:t>
      </w:r>
      <w:r>
        <w:rPr>
          <w:color w:val="202122"/>
        </w:rPr>
        <w:t xml:space="preserve">: </w:t>
      </w:r>
      <w:r w:rsidR="003D5B96">
        <w:rPr>
          <w:color w:val="202122"/>
        </w:rPr>
        <w:t>T</w:t>
      </w:r>
      <w:r w:rsidR="00AF7486">
        <w:rPr>
          <w:color w:val="202122"/>
        </w:rPr>
        <w:t xml:space="preserve">he game continues until the board </w:t>
      </w:r>
      <w:r w:rsidR="00AF7486" w:rsidRPr="00516CB4">
        <w:rPr>
          <w:color w:val="202122"/>
        </w:rPr>
        <w:t>has been filled up</w:t>
      </w:r>
      <w:r w:rsidR="00AF7486">
        <w:rPr>
          <w:color w:val="202122"/>
        </w:rPr>
        <w:t xml:space="preserve">. The winner is </w:t>
      </w:r>
      <w:r w:rsidR="00516CB4" w:rsidRPr="00516CB4">
        <w:rPr>
          <w:color w:val="202122"/>
        </w:rPr>
        <w:t>the player who made the most SOSs.</w:t>
      </w:r>
      <w:r w:rsidR="00AF7486">
        <w:rPr>
          <w:color w:val="202122"/>
        </w:rPr>
        <w:t xml:space="preserve"> If</w:t>
      </w:r>
      <w:r w:rsidR="00516CB4" w:rsidRPr="00516CB4">
        <w:rPr>
          <w:color w:val="202122"/>
        </w:rPr>
        <w:t xml:space="preserve"> </w:t>
      </w:r>
      <w:r w:rsidR="00AF7486">
        <w:rPr>
          <w:color w:val="202122"/>
        </w:rPr>
        <w:t xml:space="preserve">both players made </w:t>
      </w:r>
      <w:r w:rsidR="00516CB4" w:rsidRPr="00516CB4">
        <w:rPr>
          <w:color w:val="202122"/>
        </w:rPr>
        <w:t xml:space="preserve">the </w:t>
      </w:r>
      <w:r w:rsidR="00E51069">
        <w:rPr>
          <w:color w:val="202122"/>
        </w:rPr>
        <w:t xml:space="preserve">same </w:t>
      </w:r>
      <w:r w:rsidR="00516CB4" w:rsidRPr="00516CB4">
        <w:rPr>
          <w:color w:val="202122"/>
        </w:rPr>
        <w:t>number of SOSs, then the game is a draw.</w:t>
      </w:r>
      <w:r w:rsidR="003D5B96">
        <w:rPr>
          <w:color w:val="202122"/>
        </w:rPr>
        <w:t xml:space="preserve"> </w:t>
      </w:r>
      <w:r w:rsidR="00132366">
        <w:rPr>
          <w:color w:val="202122"/>
        </w:rPr>
        <w:t xml:space="preserve">When </w:t>
      </w:r>
      <w:r w:rsidR="00132366" w:rsidRPr="00516CB4">
        <w:rPr>
          <w:color w:val="202122"/>
        </w:rPr>
        <w:t xml:space="preserve">a player succeeds in creating an SOS, that player immediately </w:t>
      </w:r>
      <w:r w:rsidR="00132366" w:rsidRPr="00516CB4">
        <w:rPr>
          <w:color w:val="202122"/>
        </w:rPr>
        <w:lastRenderedPageBreak/>
        <w:t xml:space="preserve">takes another turn and continues to do so until no SOS </w:t>
      </w:r>
      <w:r w:rsidR="00132366">
        <w:rPr>
          <w:color w:val="202122"/>
        </w:rPr>
        <w:t>is</w:t>
      </w:r>
      <w:r w:rsidR="00132366" w:rsidRPr="00516CB4">
        <w:rPr>
          <w:color w:val="202122"/>
        </w:rPr>
        <w:t xml:space="preserve"> created on their turn. Otherwise</w:t>
      </w:r>
      <w:r w:rsidR="00580F48">
        <w:rPr>
          <w:color w:val="202122"/>
        </w:rPr>
        <w:t>,</w:t>
      </w:r>
      <w:r w:rsidR="00132366" w:rsidRPr="00516CB4">
        <w:rPr>
          <w:color w:val="202122"/>
        </w:rPr>
        <w:t xml:space="preserve"> turns alternate between players after each move.</w:t>
      </w:r>
    </w:p>
    <w:p w14:paraId="66CE2CF3" w14:textId="0B629BF0" w:rsidR="006D12CC" w:rsidRDefault="00C87D82" w:rsidP="006D12CC">
      <w:pPr>
        <w:rPr>
          <w:noProof/>
          <w:szCs w:val="22"/>
        </w:rPr>
      </w:pPr>
      <w:r w:rsidRPr="00C87D82">
        <w:rPr>
          <w:noProof/>
          <w:szCs w:val="22"/>
        </w:rPr>
        <w:t xml:space="preserve">You may determine the functional and quality requirements according to the </w:t>
      </w:r>
      <w:r w:rsidR="00B87ECB">
        <w:rPr>
          <w:noProof/>
          <w:szCs w:val="22"/>
        </w:rPr>
        <w:t>above description</w:t>
      </w:r>
      <w:r w:rsidRPr="00C87D82">
        <w:rPr>
          <w:noProof/>
          <w:szCs w:val="22"/>
        </w:rPr>
        <w:t xml:space="preserve">, future enhancement for </w:t>
      </w:r>
      <w:r w:rsidR="00B87ECB">
        <w:rPr>
          <w:noProof/>
          <w:szCs w:val="22"/>
        </w:rPr>
        <w:t>other similar games</w:t>
      </w:r>
      <w:r w:rsidRPr="00C87D82">
        <w:rPr>
          <w:noProof/>
          <w:szCs w:val="22"/>
        </w:rPr>
        <w:t>, and your imagination</w:t>
      </w:r>
      <w:r w:rsidR="007753F3">
        <w:rPr>
          <w:noProof/>
          <w:szCs w:val="22"/>
        </w:rPr>
        <w:t xml:space="preserve"> (e.g., undo</w:t>
      </w:r>
      <w:r w:rsidR="0065358F">
        <w:rPr>
          <w:noProof/>
          <w:szCs w:val="22"/>
        </w:rPr>
        <w:t xml:space="preserve"> and redo</w:t>
      </w:r>
      <w:r w:rsidR="007753F3">
        <w:rPr>
          <w:noProof/>
          <w:szCs w:val="22"/>
        </w:rPr>
        <w:t>)</w:t>
      </w:r>
      <w:r w:rsidRPr="00C87D82">
        <w:rPr>
          <w:noProof/>
          <w:szCs w:val="22"/>
        </w:rPr>
        <w:t xml:space="preserve">. </w:t>
      </w:r>
    </w:p>
    <w:p w14:paraId="45430E49" w14:textId="77777777" w:rsidR="00035D97" w:rsidRDefault="00035D97" w:rsidP="00A75EED">
      <w:pPr>
        <w:rPr>
          <w:szCs w:val="22"/>
        </w:rPr>
      </w:pPr>
    </w:p>
    <w:p w14:paraId="06EC67CB" w14:textId="5748EC64" w:rsidR="00E37520" w:rsidRDefault="00A75EED" w:rsidP="00A75EED">
      <w:pPr>
        <w:rPr>
          <w:szCs w:val="22"/>
        </w:rPr>
      </w:pPr>
      <w:r>
        <w:rPr>
          <w:szCs w:val="22"/>
        </w:rPr>
        <w:t xml:space="preserve">You may implement the </w:t>
      </w:r>
      <w:r w:rsidR="00C931AC">
        <w:rPr>
          <w:szCs w:val="22"/>
        </w:rPr>
        <w:t>software</w:t>
      </w:r>
      <w:r>
        <w:rPr>
          <w:szCs w:val="22"/>
        </w:rPr>
        <w:t xml:space="preserve"> as a standalone program, a web</w:t>
      </w:r>
      <w:r w:rsidR="00C931AC">
        <w:rPr>
          <w:szCs w:val="22"/>
        </w:rPr>
        <w:t xml:space="preserve"> application</w:t>
      </w:r>
      <w:r>
        <w:rPr>
          <w:szCs w:val="22"/>
        </w:rPr>
        <w:t>, or a mobile app</w:t>
      </w:r>
      <w:r w:rsidR="00AB18BD">
        <w:rPr>
          <w:szCs w:val="22"/>
        </w:rPr>
        <w:t xml:space="preserve">. </w:t>
      </w:r>
      <w:r w:rsidR="00B56C03">
        <w:rPr>
          <w:szCs w:val="22"/>
        </w:rPr>
        <w:t>Although</w:t>
      </w:r>
      <w:r w:rsidR="00AB18BD">
        <w:rPr>
          <w:szCs w:val="22"/>
        </w:rPr>
        <w:t xml:space="preserve"> Java is strongly recommended, you may choose </w:t>
      </w:r>
      <w:r w:rsidR="00927979">
        <w:rPr>
          <w:szCs w:val="22"/>
        </w:rPr>
        <w:t xml:space="preserve">C++, Python, or C#. </w:t>
      </w:r>
    </w:p>
    <w:p w14:paraId="17892683" w14:textId="77777777" w:rsidR="00E37520" w:rsidRPr="00E37520" w:rsidRDefault="00E37520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>Y</w:t>
      </w:r>
      <w:r w:rsidR="00C87D82" w:rsidRPr="00E37520">
        <w:rPr>
          <w:szCs w:val="22"/>
        </w:rPr>
        <w:t xml:space="preserve">our development environment must </w:t>
      </w:r>
      <w:r w:rsidR="005F732F" w:rsidRPr="00E37520">
        <w:rPr>
          <w:szCs w:val="22"/>
        </w:rPr>
        <w:t xml:space="preserve">include </w:t>
      </w:r>
      <w:r w:rsidR="00AB18BD" w:rsidRPr="00E37520">
        <w:rPr>
          <w:szCs w:val="22"/>
        </w:rPr>
        <w:t xml:space="preserve">a </w:t>
      </w:r>
      <w:r w:rsidR="00C87D82" w:rsidRPr="00E37520">
        <w:rPr>
          <w:szCs w:val="22"/>
        </w:rPr>
        <w:t>unit test framework</w:t>
      </w:r>
      <w:r w:rsidR="00D42CAB" w:rsidRPr="00E37520">
        <w:rPr>
          <w:szCs w:val="22"/>
        </w:rPr>
        <w:t xml:space="preserve"> and a GUI library</w:t>
      </w:r>
      <w:r w:rsidR="00EC2622" w:rsidRPr="00E37520">
        <w:rPr>
          <w:szCs w:val="22"/>
        </w:rPr>
        <w:t>.</w:t>
      </w:r>
      <w:r w:rsidR="00AB18BD" w:rsidRPr="00E37520">
        <w:rPr>
          <w:szCs w:val="22"/>
        </w:rPr>
        <w:t xml:space="preserve"> </w:t>
      </w:r>
    </w:p>
    <w:p w14:paraId="3FF7A822" w14:textId="664BEFDC" w:rsidR="00A75EED" w:rsidRPr="00E37520" w:rsidRDefault="00C931AC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 xml:space="preserve">You </w:t>
      </w:r>
      <w:r w:rsidR="00132366" w:rsidRPr="00E37520">
        <w:rPr>
          <w:szCs w:val="22"/>
        </w:rPr>
        <w:t>should</w:t>
      </w:r>
      <w:r w:rsidRPr="00E37520">
        <w:rPr>
          <w:szCs w:val="22"/>
        </w:rPr>
        <w:t xml:space="preserve"> </w:t>
      </w:r>
      <w:r w:rsidR="00735562" w:rsidRPr="00E37520">
        <w:rPr>
          <w:szCs w:val="22"/>
        </w:rPr>
        <w:t xml:space="preserve">maximize the </w:t>
      </w:r>
      <w:r w:rsidRPr="00E37520">
        <w:rPr>
          <w:szCs w:val="22"/>
        </w:rPr>
        <w:t>practice</w:t>
      </w:r>
      <w:r w:rsidR="00735562" w:rsidRPr="00E37520">
        <w:rPr>
          <w:szCs w:val="22"/>
        </w:rPr>
        <w:t>s of</w:t>
      </w:r>
      <w:r w:rsidRPr="00E37520">
        <w:rPr>
          <w:szCs w:val="22"/>
        </w:rPr>
        <w:t xml:space="preserve"> object-oriented </w:t>
      </w:r>
      <w:r w:rsidR="00E37520" w:rsidRPr="00E37520">
        <w:rPr>
          <w:szCs w:val="22"/>
        </w:rPr>
        <w:t xml:space="preserve">programming (OOP), which </w:t>
      </w:r>
      <w:r w:rsidR="005F732F" w:rsidRPr="00E37520">
        <w:rPr>
          <w:szCs w:val="22"/>
        </w:rPr>
        <w:t>is an important topic in CS 101 and CS 201</w:t>
      </w:r>
      <w:r w:rsidR="00BA167B" w:rsidRPr="00E37520">
        <w:rPr>
          <w:szCs w:val="22"/>
        </w:rPr>
        <w:t>.</w:t>
      </w:r>
      <w:r w:rsidR="005F732F" w:rsidRPr="00E37520">
        <w:rPr>
          <w:szCs w:val="22"/>
        </w:rPr>
        <w:t xml:space="preserve"> If you are not familiar with</w:t>
      </w:r>
      <w:r w:rsidR="00BA167B" w:rsidRPr="00E37520">
        <w:rPr>
          <w:szCs w:val="22"/>
        </w:rPr>
        <w:t xml:space="preserve"> </w:t>
      </w:r>
      <w:r w:rsidR="00E37520" w:rsidRPr="00E37520">
        <w:rPr>
          <w:szCs w:val="22"/>
        </w:rPr>
        <w:t>OOP</w:t>
      </w:r>
      <w:r w:rsidR="005F732F" w:rsidRPr="00E37520">
        <w:rPr>
          <w:szCs w:val="22"/>
        </w:rPr>
        <w:t xml:space="preserve">, you should </w:t>
      </w:r>
      <w:r w:rsidR="00E37520" w:rsidRPr="00E37520">
        <w:rPr>
          <w:szCs w:val="22"/>
        </w:rPr>
        <w:t xml:space="preserve">quickly </w:t>
      </w:r>
      <w:r w:rsidR="005F732F" w:rsidRPr="00E37520">
        <w:rPr>
          <w:szCs w:val="22"/>
        </w:rPr>
        <w:t>review</w:t>
      </w:r>
      <w:r w:rsidR="00E37520" w:rsidRPr="00E37520">
        <w:rPr>
          <w:szCs w:val="22"/>
        </w:rPr>
        <w:t xml:space="preserve"> the essential</w:t>
      </w:r>
      <w:r w:rsidR="005F732F" w:rsidRPr="00E37520">
        <w:rPr>
          <w:szCs w:val="22"/>
        </w:rPr>
        <w:t xml:space="preserve"> concepts </w:t>
      </w:r>
      <w:r w:rsidR="00E37520" w:rsidRPr="00E37520">
        <w:rPr>
          <w:szCs w:val="22"/>
        </w:rPr>
        <w:t xml:space="preserve">such </w:t>
      </w:r>
      <w:r w:rsidR="005F732F" w:rsidRPr="00E37520">
        <w:rPr>
          <w:szCs w:val="22"/>
        </w:rPr>
        <w:t>as</w:t>
      </w:r>
      <w:r w:rsidR="00E37520" w:rsidRPr="00E37520">
        <w:rPr>
          <w:szCs w:val="22"/>
        </w:rPr>
        <w:t xml:space="preserve"> </w:t>
      </w:r>
      <w:r w:rsidR="00E37520" w:rsidRPr="00BD21B6">
        <w:rPr>
          <w:b/>
          <w:bCs/>
          <w:szCs w:val="22"/>
        </w:rPr>
        <w:t>class,</w:t>
      </w:r>
      <w:r w:rsidR="00E37520" w:rsidRPr="00E37520">
        <w:rPr>
          <w:szCs w:val="22"/>
        </w:rPr>
        <w:t xml:space="preserve"> </w:t>
      </w:r>
      <w:r w:rsidR="00E37520" w:rsidRPr="00F97CE1">
        <w:rPr>
          <w:b/>
          <w:bCs/>
          <w:szCs w:val="22"/>
        </w:rPr>
        <w:t>inheritance</w:t>
      </w:r>
      <w:r w:rsidR="00E37520" w:rsidRPr="00E37520">
        <w:rPr>
          <w:szCs w:val="22"/>
        </w:rPr>
        <w:t xml:space="preserve">, </w:t>
      </w:r>
      <w:r w:rsidR="00E37520" w:rsidRPr="00F97CE1">
        <w:rPr>
          <w:b/>
          <w:bCs/>
          <w:szCs w:val="22"/>
        </w:rPr>
        <w:t>method overriding</w:t>
      </w:r>
      <w:r w:rsidR="00E37520" w:rsidRPr="00E37520">
        <w:rPr>
          <w:szCs w:val="22"/>
        </w:rPr>
        <w:t xml:space="preserve">, </w:t>
      </w:r>
      <w:r w:rsidR="00E37520" w:rsidRPr="00F97CE1">
        <w:rPr>
          <w:b/>
          <w:bCs/>
          <w:szCs w:val="22"/>
        </w:rPr>
        <w:t>polymorphism</w:t>
      </w:r>
      <w:r w:rsidR="00E37520" w:rsidRPr="00E37520">
        <w:rPr>
          <w:szCs w:val="22"/>
        </w:rPr>
        <w:t xml:space="preserve">, and </w:t>
      </w:r>
      <w:r w:rsidR="00E37520" w:rsidRPr="00F97CE1">
        <w:rPr>
          <w:b/>
          <w:bCs/>
          <w:szCs w:val="22"/>
        </w:rPr>
        <w:t>dynamic binding</w:t>
      </w:r>
      <w:r w:rsidR="00E37520" w:rsidRPr="00E37520">
        <w:rPr>
          <w:szCs w:val="22"/>
        </w:rPr>
        <w:t xml:space="preserve">. </w:t>
      </w:r>
    </w:p>
    <w:p w14:paraId="47F1220B" w14:textId="3081CD98" w:rsidR="00E37520" w:rsidRDefault="00E37520" w:rsidP="00E37520">
      <w:pPr>
        <w:pStyle w:val="ListParagraph"/>
        <w:numPr>
          <w:ilvl w:val="0"/>
          <w:numId w:val="40"/>
        </w:numPr>
        <w:rPr>
          <w:b/>
          <w:bCs/>
          <w:color w:val="FF0000"/>
          <w:szCs w:val="22"/>
        </w:rPr>
      </w:pPr>
      <w:r w:rsidRPr="004652EF">
        <w:rPr>
          <w:b/>
          <w:bCs/>
          <w:color w:val="FF0000"/>
          <w:szCs w:val="22"/>
        </w:rPr>
        <w:t xml:space="preserve">You </w:t>
      </w:r>
      <w:r w:rsidR="007E3065" w:rsidRPr="004652EF">
        <w:rPr>
          <w:b/>
          <w:bCs/>
          <w:color w:val="FF0000"/>
          <w:szCs w:val="22"/>
        </w:rPr>
        <w:t>must</w:t>
      </w:r>
      <w:r w:rsidRPr="004652EF">
        <w:rPr>
          <w:b/>
          <w:bCs/>
          <w:color w:val="FF0000"/>
          <w:szCs w:val="22"/>
        </w:rPr>
        <w:t xml:space="preserve"> use </w:t>
      </w:r>
      <w:r w:rsidR="003F38B6" w:rsidRPr="004652EF">
        <w:rPr>
          <w:b/>
          <w:bCs/>
          <w:color w:val="FF0000"/>
          <w:szCs w:val="22"/>
        </w:rPr>
        <w:t>GitHub</w:t>
      </w:r>
      <w:r w:rsidR="003F38B6" w:rsidRPr="004652EF">
        <w:rPr>
          <w:b/>
          <w:bCs/>
          <w:color w:val="FF0000"/>
          <w:szCs w:val="22"/>
        </w:rPr>
        <w:t xml:space="preserve"> </w:t>
      </w:r>
      <w:r w:rsidR="003F38B6">
        <w:rPr>
          <w:b/>
          <w:bCs/>
          <w:color w:val="FF0000"/>
          <w:szCs w:val="22"/>
        </w:rPr>
        <w:t>as your</w:t>
      </w:r>
      <w:r w:rsidRPr="004652EF">
        <w:rPr>
          <w:b/>
          <w:bCs/>
          <w:color w:val="FF0000"/>
          <w:szCs w:val="22"/>
        </w:rPr>
        <w:t xml:space="preserve"> </w:t>
      </w:r>
      <w:r w:rsidR="003F38B6">
        <w:rPr>
          <w:b/>
          <w:bCs/>
          <w:color w:val="FF0000"/>
          <w:szCs w:val="22"/>
        </w:rPr>
        <w:t xml:space="preserve">code </w:t>
      </w:r>
      <w:r w:rsidRPr="004652EF">
        <w:rPr>
          <w:b/>
          <w:bCs/>
          <w:color w:val="FF0000"/>
          <w:szCs w:val="22"/>
        </w:rPr>
        <w:t>version control system</w:t>
      </w:r>
      <w:r w:rsidR="003A5272">
        <w:rPr>
          <w:b/>
          <w:bCs/>
          <w:color w:val="FF0000"/>
          <w:szCs w:val="22"/>
        </w:rPr>
        <w:t>. You will get no points if your submission does not have a link to your project repository.</w:t>
      </w:r>
      <w:r w:rsidR="00B4178F">
        <w:rPr>
          <w:b/>
          <w:bCs/>
          <w:color w:val="FF0000"/>
          <w:szCs w:val="22"/>
        </w:rPr>
        <w:t xml:space="preserve"> </w:t>
      </w:r>
    </w:p>
    <w:p w14:paraId="7128308B" w14:textId="38C4FC52" w:rsidR="00B4178F" w:rsidRDefault="00B4178F" w:rsidP="00E37520">
      <w:pPr>
        <w:pStyle w:val="ListParagraph"/>
        <w:numPr>
          <w:ilvl w:val="0"/>
          <w:numId w:val="40"/>
        </w:numPr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t>Feel free to use the free version. If you would like to explore the PRO version, you can do so for free while you are enrolled in</w:t>
      </w:r>
      <w:r w:rsidR="002A544C">
        <w:rPr>
          <w:b/>
          <w:bCs/>
          <w:color w:val="FF0000"/>
          <w:szCs w:val="22"/>
        </w:rPr>
        <w:t xml:space="preserve"> the</w:t>
      </w:r>
      <w:r>
        <w:rPr>
          <w:b/>
          <w:bCs/>
          <w:color w:val="FF0000"/>
          <w:szCs w:val="22"/>
        </w:rPr>
        <w:t xml:space="preserve"> university:</w:t>
      </w:r>
    </w:p>
    <w:p w14:paraId="4CB5203C" w14:textId="0635B2F7" w:rsidR="00B4178F" w:rsidRPr="004652EF" w:rsidRDefault="00B4178F" w:rsidP="00B4178F">
      <w:pPr>
        <w:pStyle w:val="ListParagraph"/>
        <w:rPr>
          <w:b/>
          <w:bCs/>
          <w:color w:val="FF0000"/>
          <w:szCs w:val="22"/>
        </w:rPr>
      </w:pPr>
      <w:r w:rsidRPr="00B4178F">
        <w:rPr>
          <w:b/>
          <w:bCs/>
          <w:color w:val="FF0000"/>
          <w:szCs w:val="22"/>
        </w:rPr>
        <w:t>https://github.com/education/students</w:t>
      </w:r>
    </w:p>
    <w:p w14:paraId="2F82976B" w14:textId="05CD407B" w:rsidR="00A75EED" w:rsidRDefault="00A75EED" w:rsidP="006534D4">
      <w:pPr>
        <w:rPr>
          <w:szCs w:val="22"/>
        </w:rPr>
      </w:pPr>
    </w:p>
    <w:p w14:paraId="690F64FF" w14:textId="169D48E7" w:rsidR="00A85B01" w:rsidRPr="00F37E17" w:rsidRDefault="00A85B01" w:rsidP="00A85B0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37E17">
        <w:rPr>
          <w:b/>
          <w:bCs/>
          <w:sz w:val="28"/>
          <w:szCs w:val="28"/>
        </w:rPr>
        <w:t xml:space="preserve">. </w:t>
      </w:r>
      <w:r w:rsidR="002D7FD1">
        <w:rPr>
          <w:b/>
          <w:bCs/>
          <w:sz w:val="28"/>
          <w:szCs w:val="28"/>
        </w:rPr>
        <w:t>Deliverables</w:t>
      </w:r>
      <w:r w:rsidR="0034490D">
        <w:rPr>
          <w:b/>
          <w:bCs/>
          <w:sz w:val="28"/>
          <w:szCs w:val="28"/>
        </w:rPr>
        <w:t>, Weights, and Deadlines</w:t>
      </w:r>
    </w:p>
    <w:p w14:paraId="1F99765E" w14:textId="6AA52E07" w:rsidR="00AB18BD" w:rsidRDefault="00BA5298" w:rsidP="00A85B01">
      <w:pPr>
        <w:rPr>
          <w:szCs w:val="22"/>
        </w:rPr>
      </w:pPr>
      <w:r>
        <w:rPr>
          <w:szCs w:val="22"/>
        </w:rPr>
        <w:t>The project consists of an initial planning and five iterations</w:t>
      </w:r>
      <w:r w:rsidR="00590348">
        <w:rPr>
          <w:szCs w:val="22"/>
        </w:rPr>
        <w:t xml:space="preserve"> (sprints)</w:t>
      </w:r>
      <w:r>
        <w:rPr>
          <w:szCs w:val="22"/>
        </w:rPr>
        <w:t>. The deliverables, weights</w:t>
      </w:r>
      <w:r w:rsidR="00CB2D5C">
        <w:rPr>
          <w:szCs w:val="22"/>
        </w:rPr>
        <w:t>,</w:t>
      </w:r>
      <w:r>
        <w:rPr>
          <w:szCs w:val="22"/>
        </w:rPr>
        <w:t xml:space="preserve"> and deadlines are given in the following table.</w:t>
      </w:r>
    </w:p>
    <w:p w14:paraId="01E61751" w14:textId="77777777" w:rsidR="00BA5298" w:rsidRDefault="00BA5298" w:rsidP="00A85B01">
      <w:pPr>
        <w:rPr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5850"/>
        <w:gridCol w:w="923"/>
        <w:gridCol w:w="1170"/>
      </w:tblGrid>
      <w:tr w:rsidR="00BA5298" w:rsidRPr="00A85128" w14:paraId="33646795" w14:textId="77777777" w:rsidTr="00CA1F07">
        <w:tc>
          <w:tcPr>
            <w:tcW w:w="1170" w:type="dxa"/>
          </w:tcPr>
          <w:p w14:paraId="7FDD04DE" w14:textId="0FB399A2" w:rsidR="00BA5298" w:rsidRPr="00A8512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A85128">
              <w:rPr>
                <w:b/>
                <w:bCs/>
                <w:i/>
                <w:iCs/>
                <w:szCs w:val="22"/>
              </w:rPr>
              <w:t xml:space="preserve">Iteration </w:t>
            </w:r>
          </w:p>
        </w:tc>
        <w:tc>
          <w:tcPr>
            <w:tcW w:w="5850" w:type="dxa"/>
          </w:tcPr>
          <w:p w14:paraId="5D10A5BE" w14:textId="578BCECC" w:rsidR="00BA5298" w:rsidRPr="00A85128" w:rsidRDefault="00186F05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Deliverable</w:t>
            </w:r>
          </w:p>
        </w:tc>
        <w:tc>
          <w:tcPr>
            <w:tcW w:w="900" w:type="dxa"/>
          </w:tcPr>
          <w:p w14:paraId="53E05EB0" w14:textId="1192B171" w:rsidR="00BA529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Weight</w:t>
            </w:r>
          </w:p>
        </w:tc>
        <w:tc>
          <w:tcPr>
            <w:tcW w:w="1170" w:type="dxa"/>
          </w:tcPr>
          <w:p w14:paraId="14F127EC" w14:textId="5EB7FFE2" w:rsidR="00BA5298" w:rsidRPr="00A8512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Deadline</w:t>
            </w:r>
          </w:p>
        </w:tc>
      </w:tr>
      <w:tr w:rsidR="00BA5298" w14:paraId="684A8F22" w14:textId="77777777" w:rsidTr="00CA1F07">
        <w:trPr>
          <w:trHeight w:val="278"/>
        </w:trPr>
        <w:tc>
          <w:tcPr>
            <w:tcW w:w="1170" w:type="dxa"/>
            <w:vMerge w:val="restart"/>
          </w:tcPr>
          <w:p w14:paraId="20CF2AC6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516F7FFC" w14:textId="18A1768E" w:rsidR="004929E0" w:rsidRDefault="004929E0" w:rsidP="00BA5298">
            <w:pPr>
              <w:jc w:val="center"/>
              <w:rPr>
                <w:szCs w:val="22"/>
              </w:rPr>
            </w:pPr>
          </w:p>
          <w:p w14:paraId="2DE689B0" w14:textId="30A2826A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0</w:t>
            </w:r>
          </w:p>
        </w:tc>
        <w:tc>
          <w:tcPr>
            <w:tcW w:w="5850" w:type="dxa"/>
          </w:tcPr>
          <w:p w14:paraId="003CE528" w14:textId="5C0B3431" w:rsidR="00BA5298" w:rsidRDefault="00BA5298" w:rsidP="00BA5298">
            <w:pPr>
              <w:rPr>
                <w:szCs w:val="22"/>
              </w:rPr>
            </w:pPr>
            <w:r>
              <w:rPr>
                <w:szCs w:val="22"/>
              </w:rPr>
              <w:t xml:space="preserve">Planning </w:t>
            </w:r>
            <w:r w:rsidR="00807108">
              <w:rPr>
                <w:szCs w:val="22"/>
              </w:rPr>
              <w:t xml:space="preserve">and self-study on </w:t>
            </w:r>
            <w:r w:rsidR="004A49E2">
              <w:rPr>
                <w:szCs w:val="22"/>
              </w:rPr>
              <w:t xml:space="preserve">GUI &amp; </w:t>
            </w:r>
            <w:r w:rsidR="00807108">
              <w:rPr>
                <w:szCs w:val="22"/>
              </w:rPr>
              <w:t>unit testing</w:t>
            </w:r>
          </w:p>
        </w:tc>
        <w:tc>
          <w:tcPr>
            <w:tcW w:w="900" w:type="dxa"/>
            <w:vMerge w:val="restart"/>
          </w:tcPr>
          <w:p w14:paraId="79A0DC39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077E89CB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6CAF8FA1" w14:textId="61DC9857" w:rsidR="00BA5298" w:rsidRDefault="00572351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  <w:r w:rsidR="00BA5298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4459A258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0433C1EC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35390B84" w14:textId="51FB7356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Week </w:t>
            </w:r>
            <w:r w:rsidR="00BD21B6">
              <w:rPr>
                <w:szCs w:val="22"/>
              </w:rPr>
              <w:t>4</w:t>
            </w:r>
          </w:p>
        </w:tc>
      </w:tr>
      <w:tr w:rsidR="00BA5298" w14:paraId="18950314" w14:textId="77777777" w:rsidTr="00CA1F07">
        <w:trPr>
          <w:trHeight w:val="436"/>
        </w:trPr>
        <w:tc>
          <w:tcPr>
            <w:tcW w:w="1170" w:type="dxa"/>
            <w:vMerge/>
          </w:tcPr>
          <w:p w14:paraId="5AF624D2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2FEF6C59" w14:textId="65F3FD55" w:rsidR="00BA5298" w:rsidRDefault="00BA5298" w:rsidP="00BA5298">
            <w:pPr>
              <w:rPr>
                <w:szCs w:val="22"/>
              </w:rPr>
            </w:pPr>
            <w:r>
              <w:rPr>
                <w:color w:val="2D3B45"/>
              </w:rPr>
              <w:t xml:space="preserve">Make decisions on </w:t>
            </w:r>
            <w:r w:rsidRPr="009C21FE">
              <w:rPr>
                <w:color w:val="2D3B45"/>
              </w:rPr>
              <w:t xml:space="preserve">the programming language, </w:t>
            </w:r>
            <w:r>
              <w:rPr>
                <w:color w:val="2D3B45"/>
              </w:rPr>
              <w:t xml:space="preserve">GUI library, </w:t>
            </w:r>
            <w:r w:rsidRPr="009C21FE">
              <w:rPr>
                <w:color w:val="2D3B45"/>
              </w:rPr>
              <w:t>IDE, unit test framework, programming style</w:t>
            </w:r>
            <w:r>
              <w:rPr>
                <w:color w:val="2D3B45"/>
              </w:rPr>
              <w:t xml:space="preserve">, and </w:t>
            </w:r>
            <w:r w:rsidRPr="009C21FE">
              <w:rPr>
                <w:color w:val="2D3B45"/>
              </w:rPr>
              <w:t>project hosting site (e.g., at github.com)</w:t>
            </w:r>
          </w:p>
        </w:tc>
        <w:tc>
          <w:tcPr>
            <w:tcW w:w="900" w:type="dxa"/>
            <w:vMerge/>
          </w:tcPr>
          <w:p w14:paraId="191F950E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0F1C66EE" w14:textId="2625F473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BA5298" w:rsidRPr="00B63AC4" w14:paraId="4F2EDEFD" w14:textId="77777777" w:rsidTr="00CA1F07">
        <w:tc>
          <w:tcPr>
            <w:tcW w:w="1170" w:type="dxa"/>
          </w:tcPr>
          <w:p w14:paraId="7F1C9925" w14:textId="77777777" w:rsidR="00025229" w:rsidRDefault="00025229" w:rsidP="004929E0">
            <w:pPr>
              <w:jc w:val="center"/>
            </w:pPr>
          </w:p>
          <w:p w14:paraId="1D152348" w14:textId="15A95523" w:rsidR="00BA5298" w:rsidRDefault="007C15EB" w:rsidP="004929E0">
            <w:pPr>
              <w:jc w:val="center"/>
            </w:pPr>
            <w:r>
              <w:rPr>
                <w:szCs w:val="22"/>
              </w:rPr>
              <w:t>Sprint</w:t>
            </w:r>
            <w:r>
              <w:t xml:space="preserve"> </w:t>
            </w:r>
            <w:r w:rsidR="00BA5298">
              <w:t>1</w:t>
            </w:r>
          </w:p>
        </w:tc>
        <w:tc>
          <w:tcPr>
            <w:tcW w:w="5850" w:type="dxa"/>
          </w:tcPr>
          <w:p w14:paraId="4EF74AE3" w14:textId="277286B4" w:rsidR="00BA5298" w:rsidRPr="00B63AC4" w:rsidRDefault="00BA5298" w:rsidP="00BA5298">
            <w:r>
              <w:t xml:space="preserve">User stories and acceptance criteria for a human player to play </w:t>
            </w:r>
            <w:r w:rsidR="0055019D">
              <w:t>a</w:t>
            </w:r>
            <w:r w:rsidR="00025229">
              <w:t xml:space="preserve"> </w:t>
            </w:r>
            <w:r w:rsidR="0055019D">
              <w:t xml:space="preserve">simple or general </w:t>
            </w:r>
            <w:r w:rsidR="00025229">
              <w:t xml:space="preserve">SOS game </w:t>
            </w:r>
            <w:r>
              <w:t>against another human player</w:t>
            </w:r>
          </w:p>
        </w:tc>
        <w:tc>
          <w:tcPr>
            <w:tcW w:w="900" w:type="dxa"/>
          </w:tcPr>
          <w:p w14:paraId="624F0876" w14:textId="77777777" w:rsidR="00025229" w:rsidRDefault="00025229" w:rsidP="00BA5298">
            <w:pPr>
              <w:jc w:val="center"/>
            </w:pPr>
          </w:p>
          <w:p w14:paraId="586F1549" w14:textId="1EACB2AB" w:rsidR="00BA5298" w:rsidRPr="00B63AC4" w:rsidRDefault="00BA5298" w:rsidP="00BA5298">
            <w:pPr>
              <w:jc w:val="center"/>
            </w:pPr>
            <w:r>
              <w:t>15</w:t>
            </w:r>
            <w:r w:rsidRPr="00B63AC4">
              <w:t>%</w:t>
            </w:r>
          </w:p>
        </w:tc>
        <w:tc>
          <w:tcPr>
            <w:tcW w:w="1170" w:type="dxa"/>
          </w:tcPr>
          <w:p w14:paraId="2CB38DFC" w14:textId="77777777" w:rsidR="00C053FD" w:rsidRDefault="00C053FD" w:rsidP="004929E0">
            <w:pPr>
              <w:jc w:val="center"/>
            </w:pPr>
          </w:p>
          <w:p w14:paraId="0000B61E" w14:textId="0A927267" w:rsidR="00BA5298" w:rsidRPr="00B63AC4" w:rsidRDefault="00D40619" w:rsidP="004929E0">
            <w:pPr>
              <w:jc w:val="center"/>
            </w:pPr>
            <w:r>
              <w:t xml:space="preserve">Week </w:t>
            </w:r>
            <w:r w:rsidR="00F1573B">
              <w:t>6</w:t>
            </w:r>
          </w:p>
        </w:tc>
      </w:tr>
      <w:tr w:rsidR="00BA5298" w:rsidRPr="00B63AC4" w14:paraId="4FCF7898" w14:textId="77777777" w:rsidTr="00CA1F07">
        <w:trPr>
          <w:trHeight w:val="185"/>
        </w:trPr>
        <w:tc>
          <w:tcPr>
            <w:tcW w:w="1170" w:type="dxa"/>
            <w:vMerge w:val="restart"/>
          </w:tcPr>
          <w:p w14:paraId="7364CA89" w14:textId="77777777" w:rsidR="004929E0" w:rsidRDefault="004929E0" w:rsidP="00BA5298">
            <w:pPr>
              <w:jc w:val="center"/>
            </w:pPr>
          </w:p>
          <w:p w14:paraId="0F62003E" w14:textId="790D3090" w:rsidR="00BA5298" w:rsidRPr="00B63AC4" w:rsidRDefault="007C15EB" w:rsidP="00BA5298">
            <w:pPr>
              <w:jc w:val="center"/>
            </w:pPr>
            <w:r>
              <w:rPr>
                <w:szCs w:val="22"/>
              </w:rPr>
              <w:t>Sprint</w:t>
            </w:r>
            <w:r>
              <w:t xml:space="preserve"> </w:t>
            </w:r>
            <w:r w:rsidR="00BA5298">
              <w:t>2</w:t>
            </w:r>
          </w:p>
        </w:tc>
        <w:tc>
          <w:tcPr>
            <w:tcW w:w="5850" w:type="dxa"/>
          </w:tcPr>
          <w:p w14:paraId="3DB00BC9" w14:textId="42416FB0" w:rsidR="00BA5298" w:rsidRPr="00B63AC4" w:rsidRDefault="00E5396C" w:rsidP="00BA5298">
            <w:r>
              <w:t xml:space="preserve">Game initialization </w:t>
            </w:r>
            <w:r w:rsidR="00BA5298" w:rsidRPr="00B63AC4">
              <w:t xml:space="preserve">and </w:t>
            </w:r>
            <w:r w:rsidR="00BA5298" w:rsidRPr="00B63AC4">
              <w:rPr>
                <w:color w:val="202122"/>
                <w:shd w:val="clear" w:color="auto" w:fill="FFFFFF"/>
              </w:rPr>
              <w:t>S</w:t>
            </w:r>
            <w:r w:rsidR="00BA5298">
              <w:rPr>
                <w:color w:val="202122"/>
                <w:shd w:val="clear" w:color="auto" w:fill="FFFFFF"/>
              </w:rPr>
              <w:t>/</w:t>
            </w:r>
            <w:r w:rsidR="00BA5298" w:rsidRPr="00B63AC4">
              <w:rPr>
                <w:color w:val="202122"/>
                <w:shd w:val="clear" w:color="auto" w:fill="FFFFFF"/>
              </w:rPr>
              <w:t>O</w:t>
            </w:r>
            <w:r w:rsidR="00BA5298">
              <w:rPr>
                <w:color w:val="202122"/>
                <w:shd w:val="clear" w:color="auto" w:fill="FFFFFF"/>
              </w:rPr>
              <w:t xml:space="preserve"> </w:t>
            </w:r>
            <w:r w:rsidR="00BA5298" w:rsidRPr="00B63AC4">
              <w:t>placement</w:t>
            </w:r>
            <w:r w:rsidR="00EE7C04">
              <w:t xml:space="preserve"> for human players</w:t>
            </w:r>
          </w:p>
        </w:tc>
        <w:tc>
          <w:tcPr>
            <w:tcW w:w="900" w:type="dxa"/>
            <w:vMerge w:val="restart"/>
          </w:tcPr>
          <w:p w14:paraId="66A13BD0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1711BE7E" w14:textId="518B9AB0" w:rsidR="00BA5298" w:rsidRPr="00B63AC4" w:rsidRDefault="00644966" w:rsidP="00BA5298">
            <w:pPr>
              <w:jc w:val="center"/>
            </w:pPr>
            <w:r>
              <w:rPr>
                <w:szCs w:val="22"/>
              </w:rPr>
              <w:t>15</w:t>
            </w:r>
            <w:r w:rsidR="00BA5298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1D1CD737" w14:textId="77777777" w:rsidR="00D40619" w:rsidRDefault="00D40619" w:rsidP="004929E0">
            <w:pPr>
              <w:jc w:val="center"/>
            </w:pPr>
          </w:p>
          <w:p w14:paraId="782516C1" w14:textId="45B9C1AD" w:rsidR="00BA5298" w:rsidRPr="00B63AC4" w:rsidRDefault="00D40619" w:rsidP="004929E0">
            <w:pPr>
              <w:jc w:val="center"/>
            </w:pPr>
            <w:r>
              <w:t xml:space="preserve">Week </w:t>
            </w:r>
            <w:r w:rsidR="004A1A0C">
              <w:t>8</w:t>
            </w:r>
          </w:p>
        </w:tc>
      </w:tr>
      <w:tr w:rsidR="00BA5298" w:rsidRPr="00B63AC4" w14:paraId="1FE44ACD" w14:textId="77777777" w:rsidTr="00CA1F07">
        <w:trPr>
          <w:trHeight w:val="184"/>
        </w:trPr>
        <w:tc>
          <w:tcPr>
            <w:tcW w:w="1170" w:type="dxa"/>
            <w:vMerge/>
          </w:tcPr>
          <w:p w14:paraId="5E82F3D7" w14:textId="77777777" w:rsidR="00BA5298" w:rsidRDefault="00BA5298" w:rsidP="00BA5298">
            <w:pPr>
              <w:jc w:val="center"/>
            </w:pPr>
          </w:p>
        </w:tc>
        <w:tc>
          <w:tcPr>
            <w:tcW w:w="5850" w:type="dxa"/>
          </w:tcPr>
          <w:p w14:paraId="60D165AE" w14:textId="54EF8B7A" w:rsidR="00BA5298" w:rsidRPr="00B63AC4" w:rsidRDefault="00BA5298" w:rsidP="00BA5298">
            <w:r>
              <w:t xml:space="preserve">Coding requirements: separation of </w:t>
            </w:r>
            <w:r w:rsidR="00AC0036">
              <w:t>user interface</w:t>
            </w:r>
            <w:r>
              <w:t xml:space="preserve"> and game logic; unit testing</w:t>
            </w:r>
          </w:p>
        </w:tc>
        <w:tc>
          <w:tcPr>
            <w:tcW w:w="900" w:type="dxa"/>
            <w:vMerge/>
          </w:tcPr>
          <w:p w14:paraId="21908D81" w14:textId="77777777" w:rsidR="00BA5298" w:rsidRPr="00B63AC4" w:rsidRDefault="00BA5298" w:rsidP="00BA5298">
            <w:pPr>
              <w:jc w:val="center"/>
            </w:pPr>
          </w:p>
        </w:tc>
        <w:tc>
          <w:tcPr>
            <w:tcW w:w="1170" w:type="dxa"/>
            <w:vMerge/>
          </w:tcPr>
          <w:p w14:paraId="5C36B799" w14:textId="1EC5B3D4" w:rsidR="00BA5298" w:rsidRPr="00B63AC4" w:rsidRDefault="00BA5298" w:rsidP="004929E0">
            <w:pPr>
              <w:jc w:val="center"/>
            </w:pPr>
          </w:p>
        </w:tc>
      </w:tr>
      <w:tr w:rsidR="00BA5298" w14:paraId="34D471F8" w14:textId="77777777" w:rsidTr="00CA1F07">
        <w:trPr>
          <w:trHeight w:val="185"/>
        </w:trPr>
        <w:tc>
          <w:tcPr>
            <w:tcW w:w="1170" w:type="dxa"/>
            <w:vMerge w:val="restart"/>
          </w:tcPr>
          <w:p w14:paraId="52561B23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655231CA" w14:textId="0D866950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3</w:t>
            </w:r>
          </w:p>
        </w:tc>
        <w:tc>
          <w:tcPr>
            <w:tcW w:w="5850" w:type="dxa"/>
          </w:tcPr>
          <w:p w14:paraId="1D4CF2AB" w14:textId="47423F21" w:rsidR="00BA5298" w:rsidRDefault="00AC0036" w:rsidP="00BA5298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BA5298">
              <w:rPr>
                <w:szCs w:val="22"/>
              </w:rPr>
              <w:t>omplete simple/general games</w:t>
            </w:r>
          </w:p>
        </w:tc>
        <w:tc>
          <w:tcPr>
            <w:tcW w:w="900" w:type="dxa"/>
            <w:vMerge w:val="restart"/>
          </w:tcPr>
          <w:p w14:paraId="2A3708F4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00DA065D" w14:textId="5280973E" w:rsidR="00BA5298" w:rsidRDefault="00BA5298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20%</w:t>
            </w:r>
          </w:p>
        </w:tc>
        <w:tc>
          <w:tcPr>
            <w:tcW w:w="1170" w:type="dxa"/>
            <w:vMerge w:val="restart"/>
          </w:tcPr>
          <w:p w14:paraId="21D35D25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08CEAD3A" w14:textId="3F0C2325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</w:t>
            </w:r>
            <w:r w:rsidR="000B7CB3">
              <w:rPr>
                <w:szCs w:val="22"/>
              </w:rPr>
              <w:t>0</w:t>
            </w:r>
          </w:p>
        </w:tc>
      </w:tr>
      <w:tr w:rsidR="00BA5298" w14:paraId="1B35B9C8" w14:textId="77777777" w:rsidTr="00CA1F07">
        <w:trPr>
          <w:trHeight w:val="184"/>
        </w:trPr>
        <w:tc>
          <w:tcPr>
            <w:tcW w:w="1170" w:type="dxa"/>
            <w:vMerge/>
          </w:tcPr>
          <w:p w14:paraId="4150EBEA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1ECA608B" w14:textId="4003F88C" w:rsidR="0044058F" w:rsidRDefault="00BA5298" w:rsidP="00BA5298">
            <w:r>
              <w:t xml:space="preserve">Coding requirements: separation of </w:t>
            </w:r>
            <w:r w:rsidR="00E5396C">
              <w:t>user interface</w:t>
            </w:r>
            <w:r>
              <w:t xml:space="preserve"> and game logic; unit testing</w:t>
            </w:r>
          </w:p>
          <w:p w14:paraId="58774BA5" w14:textId="2BE0B837" w:rsidR="00E40DE9" w:rsidRPr="00C60C4F" w:rsidRDefault="00E40DE9" w:rsidP="00BA5298">
            <w:r>
              <w:t>Design: use class hierarchy</w:t>
            </w:r>
            <w:r w:rsidR="00327236">
              <w:t xml:space="preserve"> to deal with simple/general game</w:t>
            </w:r>
          </w:p>
        </w:tc>
        <w:tc>
          <w:tcPr>
            <w:tcW w:w="900" w:type="dxa"/>
            <w:vMerge/>
          </w:tcPr>
          <w:p w14:paraId="00D56893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739DD866" w14:textId="4732BEFA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BA5298" w14:paraId="59E872B9" w14:textId="77777777" w:rsidTr="00CA1F07">
        <w:trPr>
          <w:trHeight w:val="311"/>
        </w:trPr>
        <w:tc>
          <w:tcPr>
            <w:tcW w:w="1170" w:type="dxa"/>
            <w:vMerge w:val="restart"/>
          </w:tcPr>
          <w:p w14:paraId="004CFC0B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5524FBCD" w14:textId="339E4472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4</w:t>
            </w:r>
          </w:p>
        </w:tc>
        <w:tc>
          <w:tcPr>
            <w:tcW w:w="5850" w:type="dxa"/>
          </w:tcPr>
          <w:p w14:paraId="06DCD6F8" w14:textId="0C4525DF" w:rsidR="0044058F" w:rsidRPr="007F1D95" w:rsidRDefault="00BA5298" w:rsidP="00BA5298">
            <w:r>
              <w:rPr>
                <w:szCs w:val="22"/>
              </w:rPr>
              <w:t xml:space="preserve">Computer </w:t>
            </w:r>
            <w:r w:rsidR="00101B25">
              <w:rPr>
                <w:szCs w:val="22"/>
              </w:rPr>
              <w:t>opponent</w:t>
            </w:r>
            <w:r>
              <w:rPr>
                <w:szCs w:val="22"/>
              </w:rPr>
              <w:t>,</w:t>
            </w:r>
            <w:r>
              <w:t xml:space="preserve"> including user stories</w:t>
            </w:r>
            <w:r w:rsidR="00101B25">
              <w:t>/</w:t>
            </w:r>
            <w:r>
              <w:t>acceptance criteria and implementation</w:t>
            </w:r>
          </w:p>
        </w:tc>
        <w:tc>
          <w:tcPr>
            <w:tcW w:w="900" w:type="dxa"/>
            <w:vMerge w:val="restart"/>
          </w:tcPr>
          <w:p w14:paraId="1022A7E7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68DC04A5" w14:textId="4A097B96" w:rsidR="00BA5298" w:rsidRDefault="00BA5298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E68BA">
              <w:rPr>
                <w:szCs w:val="22"/>
              </w:rPr>
              <w:t>4</w:t>
            </w:r>
            <w:r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272DEB2E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7C0DEF16" w14:textId="3FCC6033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</w:t>
            </w:r>
            <w:r w:rsidR="000B7CB3">
              <w:rPr>
                <w:szCs w:val="22"/>
              </w:rPr>
              <w:t>3</w:t>
            </w:r>
          </w:p>
        </w:tc>
      </w:tr>
      <w:tr w:rsidR="00BA5298" w14:paraId="6515B05C" w14:textId="77777777" w:rsidTr="00CA1F07">
        <w:trPr>
          <w:trHeight w:val="310"/>
        </w:trPr>
        <w:tc>
          <w:tcPr>
            <w:tcW w:w="1170" w:type="dxa"/>
            <w:vMerge/>
          </w:tcPr>
          <w:p w14:paraId="37438277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7EA3B2BC" w14:textId="52C97A94" w:rsidR="00BA5298" w:rsidRDefault="00BA5298" w:rsidP="00BA5298">
            <w:r>
              <w:t xml:space="preserve">Coding requirements: separation of </w:t>
            </w:r>
            <w:r w:rsidR="00E5396C">
              <w:t xml:space="preserve">user interface </w:t>
            </w:r>
            <w:r>
              <w:t xml:space="preserve">and game logic; unit testing </w:t>
            </w:r>
          </w:p>
          <w:p w14:paraId="33F0CE3F" w14:textId="40390DCE" w:rsidR="00C60C4F" w:rsidRDefault="00C60C4F" w:rsidP="00BA5298">
            <w:pPr>
              <w:rPr>
                <w:szCs w:val="22"/>
              </w:rPr>
            </w:pPr>
            <w:r>
              <w:t xml:space="preserve">Design and refactoring: class diagram, </w:t>
            </w:r>
            <w:r w:rsidR="00327236">
              <w:t>inheritance</w:t>
            </w:r>
          </w:p>
        </w:tc>
        <w:tc>
          <w:tcPr>
            <w:tcW w:w="900" w:type="dxa"/>
            <w:vMerge/>
          </w:tcPr>
          <w:p w14:paraId="507C49FE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38251783" w14:textId="5BAB2A22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4929E0" w14:paraId="4E751654" w14:textId="77777777" w:rsidTr="00CA1F07">
        <w:tc>
          <w:tcPr>
            <w:tcW w:w="1170" w:type="dxa"/>
            <w:vMerge w:val="restart"/>
          </w:tcPr>
          <w:p w14:paraId="249F2070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42932477" w14:textId="77777777" w:rsidR="00277CBF" w:rsidRDefault="00277CBF" w:rsidP="00BA5298">
            <w:pPr>
              <w:jc w:val="center"/>
              <w:rPr>
                <w:szCs w:val="22"/>
              </w:rPr>
            </w:pPr>
          </w:p>
          <w:p w14:paraId="7E776D99" w14:textId="204C77F4" w:rsidR="004929E0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Sprint </w:t>
            </w:r>
            <w:r w:rsidR="004929E0">
              <w:rPr>
                <w:szCs w:val="22"/>
              </w:rPr>
              <w:t>5</w:t>
            </w:r>
          </w:p>
        </w:tc>
        <w:tc>
          <w:tcPr>
            <w:tcW w:w="5850" w:type="dxa"/>
          </w:tcPr>
          <w:p w14:paraId="46B488E2" w14:textId="31E1F9A2" w:rsidR="004929E0" w:rsidRDefault="004929E0" w:rsidP="004929E0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Record and replay</w:t>
            </w:r>
            <w:r w:rsidR="00271448">
              <w:rPr>
                <w:szCs w:val="22"/>
              </w:rPr>
              <w:t xml:space="preserve"> (</w:t>
            </w:r>
            <w:r w:rsidR="00271448">
              <w:t>including user stories, acceptance criteria, and implementation)</w:t>
            </w:r>
            <w:r>
              <w:rPr>
                <w:szCs w:val="22"/>
              </w:rPr>
              <w:t xml:space="preserve">, design </w:t>
            </w:r>
            <w:r w:rsidR="00464A80">
              <w:rPr>
                <w:szCs w:val="22"/>
              </w:rPr>
              <w:t xml:space="preserve">review </w:t>
            </w:r>
          </w:p>
        </w:tc>
        <w:tc>
          <w:tcPr>
            <w:tcW w:w="900" w:type="dxa"/>
            <w:vMerge w:val="restart"/>
          </w:tcPr>
          <w:p w14:paraId="31E2CFEF" w14:textId="77777777" w:rsidR="00277CBF" w:rsidRDefault="00277CBF" w:rsidP="00CA1F07">
            <w:pPr>
              <w:rPr>
                <w:szCs w:val="22"/>
              </w:rPr>
            </w:pPr>
          </w:p>
          <w:p w14:paraId="797B1287" w14:textId="051D91F4" w:rsidR="004929E0" w:rsidRDefault="004E68BA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16</w:t>
            </w:r>
            <w:r w:rsidR="004929E0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3252C818" w14:textId="77777777" w:rsidR="004929E0" w:rsidRDefault="004929E0" w:rsidP="004929E0">
            <w:pPr>
              <w:jc w:val="center"/>
              <w:rPr>
                <w:szCs w:val="22"/>
              </w:rPr>
            </w:pPr>
          </w:p>
          <w:p w14:paraId="013C4864" w14:textId="77777777" w:rsidR="004929E0" w:rsidRDefault="004929E0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</w:t>
            </w:r>
            <w:r w:rsidR="00C87893">
              <w:rPr>
                <w:szCs w:val="22"/>
              </w:rPr>
              <w:t>6</w:t>
            </w:r>
          </w:p>
          <w:p w14:paraId="2DC23A80" w14:textId="33F414AB" w:rsidR="00C87893" w:rsidRDefault="00C87893" w:rsidP="004929E0">
            <w:pPr>
              <w:jc w:val="center"/>
              <w:rPr>
                <w:szCs w:val="22"/>
              </w:rPr>
            </w:pPr>
          </w:p>
        </w:tc>
      </w:tr>
      <w:tr w:rsidR="004929E0" w14:paraId="5D782B78" w14:textId="77777777" w:rsidTr="00CA1F07">
        <w:tc>
          <w:tcPr>
            <w:tcW w:w="1170" w:type="dxa"/>
            <w:vMerge/>
          </w:tcPr>
          <w:p w14:paraId="7EF213DF" w14:textId="77777777" w:rsidR="004929E0" w:rsidRDefault="004929E0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32CE983A" w14:textId="7D3A8F75" w:rsidR="004929E0" w:rsidRDefault="004929E0" w:rsidP="00BA5298">
            <w:r>
              <w:t>Coding requirements: unit testing</w:t>
            </w:r>
          </w:p>
          <w:p w14:paraId="27F143C1" w14:textId="7018DB5B" w:rsidR="00C60C4F" w:rsidRDefault="00C60C4F" w:rsidP="00BA5298">
            <w:pPr>
              <w:rPr>
                <w:szCs w:val="22"/>
              </w:rPr>
            </w:pPr>
            <w:r>
              <w:t xml:space="preserve">Design and refactoring: class diagram, </w:t>
            </w:r>
            <w:r w:rsidR="00EF62D8">
              <w:t xml:space="preserve">review, </w:t>
            </w:r>
            <w:r>
              <w:t>pre/postconditions</w:t>
            </w:r>
          </w:p>
        </w:tc>
        <w:tc>
          <w:tcPr>
            <w:tcW w:w="900" w:type="dxa"/>
            <w:vMerge/>
          </w:tcPr>
          <w:p w14:paraId="6DC112C2" w14:textId="77777777" w:rsidR="004929E0" w:rsidRDefault="004929E0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22F99FE7" w14:textId="77777777" w:rsidR="004929E0" w:rsidRDefault="004929E0" w:rsidP="00BA5298">
            <w:pPr>
              <w:rPr>
                <w:szCs w:val="22"/>
              </w:rPr>
            </w:pPr>
          </w:p>
        </w:tc>
      </w:tr>
    </w:tbl>
    <w:p w14:paraId="36465957" w14:textId="1FE0C658" w:rsidR="00A43FDF" w:rsidRDefault="00A43FDF" w:rsidP="00A43FDF">
      <w:pPr>
        <w:pStyle w:val="ListParagraph"/>
        <w:ind w:left="1080"/>
        <w:rPr>
          <w:bCs/>
          <w:szCs w:val="22"/>
        </w:rPr>
      </w:pPr>
    </w:p>
    <w:p w14:paraId="02BDA79A" w14:textId="2014271C" w:rsidR="003553D7" w:rsidRPr="00F37E17" w:rsidRDefault="003553D7" w:rsidP="003553D7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37E1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Extra Credit</w:t>
      </w:r>
    </w:p>
    <w:p w14:paraId="7CA1C75D" w14:textId="0F68C4E1" w:rsidR="00803337" w:rsidRPr="00025229" w:rsidRDefault="07FDDC8E" w:rsidP="00025229">
      <w:r>
        <w:t xml:space="preserve">Up to </w:t>
      </w:r>
      <w:r w:rsidRPr="07FDDC8E">
        <w:rPr>
          <w:b/>
          <w:bCs/>
          <w:color w:val="C00000"/>
        </w:rPr>
        <w:t>5%</w:t>
      </w:r>
      <w:r w:rsidRPr="07FDDC8E">
        <w:rPr>
          <w:color w:val="C00000"/>
        </w:rPr>
        <w:t xml:space="preserve"> </w:t>
      </w:r>
      <w:r>
        <w:t xml:space="preserve">may be added to your </w:t>
      </w:r>
      <w:r w:rsidRPr="07FDDC8E">
        <w:rPr>
          <w:b/>
          <w:bCs/>
          <w:i/>
          <w:iCs/>
        </w:rPr>
        <w:t>final grade</w:t>
      </w:r>
      <w:r>
        <w:t xml:space="preserve"> for quality or other enhancements, for exceptionally well-written reports, and for the overall impression of the project, which the instructor deems to be deserving of special recognition.  Projects without a GUI are not eligible for extra credit. </w:t>
      </w:r>
    </w:p>
    <w:sectPr w:rsidR="00803337" w:rsidRPr="00025229" w:rsidSect="00436985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BC537" w14:textId="77777777" w:rsidR="00B62A1A" w:rsidRDefault="00B62A1A">
      <w:r>
        <w:separator/>
      </w:r>
    </w:p>
  </w:endnote>
  <w:endnote w:type="continuationSeparator" w:id="0">
    <w:p w14:paraId="39E13615" w14:textId="77777777" w:rsidR="00B62A1A" w:rsidRDefault="00B6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9172548"/>
      <w:docPartObj>
        <w:docPartGallery w:val="Page Numbers (Bottom of Page)"/>
        <w:docPartUnique/>
      </w:docPartObj>
    </w:sdtPr>
    <w:sdtContent>
      <w:p w14:paraId="28D7136C" w14:textId="47F13BF1" w:rsidR="00803337" w:rsidRDefault="00803337" w:rsidP="00C64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CA8181" w14:textId="77777777" w:rsidR="00803337" w:rsidRDefault="00803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83653511"/>
      <w:docPartObj>
        <w:docPartGallery w:val="Page Numbers (Bottom of Page)"/>
        <w:docPartUnique/>
      </w:docPartObj>
    </w:sdtPr>
    <w:sdtContent>
      <w:p w14:paraId="7E2E81F1" w14:textId="6A936236" w:rsidR="00803337" w:rsidRDefault="00803337" w:rsidP="00C64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745003" w14:textId="77777777" w:rsidR="00803337" w:rsidRDefault="00803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1A606" w14:textId="77777777" w:rsidR="00B62A1A" w:rsidRDefault="00B62A1A">
      <w:r>
        <w:separator/>
      </w:r>
    </w:p>
  </w:footnote>
  <w:footnote w:type="continuationSeparator" w:id="0">
    <w:p w14:paraId="26F3548D" w14:textId="77777777" w:rsidR="00B62A1A" w:rsidRDefault="00B62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33pt;height:32pt;visibility:visible;mso-wrap-style:square" o:bullet="t">
        <v:imagedata r:id="rId1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</v:shape>
    </w:pict>
  </w:numPicBullet>
  <w:numPicBullet w:numPicBulletId="1">
    <w:pict>
      <v:shape id="_x0000_i1081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30.5pt;height:32pt;visibility:visible;mso-wrap-style:square" o:bullet="t">
        <v:imagedata r:id="rId2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</v:shape>
    </w:pict>
  </w:numPicBullet>
  <w:abstractNum w:abstractNumId="0" w15:restartNumberingAfterBreak="0">
    <w:nsid w:val="FFFFFF1D"/>
    <w:multiLevelType w:val="multilevel"/>
    <w:tmpl w:val="DCE25C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E79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DB56DD"/>
    <w:multiLevelType w:val="hybridMultilevel"/>
    <w:tmpl w:val="1AE8BE52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2E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D7ED0"/>
    <w:multiLevelType w:val="hybridMultilevel"/>
    <w:tmpl w:val="97A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407DD"/>
    <w:multiLevelType w:val="hybridMultilevel"/>
    <w:tmpl w:val="1AE8BE52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2E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A7EC5"/>
    <w:multiLevelType w:val="hybridMultilevel"/>
    <w:tmpl w:val="5CD8545A"/>
    <w:lvl w:ilvl="0" w:tplc="5A943A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06730"/>
    <w:multiLevelType w:val="hybridMultilevel"/>
    <w:tmpl w:val="E5A0AC4C"/>
    <w:lvl w:ilvl="0" w:tplc="7736F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1A8F"/>
    <w:multiLevelType w:val="hybridMultilevel"/>
    <w:tmpl w:val="324849B8"/>
    <w:lvl w:ilvl="0" w:tplc="E41A3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A445E"/>
    <w:multiLevelType w:val="hybridMultilevel"/>
    <w:tmpl w:val="9556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51319B"/>
    <w:multiLevelType w:val="hybridMultilevel"/>
    <w:tmpl w:val="6854D322"/>
    <w:lvl w:ilvl="0" w:tplc="D17037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255"/>
    <w:multiLevelType w:val="hybridMultilevel"/>
    <w:tmpl w:val="DEBA30B2"/>
    <w:lvl w:ilvl="0" w:tplc="D48E0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C5B81"/>
    <w:multiLevelType w:val="hybridMultilevel"/>
    <w:tmpl w:val="4878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C5B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4446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2718B"/>
    <w:multiLevelType w:val="hybridMultilevel"/>
    <w:tmpl w:val="47B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35342"/>
    <w:multiLevelType w:val="hybridMultilevel"/>
    <w:tmpl w:val="F8707DAE"/>
    <w:lvl w:ilvl="0" w:tplc="239EB57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02E7D86">
      <w:numFmt w:val="bullet"/>
      <w:lvlText w:val="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  <w:i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E783F41"/>
    <w:multiLevelType w:val="hybridMultilevel"/>
    <w:tmpl w:val="2DB277D6"/>
    <w:lvl w:ilvl="0" w:tplc="E54E63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B32D4"/>
    <w:multiLevelType w:val="hybridMultilevel"/>
    <w:tmpl w:val="E5A0AC4C"/>
    <w:lvl w:ilvl="0" w:tplc="7736F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36FB8"/>
    <w:multiLevelType w:val="multilevel"/>
    <w:tmpl w:val="87D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34D6"/>
    <w:multiLevelType w:val="hybridMultilevel"/>
    <w:tmpl w:val="F20EB66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D7742"/>
    <w:multiLevelType w:val="hybridMultilevel"/>
    <w:tmpl w:val="E0EEA25A"/>
    <w:lvl w:ilvl="0" w:tplc="9156F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EB6"/>
    <w:multiLevelType w:val="hybridMultilevel"/>
    <w:tmpl w:val="1F3EE42A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C5443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664074A"/>
    <w:multiLevelType w:val="hybridMultilevel"/>
    <w:tmpl w:val="D55A9C3C"/>
    <w:lvl w:ilvl="0" w:tplc="BFF46C8C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AD6F9D"/>
    <w:multiLevelType w:val="hybridMultilevel"/>
    <w:tmpl w:val="06D8E3B8"/>
    <w:lvl w:ilvl="0" w:tplc="B1BAC4BA">
      <w:start w:val="1"/>
      <w:numFmt w:val="decimal"/>
      <w:lvlText w:val="(2.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9EB57E">
      <w:start w:val="1"/>
      <w:numFmt w:val="decimal"/>
      <w:lvlText w:val="(%2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86B427A"/>
    <w:multiLevelType w:val="hybridMultilevel"/>
    <w:tmpl w:val="F20EB66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06828"/>
    <w:multiLevelType w:val="hybridMultilevel"/>
    <w:tmpl w:val="238E7922"/>
    <w:lvl w:ilvl="0" w:tplc="239EB57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934D50"/>
    <w:multiLevelType w:val="hybridMultilevel"/>
    <w:tmpl w:val="BF163910"/>
    <w:lvl w:ilvl="0" w:tplc="5A943A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3310D53"/>
    <w:multiLevelType w:val="hybridMultilevel"/>
    <w:tmpl w:val="822A2270"/>
    <w:lvl w:ilvl="0" w:tplc="6B5E847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3783F39"/>
    <w:multiLevelType w:val="hybridMultilevel"/>
    <w:tmpl w:val="071ADBA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2F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96C184E"/>
    <w:multiLevelType w:val="hybridMultilevel"/>
    <w:tmpl w:val="3510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006E7"/>
    <w:multiLevelType w:val="hybridMultilevel"/>
    <w:tmpl w:val="EF38DA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525A3E"/>
    <w:multiLevelType w:val="multilevel"/>
    <w:tmpl w:val="06D8E3B8"/>
    <w:lvl w:ilvl="0">
      <w:start w:val="1"/>
      <w:numFmt w:val="decimal"/>
      <w:lvlText w:val="(2.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21011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2515A62"/>
    <w:multiLevelType w:val="hybridMultilevel"/>
    <w:tmpl w:val="2AA423C4"/>
    <w:lvl w:ilvl="0" w:tplc="53544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16368"/>
    <w:multiLevelType w:val="multilevel"/>
    <w:tmpl w:val="8D30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723324"/>
    <w:multiLevelType w:val="hybridMultilevel"/>
    <w:tmpl w:val="77B4CE98"/>
    <w:lvl w:ilvl="0" w:tplc="E8A0E9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2254E"/>
    <w:multiLevelType w:val="hybridMultilevel"/>
    <w:tmpl w:val="4DF873E2"/>
    <w:lvl w:ilvl="0" w:tplc="E75EC3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427863">
    <w:abstractNumId w:val="35"/>
  </w:num>
  <w:num w:numId="2" w16cid:durableId="748306912">
    <w:abstractNumId w:val="1"/>
  </w:num>
  <w:num w:numId="3" w16cid:durableId="1627077278">
    <w:abstractNumId w:val="12"/>
  </w:num>
  <w:num w:numId="4" w16cid:durableId="798769911">
    <w:abstractNumId w:val="23"/>
  </w:num>
  <w:num w:numId="5" w16cid:durableId="1798600689">
    <w:abstractNumId w:val="31"/>
  </w:num>
  <w:num w:numId="6" w16cid:durableId="756438696">
    <w:abstractNumId w:val="13"/>
  </w:num>
  <w:num w:numId="7" w16cid:durableId="770703942">
    <w:abstractNumId w:val="33"/>
  </w:num>
  <w:num w:numId="8" w16cid:durableId="30959357">
    <w:abstractNumId w:val="8"/>
  </w:num>
  <w:num w:numId="9" w16cid:durableId="2077194916">
    <w:abstractNumId w:val="24"/>
  </w:num>
  <w:num w:numId="10" w16cid:durableId="685522326">
    <w:abstractNumId w:val="2"/>
  </w:num>
  <w:num w:numId="11" w16cid:durableId="1646354111">
    <w:abstractNumId w:val="28"/>
  </w:num>
  <w:num w:numId="12" w16cid:durableId="915945171">
    <w:abstractNumId w:val="16"/>
  </w:num>
  <w:num w:numId="13" w16cid:durableId="808597129">
    <w:abstractNumId w:val="27"/>
  </w:num>
  <w:num w:numId="14" w16cid:durableId="1261061676">
    <w:abstractNumId w:val="25"/>
  </w:num>
  <w:num w:numId="15" w16cid:durableId="1497572925">
    <w:abstractNumId w:val="34"/>
  </w:num>
  <w:num w:numId="16" w16cid:durableId="1140415396">
    <w:abstractNumId w:val="22"/>
  </w:num>
  <w:num w:numId="17" w16cid:durableId="103573943">
    <w:abstractNumId w:val="29"/>
  </w:num>
  <w:num w:numId="18" w16cid:durableId="1011756885">
    <w:abstractNumId w:val="5"/>
  </w:num>
  <w:num w:numId="19" w16cid:durableId="1483307093">
    <w:abstractNumId w:val="20"/>
  </w:num>
  <w:num w:numId="20" w16cid:durableId="424545228">
    <w:abstractNumId w:val="38"/>
  </w:num>
  <w:num w:numId="21" w16cid:durableId="113409177">
    <w:abstractNumId w:val="7"/>
  </w:num>
  <w:num w:numId="22" w16cid:durableId="57365442">
    <w:abstractNumId w:val="0"/>
  </w:num>
  <w:num w:numId="23" w16cid:durableId="356007759">
    <w:abstractNumId w:val="4"/>
  </w:num>
  <w:num w:numId="24" w16cid:durableId="1799646987">
    <w:abstractNumId w:val="26"/>
  </w:num>
  <w:num w:numId="25" w16cid:durableId="295306758">
    <w:abstractNumId w:val="30"/>
  </w:num>
  <w:num w:numId="26" w16cid:durableId="321471981">
    <w:abstractNumId w:val="6"/>
  </w:num>
  <w:num w:numId="27" w16cid:durableId="451244956">
    <w:abstractNumId w:val="18"/>
  </w:num>
  <w:num w:numId="28" w16cid:durableId="878854548">
    <w:abstractNumId w:val="10"/>
  </w:num>
  <w:num w:numId="29" w16cid:durableId="67777284">
    <w:abstractNumId w:val="36"/>
  </w:num>
  <w:num w:numId="30" w16cid:durableId="54861901">
    <w:abstractNumId w:val="21"/>
  </w:num>
  <w:num w:numId="31" w16cid:durableId="853498553">
    <w:abstractNumId w:val="39"/>
  </w:num>
  <w:num w:numId="32" w16cid:durableId="1405175650">
    <w:abstractNumId w:val="32"/>
  </w:num>
  <w:num w:numId="33" w16cid:durableId="279999769">
    <w:abstractNumId w:val="14"/>
  </w:num>
  <w:num w:numId="34" w16cid:durableId="1478261188">
    <w:abstractNumId w:val="17"/>
  </w:num>
  <w:num w:numId="35" w16cid:durableId="1967731447">
    <w:abstractNumId w:val="37"/>
  </w:num>
  <w:num w:numId="36" w16cid:durableId="910122831">
    <w:abstractNumId w:val="19"/>
  </w:num>
  <w:num w:numId="37" w16cid:durableId="2070104917">
    <w:abstractNumId w:val="15"/>
  </w:num>
  <w:num w:numId="38" w16cid:durableId="437679396">
    <w:abstractNumId w:val="11"/>
  </w:num>
  <w:num w:numId="39" w16cid:durableId="845822818">
    <w:abstractNumId w:val="9"/>
  </w:num>
  <w:num w:numId="40" w16cid:durableId="1744789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3MLc0MLWwMLA0NjVQ0lEKTi0uzszPAykwqgUAI7i2rSwAAAA="/>
  </w:docVars>
  <w:rsids>
    <w:rsidRoot w:val="00287436"/>
    <w:rsid w:val="00001B7D"/>
    <w:rsid w:val="000024EC"/>
    <w:rsid w:val="00005206"/>
    <w:rsid w:val="00007C62"/>
    <w:rsid w:val="00012D42"/>
    <w:rsid w:val="00014FCE"/>
    <w:rsid w:val="00016A3B"/>
    <w:rsid w:val="00023408"/>
    <w:rsid w:val="00024AEA"/>
    <w:rsid w:val="00025229"/>
    <w:rsid w:val="0002678B"/>
    <w:rsid w:val="00027253"/>
    <w:rsid w:val="0002757F"/>
    <w:rsid w:val="00030429"/>
    <w:rsid w:val="00033B05"/>
    <w:rsid w:val="00034AF4"/>
    <w:rsid w:val="00035D97"/>
    <w:rsid w:val="000376A9"/>
    <w:rsid w:val="00044C91"/>
    <w:rsid w:val="00047484"/>
    <w:rsid w:val="0005018C"/>
    <w:rsid w:val="0005206A"/>
    <w:rsid w:val="000521BF"/>
    <w:rsid w:val="00052373"/>
    <w:rsid w:val="00053C32"/>
    <w:rsid w:val="000550F8"/>
    <w:rsid w:val="00061C81"/>
    <w:rsid w:val="00074FF8"/>
    <w:rsid w:val="00076662"/>
    <w:rsid w:val="0007703B"/>
    <w:rsid w:val="00080F3E"/>
    <w:rsid w:val="00080FFD"/>
    <w:rsid w:val="00081147"/>
    <w:rsid w:val="00082FF8"/>
    <w:rsid w:val="00087F10"/>
    <w:rsid w:val="0009083E"/>
    <w:rsid w:val="000A1C6A"/>
    <w:rsid w:val="000A1EC0"/>
    <w:rsid w:val="000A33AB"/>
    <w:rsid w:val="000A65A7"/>
    <w:rsid w:val="000B2C1B"/>
    <w:rsid w:val="000B3FB3"/>
    <w:rsid w:val="000B4CBD"/>
    <w:rsid w:val="000B500C"/>
    <w:rsid w:val="000B70CE"/>
    <w:rsid w:val="000B718D"/>
    <w:rsid w:val="000B7CB3"/>
    <w:rsid w:val="000C099E"/>
    <w:rsid w:val="000C14EE"/>
    <w:rsid w:val="000C5A8A"/>
    <w:rsid w:val="000C6654"/>
    <w:rsid w:val="000D0720"/>
    <w:rsid w:val="000D4FB7"/>
    <w:rsid w:val="000E1D01"/>
    <w:rsid w:val="000E2891"/>
    <w:rsid w:val="000E2E05"/>
    <w:rsid w:val="000F4D98"/>
    <w:rsid w:val="000F5872"/>
    <w:rsid w:val="00101B25"/>
    <w:rsid w:val="00102835"/>
    <w:rsid w:val="001052DC"/>
    <w:rsid w:val="00106894"/>
    <w:rsid w:val="00110BF4"/>
    <w:rsid w:val="00112394"/>
    <w:rsid w:val="00113B18"/>
    <w:rsid w:val="001275C6"/>
    <w:rsid w:val="0013036F"/>
    <w:rsid w:val="001308F4"/>
    <w:rsid w:val="00130921"/>
    <w:rsid w:val="00130D51"/>
    <w:rsid w:val="00132366"/>
    <w:rsid w:val="0013257B"/>
    <w:rsid w:val="0013316F"/>
    <w:rsid w:val="001373C3"/>
    <w:rsid w:val="00146096"/>
    <w:rsid w:val="001620BB"/>
    <w:rsid w:val="00162591"/>
    <w:rsid w:val="00166BA9"/>
    <w:rsid w:val="00167C43"/>
    <w:rsid w:val="00176330"/>
    <w:rsid w:val="00181C4C"/>
    <w:rsid w:val="00182730"/>
    <w:rsid w:val="00185281"/>
    <w:rsid w:val="00186F05"/>
    <w:rsid w:val="001902A4"/>
    <w:rsid w:val="00191302"/>
    <w:rsid w:val="001924B0"/>
    <w:rsid w:val="00193C3A"/>
    <w:rsid w:val="00194278"/>
    <w:rsid w:val="00195AE0"/>
    <w:rsid w:val="00196F67"/>
    <w:rsid w:val="001A5479"/>
    <w:rsid w:val="001A55BA"/>
    <w:rsid w:val="001A7C1B"/>
    <w:rsid w:val="001B2108"/>
    <w:rsid w:val="001B3BEF"/>
    <w:rsid w:val="001B3D33"/>
    <w:rsid w:val="001B6BC8"/>
    <w:rsid w:val="001C2DE6"/>
    <w:rsid w:val="001C5989"/>
    <w:rsid w:val="001C7112"/>
    <w:rsid w:val="001C74BD"/>
    <w:rsid w:val="001C7F37"/>
    <w:rsid w:val="001D31C4"/>
    <w:rsid w:val="001D33BF"/>
    <w:rsid w:val="001D456E"/>
    <w:rsid w:val="001D5A30"/>
    <w:rsid w:val="001E4C4A"/>
    <w:rsid w:val="001F22E4"/>
    <w:rsid w:val="001F5B71"/>
    <w:rsid w:val="001F5C44"/>
    <w:rsid w:val="001F652D"/>
    <w:rsid w:val="001F655D"/>
    <w:rsid w:val="001F730C"/>
    <w:rsid w:val="001F7F3C"/>
    <w:rsid w:val="0020289E"/>
    <w:rsid w:val="00202BCB"/>
    <w:rsid w:val="00210F11"/>
    <w:rsid w:val="00212A51"/>
    <w:rsid w:val="0021371D"/>
    <w:rsid w:val="0022517A"/>
    <w:rsid w:val="00225237"/>
    <w:rsid w:val="00227025"/>
    <w:rsid w:val="00227442"/>
    <w:rsid w:val="002400D0"/>
    <w:rsid w:val="00242C08"/>
    <w:rsid w:val="002430A4"/>
    <w:rsid w:val="00252592"/>
    <w:rsid w:val="002537F6"/>
    <w:rsid w:val="002643B2"/>
    <w:rsid w:val="00271448"/>
    <w:rsid w:val="002719CB"/>
    <w:rsid w:val="00277CBF"/>
    <w:rsid w:val="0028207E"/>
    <w:rsid w:val="00282B43"/>
    <w:rsid w:val="00282BD9"/>
    <w:rsid w:val="00287436"/>
    <w:rsid w:val="00287A1E"/>
    <w:rsid w:val="002946D8"/>
    <w:rsid w:val="002A544C"/>
    <w:rsid w:val="002A6D1F"/>
    <w:rsid w:val="002A77AE"/>
    <w:rsid w:val="002A7A1F"/>
    <w:rsid w:val="002B0997"/>
    <w:rsid w:val="002B1581"/>
    <w:rsid w:val="002B1664"/>
    <w:rsid w:val="002B1D37"/>
    <w:rsid w:val="002B58CC"/>
    <w:rsid w:val="002C68F3"/>
    <w:rsid w:val="002C7935"/>
    <w:rsid w:val="002D38DB"/>
    <w:rsid w:val="002D72A8"/>
    <w:rsid w:val="002D7FD1"/>
    <w:rsid w:val="002E49DB"/>
    <w:rsid w:val="002E5935"/>
    <w:rsid w:val="002E77AA"/>
    <w:rsid w:val="00300A72"/>
    <w:rsid w:val="00301CE5"/>
    <w:rsid w:val="00302997"/>
    <w:rsid w:val="003043BE"/>
    <w:rsid w:val="0030487C"/>
    <w:rsid w:val="00306EAD"/>
    <w:rsid w:val="00311541"/>
    <w:rsid w:val="00317077"/>
    <w:rsid w:val="00317342"/>
    <w:rsid w:val="003203CA"/>
    <w:rsid w:val="003229E7"/>
    <w:rsid w:val="00325E21"/>
    <w:rsid w:val="00327236"/>
    <w:rsid w:val="0033075C"/>
    <w:rsid w:val="00335C58"/>
    <w:rsid w:val="0033630B"/>
    <w:rsid w:val="003370B4"/>
    <w:rsid w:val="00340F7E"/>
    <w:rsid w:val="00343ACA"/>
    <w:rsid w:val="0034490D"/>
    <w:rsid w:val="00350ED0"/>
    <w:rsid w:val="003553D7"/>
    <w:rsid w:val="00361D84"/>
    <w:rsid w:val="00361F33"/>
    <w:rsid w:val="00367AD5"/>
    <w:rsid w:val="00371621"/>
    <w:rsid w:val="003731E6"/>
    <w:rsid w:val="0037744E"/>
    <w:rsid w:val="00382061"/>
    <w:rsid w:val="003901D0"/>
    <w:rsid w:val="00390A0A"/>
    <w:rsid w:val="00391E72"/>
    <w:rsid w:val="00392171"/>
    <w:rsid w:val="003A5272"/>
    <w:rsid w:val="003B36A9"/>
    <w:rsid w:val="003C3294"/>
    <w:rsid w:val="003C611A"/>
    <w:rsid w:val="003C6990"/>
    <w:rsid w:val="003C6BFE"/>
    <w:rsid w:val="003C744F"/>
    <w:rsid w:val="003D1878"/>
    <w:rsid w:val="003D293D"/>
    <w:rsid w:val="003D4B5F"/>
    <w:rsid w:val="003D5B96"/>
    <w:rsid w:val="003D6FBD"/>
    <w:rsid w:val="003E1697"/>
    <w:rsid w:val="003E1B75"/>
    <w:rsid w:val="003E2A1B"/>
    <w:rsid w:val="003E2FD6"/>
    <w:rsid w:val="003E4CB0"/>
    <w:rsid w:val="003E7619"/>
    <w:rsid w:val="003F38B6"/>
    <w:rsid w:val="003F490E"/>
    <w:rsid w:val="003F4F99"/>
    <w:rsid w:val="003F6E1F"/>
    <w:rsid w:val="00402229"/>
    <w:rsid w:val="00403857"/>
    <w:rsid w:val="0040607C"/>
    <w:rsid w:val="004114A1"/>
    <w:rsid w:val="00414139"/>
    <w:rsid w:val="00414750"/>
    <w:rsid w:val="00414DDB"/>
    <w:rsid w:val="00426BE6"/>
    <w:rsid w:val="0043260D"/>
    <w:rsid w:val="00433173"/>
    <w:rsid w:val="00433406"/>
    <w:rsid w:val="00436985"/>
    <w:rsid w:val="004372B7"/>
    <w:rsid w:val="0043755F"/>
    <w:rsid w:val="0044050F"/>
    <w:rsid w:val="0044058F"/>
    <w:rsid w:val="00442D21"/>
    <w:rsid w:val="004537EF"/>
    <w:rsid w:val="00454D5B"/>
    <w:rsid w:val="0045744B"/>
    <w:rsid w:val="00457906"/>
    <w:rsid w:val="00460BEF"/>
    <w:rsid w:val="00460F1D"/>
    <w:rsid w:val="00460F91"/>
    <w:rsid w:val="00464A80"/>
    <w:rsid w:val="00464BEA"/>
    <w:rsid w:val="004652EF"/>
    <w:rsid w:val="0046716A"/>
    <w:rsid w:val="00470008"/>
    <w:rsid w:val="004727DD"/>
    <w:rsid w:val="004732DE"/>
    <w:rsid w:val="0048436C"/>
    <w:rsid w:val="00484A97"/>
    <w:rsid w:val="004929E0"/>
    <w:rsid w:val="00495FA1"/>
    <w:rsid w:val="00497588"/>
    <w:rsid w:val="004A04E0"/>
    <w:rsid w:val="004A1A0C"/>
    <w:rsid w:val="004A49E2"/>
    <w:rsid w:val="004A5341"/>
    <w:rsid w:val="004A6834"/>
    <w:rsid w:val="004A7B83"/>
    <w:rsid w:val="004B3274"/>
    <w:rsid w:val="004B44AB"/>
    <w:rsid w:val="004C1A00"/>
    <w:rsid w:val="004C685D"/>
    <w:rsid w:val="004D0B6C"/>
    <w:rsid w:val="004D6253"/>
    <w:rsid w:val="004E0147"/>
    <w:rsid w:val="004E09C5"/>
    <w:rsid w:val="004E2773"/>
    <w:rsid w:val="004E2C34"/>
    <w:rsid w:val="004E2FFB"/>
    <w:rsid w:val="004E3186"/>
    <w:rsid w:val="004E68BA"/>
    <w:rsid w:val="004F531D"/>
    <w:rsid w:val="004F5A2A"/>
    <w:rsid w:val="005009D2"/>
    <w:rsid w:val="005125EB"/>
    <w:rsid w:val="00512791"/>
    <w:rsid w:val="00516CB4"/>
    <w:rsid w:val="005172A6"/>
    <w:rsid w:val="00520AC3"/>
    <w:rsid w:val="00523A97"/>
    <w:rsid w:val="0052747C"/>
    <w:rsid w:val="00530210"/>
    <w:rsid w:val="00536D50"/>
    <w:rsid w:val="00542862"/>
    <w:rsid w:val="00542DAC"/>
    <w:rsid w:val="00542F77"/>
    <w:rsid w:val="00547279"/>
    <w:rsid w:val="005474AC"/>
    <w:rsid w:val="0055019D"/>
    <w:rsid w:val="005524D3"/>
    <w:rsid w:val="00553619"/>
    <w:rsid w:val="00553A9C"/>
    <w:rsid w:val="005630F0"/>
    <w:rsid w:val="00566AB1"/>
    <w:rsid w:val="00567119"/>
    <w:rsid w:val="00567B35"/>
    <w:rsid w:val="00572351"/>
    <w:rsid w:val="00572BDA"/>
    <w:rsid w:val="00580F48"/>
    <w:rsid w:val="00590348"/>
    <w:rsid w:val="00590677"/>
    <w:rsid w:val="00591DF2"/>
    <w:rsid w:val="00591F3D"/>
    <w:rsid w:val="005950B4"/>
    <w:rsid w:val="005A2A20"/>
    <w:rsid w:val="005A4921"/>
    <w:rsid w:val="005A599E"/>
    <w:rsid w:val="005A5DDE"/>
    <w:rsid w:val="005A7D41"/>
    <w:rsid w:val="005B7E32"/>
    <w:rsid w:val="005C271C"/>
    <w:rsid w:val="005C3354"/>
    <w:rsid w:val="005D49A2"/>
    <w:rsid w:val="005D5752"/>
    <w:rsid w:val="005D6F02"/>
    <w:rsid w:val="005E4567"/>
    <w:rsid w:val="005E7481"/>
    <w:rsid w:val="005F1290"/>
    <w:rsid w:val="005F2A98"/>
    <w:rsid w:val="005F3E76"/>
    <w:rsid w:val="005F56AF"/>
    <w:rsid w:val="005F732F"/>
    <w:rsid w:val="0060151F"/>
    <w:rsid w:val="00602B2F"/>
    <w:rsid w:val="00610A2D"/>
    <w:rsid w:val="006126C0"/>
    <w:rsid w:val="00612EB8"/>
    <w:rsid w:val="006143AF"/>
    <w:rsid w:val="00621801"/>
    <w:rsid w:val="006220C3"/>
    <w:rsid w:val="006249B3"/>
    <w:rsid w:val="00625477"/>
    <w:rsid w:val="006266A3"/>
    <w:rsid w:val="006315DA"/>
    <w:rsid w:val="00631F89"/>
    <w:rsid w:val="00633FF5"/>
    <w:rsid w:val="00637D93"/>
    <w:rsid w:val="00640388"/>
    <w:rsid w:val="00644024"/>
    <w:rsid w:val="00644966"/>
    <w:rsid w:val="00647CD3"/>
    <w:rsid w:val="00650518"/>
    <w:rsid w:val="006534D4"/>
    <w:rsid w:val="0065358F"/>
    <w:rsid w:val="00653C3A"/>
    <w:rsid w:val="00663588"/>
    <w:rsid w:val="00671355"/>
    <w:rsid w:val="00673BCF"/>
    <w:rsid w:val="0067434F"/>
    <w:rsid w:val="0068197E"/>
    <w:rsid w:val="00682B6D"/>
    <w:rsid w:val="00683040"/>
    <w:rsid w:val="006848C4"/>
    <w:rsid w:val="00687364"/>
    <w:rsid w:val="006901AB"/>
    <w:rsid w:val="00692595"/>
    <w:rsid w:val="00695561"/>
    <w:rsid w:val="006A31F9"/>
    <w:rsid w:val="006A605A"/>
    <w:rsid w:val="006B0A68"/>
    <w:rsid w:val="006B1A71"/>
    <w:rsid w:val="006B1E05"/>
    <w:rsid w:val="006B6124"/>
    <w:rsid w:val="006C000C"/>
    <w:rsid w:val="006C4008"/>
    <w:rsid w:val="006C4594"/>
    <w:rsid w:val="006D0882"/>
    <w:rsid w:val="006D12CC"/>
    <w:rsid w:val="006D30E7"/>
    <w:rsid w:val="006D6A11"/>
    <w:rsid w:val="006E66EB"/>
    <w:rsid w:val="006F1BBC"/>
    <w:rsid w:val="006F3AC1"/>
    <w:rsid w:val="006F477E"/>
    <w:rsid w:val="00707467"/>
    <w:rsid w:val="00707835"/>
    <w:rsid w:val="00716D01"/>
    <w:rsid w:val="00721317"/>
    <w:rsid w:val="00723C97"/>
    <w:rsid w:val="00726A86"/>
    <w:rsid w:val="00732287"/>
    <w:rsid w:val="00734215"/>
    <w:rsid w:val="0073491A"/>
    <w:rsid w:val="00735562"/>
    <w:rsid w:val="007362DA"/>
    <w:rsid w:val="007379E0"/>
    <w:rsid w:val="00743EC5"/>
    <w:rsid w:val="00744DEB"/>
    <w:rsid w:val="007523F5"/>
    <w:rsid w:val="00753153"/>
    <w:rsid w:val="00754B26"/>
    <w:rsid w:val="00770AD0"/>
    <w:rsid w:val="007719E7"/>
    <w:rsid w:val="00774038"/>
    <w:rsid w:val="007753F3"/>
    <w:rsid w:val="00782E77"/>
    <w:rsid w:val="00783273"/>
    <w:rsid w:val="00785C07"/>
    <w:rsid w:val="00786CEE"/>
    <w:rsid w:val="007917D6"/>
    <w:rsid w:val="00793C82"/>
    <w:rsid w:val="007A41B0"/>
    <w:rsid w:val="007B1A36"/>
    <w:rsid w:val="007B74E9"/>
    <w:rsid w:val="007C15EB"/>
    <w:rsid w:val="007C37FC"/>
    <w:rsid w:val="007C4701"/>
    <w:rsid w:val="007C723D"/>
    <w:rsid w:val="007D1DCC"/>
    <w:rsid w:val="007D3B3D"/>
    <w:rsid w:val="007D54CC"/>
    <w:rsid w:val="007E0339"/>
    <w:rsid w:val="007E3065"/>
    <w:rsid w:val="007E787D"/>
    <w:rsid w:val="007F062F"/>
    <w:rsid w:val="007F1D95"/>
    <w:rsid w:val="007F5196"/>
    <w:rsid w:val="007F5F1B"/>
    <w:rsid w:val="00803337"/>
    <w:rsid w:val="0080402B"/>
    <w:rsid w:val="00804058"/>
    <w:rsid w:val="00807108"/>
    <w:rsid w:val="00807164"/>
    <w:rsid w:val="00811847"/>
    <w:rsid w:val="0081320D"/>
    <w:rsid w:val="00813418"/>
    <w:rsid w:val="00815CEB"/>
    <w:rsid w:val="00820F3F"/>
    <w:rsid w:val="00823DD0"/>
    <w:rsid w:val="00827966"/>
    <w:rsid w:val="008313F2"/>
    <w:rsid w:val="00831794"/>
    <w:rsid w:val="00841B60"/>
    <w:rsid w:val="00846EFC"/>
    <w:rsid w:val="008472FF"/>
    <w:rsid w:val="00850DBB"/>
    <w:rsid w:val="00853119"/>
    <w:rsid w:val="00855E89"/>
    <w:rsid w:val="008757F6"/>
    <w:rsid w:val="00882100"/>
    <w:rsid w:val="0088398C"/>
    <w:rsid w:val="00884CDF"/>
    <w:rsid w:val="0088551B"/>
    <w:rsid w:val="00885795"/>
    <w:rsid w:val="0088665B"/>
    <w:rsid w:val="008867D7"/>
    <w:rsid w:val="008878AA"/>
    <w:rsid w:val="008920F5"/>
    <w:rsid w:val="008928B9"/>
    <w:rsid w:val="00892A8D"/>
    <w:rsid w:val="00894299"/>
    <w:rsid w:val="00895FDF"/>
    <w:rsid w:val="008A0EF1"/>
    <w:rsid w:val="008A3B4E"/>
    <w:rsid w:val="008A4428"/>
    <w:rsid w:val="008A5F0D"/>
    <w:rsid w:val="008B1424"/>
    <w:rsid w:val="008C4449"/>
    <w:rsid w:val="008C5A59"/>
    <w:rsid w:val="008C62A5"/>
    <w:rsid w:val="008C7324"/>
    <w:rsid w:val="008D458C"/>
    <w:rsid w:val="008D4A74"/>
    <w:rsid w:val="008D6202"/>
    <w:rsid w:val="008D640A"/>
    <w:rsid w:val="008E02E0"/>
    <w:rsid w:val="008E7250"/>
    <w:rsid w:val="008E74AD"/>
    <w:rsid w:val="008F22DB"/>
    <w:rsid w:val="008F3269"/>
    <w:rsid w:val="009050C9"/>
    <w:rsid w:val="00906278"/>
    <w:rsid w:val="00907220"/>
    <w:rsid w:val="00911AAC"/>
    <w:rsid w:val="00912063"/>
    <w:rsid w:val="009143F6"/>
    <w:rsid w:val="009161C1"/>
    <w:rsid w:val="00916578"/>
    <w:rsid w:val="00927979"/>
    <w:rsid w:val="009318F7"/>
    <w:rsid w:val="00931FAE"/>
    <w:rsid w:val="00942E42"/>
    <w:rsid w:val="00945CBB"/>
    <w:rsid w:val="009510F5"/>
    <w:rsid w:val="009538DA"/>
    <w:rsid w:val="00961F27"/>
    <w:rsid w:val="009647BF"/>
    <w:rsid w:val="00970DF7"/>
    <w:rsid w:val="009714C3"/>
    <w:rsid w:val="009744B9"/>
    <w:rsid w:val="00976D33"/>
    <w:rsid w:val="00977B8C"/>
    <w:rsid w:val="00983067"/>
    <w:rsid w:val="009839D3"/>
    <w:rsid w:val="0098500B"/>
    <w:rsid w:val="00986DF6"/>
    <w:rsid w:val="009877E2"/>
    <w:rsid w:val="00992A76"/>
    <w:rsid w:val="00993217"/>
    <w:rsid w:val="00994D87"/>
    <w:rsid w:val="009956C5"/>
    <w:rsid w:val="0099628A"/>
    <w:rsid w:val="009962A2"/>
    <w:rsid w:val="009A148F"/>
    <w:rsid w:val="009A55F6"/>
    <w:rsid w:val="009B33B9"/>
    <w:rsid w:val="009B3B7F"/>
    <w:rsid w:val="009B5626"/>
    <w:rsid w:val="009B78FB"/>
    <w:rsid w:val="009C21FE"/>
    <w:rsid w:val="009C63FA"/>
    <w:rsid w:val="009C7FF4"/>
    <w:rsid w:val="009D18D2"/>
    <w:rsid w:val="009D234C"/>
    <w:rsid w:val="009D3BAF"/>
    <w:rsid w:val="009D5122"/>
    <w:rsid w:val="009D5CA0"/>
    <w:rsid w:val="009D710C"/>
    <w:rsid w:val="009E0F44"/>
    <w:rsid w:val="009E19DE"/>
    <w:rsid w:val="009F11E4"/>
    <w:rsid w:val="009F165C"/>
    <w:rsid w:val="009F4E05"/>
    <w:rsid w:val="00A006C3"/>
    <w:rsid w:val="00A00AD7"/>
    <w:rsid w:val="00A02EBF"/>
    <w:rsid w:val="00A0493E"/>
    <w:rsid w:val="00A10C0B"/>
    <w:rsid w:val="00A11E75"/>
    <w:rsid w:val="00A1376A"/>
    <w:rsid w:val="00A16DB6"/>
    <w:rsid w:val="00A21DF0"/>
    <w:rsid w:val="00A230EE"/>
    <w:rsid w:val="00A269FC"/>
    <w:rsid w:val="00A27102"/>
    <w:rsid w:val="00A305E0"/>
    <w:rsid w:val="00A3097B"/>
    <w:rsid w:val="00A33BB8"/>
    <w:rsid w:val="00A347D4"/>
    <w:rsid w:val="00A43FDF"/>
    <w:rsid w:val="00A4424C"/>
    <w:rsid w:val="00A47380"/>
    <w:rsid w:val="00A5114F"/>
    <w:rsid w:val="00A53B76"/>
    <w:rsid w:val="00A56006"/>
    <w:rsid w:val="00A568EB"/>
    <w:rsid w:val="00A60D71"/>
    <w:rsid w:val="00A61902"/>
    <w:rsid w:val="00A6354D"/>
    <w:rsid w:val="00A64531"/>
    <w:rsid w:val="00A66393"/>
    <w:rsid w:val="00A671CF"/>
    <w:rsid w:val="00A70E00"/>
    <w:rsid w:val="00A74B61"/>
    <w:rsid w:val="00A75EED"/>
    <w:rsid w:val="00A80AF3"/>
    <w:rsid w:val="00A85128"/>
    <w:rsid w:val="00A85B01"/>
    <w:rsid w:val="00A90806"/>
    <w:rsid w:val="00A92FC3"/>
    <w:rsid w:val="00A93B8F"/>
    <w:rsid w:val="00AA2288"/>
    <w:rsid w:val="00AB18BD"/>
    <w:rsid w:val="00AB46F6"/>
    <w:rsid w:val="00AB4A9D"/>
    <w:rsid w:val="00AB56C8"/>
    <w:rsid w:val="00AB6E73"/>
    <w:rsid w:val="00AC0036"/>
    <w:rsid w:val="00AD1FDC"/>
    <w:rsid w:val="00AD20C5"/>
    <w:rsid w:val="00AD3207"/>
    <w:rsid w:val="00AD32A4"/>
    <w:rsid w:val="00AD4E0B"/>
    <w:rsid w:val="00AD69F2"/>
    <w:rsid w:val="00AE1171"/>
    <w:rsid w:val="00AE2932"/>
    <w:rsid w:val="00AE448F"/>
    <w:rsid w:val="00AE69D0"/>
    <w:rsid w:val="00AF1FCC"/>
    <w:rsid w:val="00AF3305"/>
    <w:rsid w:val="00AF7486"/>
    <w:rsid w:val="00B06E8D"/>
    <w:rsid w:val="00B14A29"/>
    <w:rsid w:val="00B14FF7"/>
    <w:rsid w:val="00B160AC"/>
    <w:rsid w:val="00B301DD"/>
    <w:rsid w:val="00B4178F"/>
    <w:rsid w:val="00B42B0A"/>
    <w:rsid w:val="00B5391C"/>
    <w:rsid w:val="00B56C03"/>
    <w:rsid w:val="00B62A1A"/>
    <w:rsid w:val="00B63AC4"/>
    <w:rsid w:val="00B64F13"/>
    <w:rsid w:val="00B67890"/>
    <w:rsid w:val="00B70332"/>
    <w:rsid w:val="00B808EB"/>
    <w:rsid w:val="00B848F7"/>
    <w:rsid w:val="00B86496"/>
    <w:rsid w:val="00B87ECB"/>
    <w:rsid w:val="00B9089A"/>
    <w:rsid w:val="00B950B7"/>
    <w:rsid w:val="00BA167B"/>
    <w:rsid w:val="00BA2484"/>
    <w:rsid w:val="00BA5298"/>
    <w:rsid w:val="00BA684C"/>
    <w:rsid w:val="00BB462B"/>
    <w:rsid w:val="00BB626F"/>
    <w:rsid w:val="00BB62D3"/>
    <w:rsid w:val="00BB70F3"/>
    <w:rsid w:val="00BB7900"/>
    <w:rsid w:val="00BC0241"/>
    <w:rsid w:val="00BC0D49"/>
    <w:rsid w:val="00BC5424"/>
    <w:rsid w:val="00BC5D17"/>
    <w:rsid w:val="00BD21B6"/>
    <w:rsid w:val="00BD6AB3"/>
    <w:rsid w:val="00BD7911"/>
    <w:rsid w:val="00BE201F"/>
    <w:rsid w:val="00BF0416"/>
    <w:rsid w:val="00BF0525"/>
    <w:rsid w:val="00BF21B6"/>
    <w:rsid w:val="00BF270A"/>
    <w:rsid w:val="00BF601F"/>
    <w:rsid w:val="00C017CD"/>
    <w:rsid w:val="00C01944"/>
    <w:rsid w:val="00C053FD"/>
    <w:rsid w:val="00C05B28"/>
    <w:rsid w:val="00C06734"/>
    <w:rsid w:val="00C13B3F"/>
    <w:rsid w:val="00C1508D"/>
    <w:rsid w:val="00C174F5"/>
    <w:rsid w:val="00C17B37"/>
    <w:rsid w:val="00C202DE"/>
    <w:rsid w:val="00C22462"/>
    <w:rsid w:val="00C27CA8"/>
    <w:rsid w:val="00C30E10"/>
    <w:rsid w:val="00C31A5E"/>
    <w:rsid w:val="00C32A23"/>
    <w:rsid w:val="00C33C33"/>
    <w:rsid w:val="00C346B7"/>
    <w:rsid w:val="00C41BCE"/>
    <w:rsid w:val="00C41C11"/>
    <w:rsid w:val="00C4486C"/>
    <w:rsid w:val="00C51B3B"/>
    <w:rsid w:val="00C525CD"/>
    <w:rsid w:val="00C565B8"/>
    <w:rsid w:val="00C56BC4"/>
    <w:rsid w:val="00C600B8"/>
    <w:rsid w:val="00C609E8"/>
    <w:rsid w:val="00C60C4F"/>
    <w:rsid w:val="00C65097"/>
    <w:rsid w:val="00C82058"/>
    <w:rsid w:val="00C85CC8"/>
    <w:rsid w:val="00C87893"/>
    <w:rsid w:val="00C87D82"/>
    <w:rsid w:val="00C92E1A"/>
    <w:rsid w:val="00C931AC"/>
    <w:rsid w:val="00C94CF4"/>
    <w:rsid w:val="00C9520B"/>
    <w:rsid w:val="00C9651F"/>
    <w:rsid w:val="00CA1F07"/>
    <w:rsid w:val="00CA6204"/>
    <w:rsid w:val="00CB1B27"/>
    <w:rsid w:val="00CB2D5C"/>
    <w:rsid w:val="00CB37FF"/>
    <w:rsid w:val="00CB60EF"/>
    <w:rsid w:val="00CC1DD5"/>
    <w:rsid w:val="00CC2759"/>
    <w:rsid w:val="00CC38C2"/>
    <w:rsid w:val="00CC523A"/>
    <w:rsid w:val="00CC62EE"/>
    <w:rsid w:val="00CC6448"/>
    <w:rsid w:val="00CC748B"/>
    <w:rsid w:val="00CD0B49"/>
    <w:rsid w:val="00CD18D8"/>
    <w:rsid w:val="00CD564B"/>
    <w:rsid w:val="00CE3770"/>
    <w:rsid w:val="00CE47B1"/>
    <w:rsid w:val="00CF0189"/>
    <w:rsid w:val="00CF2F46"/>
    <w:rsid w:val="00D00389"/>
    <w:rsid w:val="00D14F8F"/>
    <w:rsid w:val="00D1712D"/>
    <w:rsid w:val="00D263E5"/>
    <w:rsid w:val="00D31402"/>
    <w:rsid w:val="00D34029"/>
    <w:rsid w:val="00D40619"/>
    <w:rsid w:val="00D419FD"/>
    <w:rsid w:val="00D41F27"/>
    <w:rsid w:val="00D425B6"/>
    <w:rsid w:val="00D42CAB"/>
    <w:rsid w:val="00D42DD8"/>
    <w:rsid w:val="00D45131"/>
    <w:rsid w:val="00D451EA"/>
    <w:rsid w:val="00D52182"/>
    <w:rsid w:val="00D6771D"/>
    <w:rsid w:val="00D741D9"/>
    <w:rsid w:val="00D8081D"/>
    <w:rsid w:val="00D8508C"/>
    <w:rsid w:val="00D8632A"/>
    <w:rsid w:val="00D97397"/>
    <w:rsid w:val="00D97C5B"/>
    <w:rsid w:val="00DA2008"/>
    <w:rsid w:val="00DA36D3"/>
    <w:rsid w:val="00DB10DB"/>
    <w:rsid w:val="00DB25B9"/>
    <w:rsid w:val="00DB684A"/>
    <w:rsid w:val="00DB7273"/>
    <w:rsid w:val="00DC2826"/>
    <w:rsid w:val="00DC349C"/>
    <w:rsid w:val="00DC50BC"/>
    <w:rsid w:val="00DC5A77"/>
    <w:rsid w:val="00DC6F64"/>
    <w:rsid w:val="00DD3387"/>
    <w:rsid w:val="00DD5A7C"/>
    <w:rsid w:val="00DD623F"/>
    <w:rsid w:val="00DF4C11"/>
    <w:rsid w:val="00DF6362"/>
    <w:rsid w:val="00E025BF"/>
    <w:rsid w:val="00E05DC8"/>
    <w:rsid w:val="00E066C3"/>
    <w:rsid w:val="00E068F8"/>
    <w:rsid w:val="00E07511"/>
    <w:rsid w:val="00E1290C"/>
    <w:rsid w:val="00E140B4"/>
    <w:rsid w:val="00E20658"/>
    <w:rsid w:val="00E229D1"/>
    <w:rsid w:val="00E22C75"/>
    <w:rsid w:val="00E3071D"/>
    <w:rsid w:val="00E343D0"/>
    <w:rsid w:val="00E34D2B"/>
    <w:rsid w:val="00E37520"/>
    <w:rsid w:val="00E403C8"/>
    <w:rsid w:val="00E40DE9"/>
    <w:rsid w:val="00E4217D"/>
    <w:rsid w:val="00E42502"/>
    <w:rsid w:val="00E43291"/>
    <w:rsid w:val="00E466FF"/>
    <w:rsid w:val="00E51069"/>
    <w:rsid w:val="00E51481"/>
    <w:rsid w:val="00E5396C"/>
    <w:rsid w:val="00E55421"/>
    <w:rsid w:val="00E562B5"/>
    <w:rsid w:val="00E6223B"/>
    <w:rsid w:val="00E62F3B"/>
    <w:rsid w:val="00E63B0A"/>
    <w:rsid w:val="00E76C19"/>
    <w:rsid w:val="00E8072D"/>
    <w:rsid w:val="00E84968"/>
    <w:rsid w:val="00E9115C"/>
    <w:rsid w:val="00E93FBD"/>
    <w:rsid w:val="00E979B4"/>
    <w:rsid w:val="00EA4324"/>
    <w:rsid w:val="00EA5333"/>
    <w:rsid w:val="00EB1EC6"/>
    <w:rsid w:val="00EB6029"/>
    <w:rsid w:val="00EC1619"/>
    <w:rsid w:val="00EC2515"/>
    <w:rsid w:val="00EC2622"/>
    <w:rsid w:val="00EC76E9"/>
    <w:rsid w:val="00ED4284"/>
    <w:rsid w:val="00EE2507"/>
    <w:rsid w:val="00EE7C04"/>
    <w:rsid w:val="00EF11CC"/>
    <w:rsid w:val="00EF317A"/>
    <w:rsid w:val="00EF5E5F"/>
    <w:rsid w:val="00EF62D8"/>
    <w:rsid w:val="00F132D3"/>
    <w:rsid w:val="00F1573B"/>
    <w:rsid w:val="00F17AE3"/>
    <w:rsid w:val="00F22A0B"/>
    <w:rsid w:val="00F267CE"/>
    <w:rsid w:val="00F314CD"/>
    <w:rsid w:val="00F32143"/>
    <w:rsid w:val="00F32ACC"/>
    <w:rsid w:val="00F32E87"/>
    <w:rsid w:val="00F37221"/>
    <w:rsid w:val="00F37E17"/>
    <w:rsid w:val="00F4750D"/>
    <w:rsid w:val="00F50AF5"/>
    <w:rsid w:val="00F50B6B"/>
    <w:rsid w:val="00F53732"/>
    <w:rsid w:val="00F54B74"/>
    <w:rsid w:val="00F56764"/>
    <w:rsid w:val="00F6715B"/>
    <w:rsid w:val="00F72BF0"/>
    <w:rsid w:val="00F73514"/>
    <w:rsid w:val="00F74108"/>
    <w:rsid w:val="00F762FE"/>
    <w:rsid w:val="00F76737"/>
    <w:rsid w:val="00F8032E"/>
    <w:rsid w:val="00F8034B"/>
    <w:rsid w:val="00F86B20"/>
    <w:rsid w:val="00F871E3"/>
    <w:rsid w:val="00F91292"/>
    <w:rsid w:val="00F96271"/>
    <w:rsid w:val="00F97CE1"/>
    <w:rsid w:val="00FA3737"/>
    <w:rsid w:val="00FB0DDD"/>
    <w:rsid w:val="00FB1219"/>
    <w:rsid w:val="00FB224A"/>
    <w:rsid w:val="00FC5EDE"/>
    <w:rsid w:val="00FC7A1E"/>
    <w:rsid w:val="00FC7DE6"/>
    <w:rsid w:val="00FD297C"/>
    <w:rsid w:val="00FE2FDB"/>
    <w:rsid w:val="00FE7267"/>
    <w:rsid w:val="00FE76D4"/>
    <w:rsid w:val="00FF0180"/>
    <w:rsid w:val="00FF4B1F"/>
    <w:rsid w:val="07FDD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225A2"/>
  <w14:defaultImageDpi w14:val="300"/>
  <w15:docId w15:val="{70363142-935F-4D03-8A7D-B11FA9BA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37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sub">
    <w:name w:val="12sub"/>
    <w:basedOn w:val="Normal"/>
    <w:rPr>
      <w:rFonts w:ascii="Arial" w:hAnsi="Arial"/>
      <w:sz w:val="40"/>
      <w:vertAlign w:val="subscript"/>
    </w:rPr>
  </w:style>
  <w:style w:type="paragraph" w:customStyle="1" w:styleId="super-12">
    <w:name w:val="super-12"/>
    <w:basedOn w:val="Normal"/>
    <w:pPr>
      <w:ind w:left="440" w:right="-90" w:hanging="440"/>
    </w:pPr>
    <w:rPr>
      <w:rFonts w:ascii="Arial" w:hAnsi="Arial"/>
      <w:position w:val="4"/>
      <w:sz w:val="40"/>
      <w:vertAlign w:val="superscript"/>
    </w:rPr>
  </w:style>
  <w:style w:type="paragraph" w:customStyle="1" w:styleId="lc-super12">
    <w:name w:val="lc-super12"/>
    <w:basedOn w:val="Normal"/>
    <w:rPr>
      <w:rFonts w:ascii="Geneva" w:hAnsi="Geneva"/>
      <w:sz w:val="40"/>
      <w:vertAlign w:val="superscript"/>
    </w:rPr>
  </w:style>
  <w:style w:type="paragraph" w:customStyle="1" w:styleId="volz-sty1">
    <w:name w:val="volz-sty1"/>
    <w:basedOn w:val="Normal"/>
    <w:pPr>
      <w:spacing w:before="120"/>
      <w:ind w:firstLine="360"/>
    </w:pPr>
  </w:style>
  <w:style w:type="paragraph" w:customStyle="1" w:styleId="rav-sty10">
    <w:name w:val="rav-sty10"/>
    <w:basedOn w:val="Normal"/>
    <w:pPr>
      <w:spacing w:before="120"/>
      <w:ind w:firstLine="360"/>
    </w:pPr>
    <w:rPr>
      <w:sz w:val="20"/>
    </w:rPr>
  </w:style>
  <w:style w:type="paragraph" w:customStyle="1" w:styleId="rav-sty12">
    <w:name w:val="rav-sty12"/>
    <w:basedOn w:val="Normal"/>
    <w:pPr>
      <w:spacing w:before="120"/>
      <w:ind w:firstLine="360"/>
    </w:pPr>
  </w:style>
  <w:style w:type="paragraph" w:customStyle="1" w:styleId="Normal10">
    <w:name w:val="Normal10"/>
    <w:basedOn w:val="Normal"/>
    <w:rPr>
      <w:sz w:val="20"/>
    </w:rPr>
  </w:style>
  <w:style w:type="character" w:styleId="FootnoteReference">
    <w:name w:val="footnote reference"/>
    <w:semiHidden/>
    <w:rsid w:val="00A3097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A3097B"/>
    <w:pPr>
      <w:spacing w:after="80"/>
      <w:ind w:left="144" w:hanging="144"/>
    </w:pPr>
    <w:rPr>
      <w:rFonts w:eastAsia="SimSun"/>
      <w:sz w:val="18"/>
    </w:rPr>
  </w:style>
  <w:style w:type="paragraph" w:styleId="Caption">
    <w:name w:val="caption"/>
    <w:basedOn w:val="Normal"/>
    <w:next w:val="Normal"/>
    <w:qFormat/>
    <w:rsid w:val="006D30E7"/>
    <w:rPr>
      <w:b/>
      <w:bCs/>
      <w:sz w:val="20"/>
    </w:rPr>
  </w:style>
  <w:style w:type="character" w:styleId="Hyperlink">
    <w:name w:val="Hyperlink"/>
    <w:uiPriority w:val="99"/>
    <w:rsid w:val="0040385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42DAC"/>
    <w:rPr>
      <w:color w:val="800080"/>
      <w:u w:val="single"/>
    </w:rPr>
  </w:style>
  <w:style w:type="table" w:styleId="TableGrid">
    <w:name w:val="Table Grid"/>
    <w:basedOn w:val="TableNormal"/>
    <w:uiPriority w:val="59"/>
    <w:rsid w:val="00FD2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7355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3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3337"/>
  </w:style>
  <w:style w:type="character" w:styleId="Strong">
    <w:name w:val="Strong"/>
    <w:basedOn w:val="DefaultParagraphFont"/>
    <w:uiPriority w:val="22"/>
    <w:qFormat/>
    <w:rsid w:val="00803337"/>
    <w:rPr>
      <w:b/>
      <w:bCs/>
    </w:rPr>
  </w:style>
  <w:style w:type="character" w:customStyle="1" w:styleId="screenreader-only">
    <w:name w:val="screenreader-only"/>
    <w:basedOn w:val="DefaultParagraphFont"/>
    <w:rsid w:val="00803337"/>
  </w:style>
  <w:style w:type="paragraph" w:styleId="Footer">
    <w:name w:val="footer"/>
    <w:basedOn w:val="Normal"/>
    <w:link w:val="FooterChar"/>
    <w:uiPriority w:val="99"/>
    <w:unhideWhenUsed/>
    <w:rsid w:val="00803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337"/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803337"/>
  </w:style>
  <w:style w:type="character" w:customStyle="1" w:styleId="FootnoteTextChar">
    <w:name w:val="Footnote Text Char"/>
    <w:basedOn w:val="DefaultParagraphFont"/>
    <w:link w:val="FootnoteText"/>
    <w:semiHidden/>
    <w:rsid w:val="006D12CC"/>
    <w:rPr>
      <w:rFonts w:eastAsia="SimSun"/>
      <w:sz w:val="18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53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B229-4A89-254C-A41C-8FAAC9A9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762</Words>
  <Characters>4348</Characters>
  <Application>Microsoft Office Word</Application>
  <DocSecurity>0</DocSecurity>
  <Lines>36</Lines>
  <Paragraphs>10</Paragraphs>
  <ScaleCrop>false</ScaleCrop>
  <Company>Texas A&amp;M University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111 Project    Fall 2001</dc:title>
  <dc:subject/>
  <dc:creator>xudian</dc:creator>
  <cp:keywords/>
  <cp:lastModifiedBy>vadpb7</cp:lastModifiedBy>
  <cp:revision>75</cp:revision>
  <cp:lastPrinted>2019-08-23T16:16:00Z</cp:lastPrinted>
  <dcterms:created xsi:type="dcterms:W3CDTF">2021-08-25T18:55:00Z</dcterms:created>
  <dcterms:modified xsi:type="dcterms:W3CDTF">2024-08-17T15:01:00Z</dcterms:modified>
</cp:coreProperties>
</file>