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0D2F8" w14:textId="2F6AE87A" w:rsidR="00CF28C6" w:rsidRPr="009B2059" w:rsidRDefault="00BF7771" w:rsidP="009B2059">
      <w:pPr>
        <w:spacing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 xml:space="preserve">The purpose of this assignment is to analyze the contents of the </w:t>
      </w:r>
      <w:r w:rsidR="00CF28C6" w:rsidRPr="009B2059">
        <w:rPr>
          <w:rFonts w:ascii="Times New Roman" w:hAnsi="Times New Roman" w:cs="Times New Roman"/>
          <w:sz w:val="24"/>
          <w:szCs w:val="24"/>
        </w:rPr>
        <w:t xml:space="preserve">2015 </w:t>
      </w:r>
      <w:r w:rsidRPr="009B2059">
        <w:rPr>
          <w:rFonts w:ascii="Times New Roman" w:hAnsi="Times New Roman" w:cs="Times New Roman"/>
          <w:sz w:val="24"/>
          <w:szCs w:val="24"/>
        </w:rPr>
        <w:t xml:space="preserve">film the </w:t>
      </w:r>
      <w:r w:rsidRPr="009B2059">
        <w:rPr>
          <w:rFonts w:ascii="Times New Roman" w:hAnsi="Times New Roman" w:cs="Times New Roman"/>
          <w:i/>
          <w:iCs/>
          <w:sz w:val="24"/>
          <w:szCs w:val="24"/>
        </w:rPr>
        <w:t>Ninth Floor</w:t>
      </w:r>
      <w:r w:rsidRPr="009B2059">
        <w:rPr>
          <w:rFonts w:ascii="Times New Roman" w:hAnsi="Times New Roman" w:cs="Times New Roman"/>
          <w:sz w:val="24"/>
          <w:szCs w:val="24"/>
        </w:rPr>
        <w:t>, directed by Mina Shum</w:t>
      </w:r>
      <w:r w:rsidR="008A4DA3" w:rsidRPr="009B2059">
        <w:rPr>
          <w:rFonts w:ascii="Times New Roman" w:hAnsi="Times New Roman" w:cs="Times New Roman"/>
          <w:sz w:val="24"/>
          <w:szCs w:val="24"/>
        </w:rPr>
        <w:t xml:space="preserve">, </w:t>
      </w:r>
      <w:r w:rsidRPr="009B2059">
        <w:rPr>
          <w:rFonts w:ascii="Times New Roman" w:hAnsi="Times New Roman" w:cs="Times New Roman"/>
          <w:sz w:val="24"/>
          <w:szCs w:val="24"/>
        </w:rPr>
        <w:t>produced by Selwyn Jacob.</w:t>
      </w:r>
      <w:r w:rsidR="00CF28C6" w:rsidRPr="009B2059">
        <w:rPr>
          <w:rFonts w:ascii="Times New Roman" w:hAnsi="Times New Roman" w:cs="Times New Roman"/>
          <w:sz w:val="24"/>
          <w:szCs w:val="24"/>
        </w:rPr>
        <w:t xml:space="preserve"> This documentary follows the events of the 1969 Sir George Williams </w:t>
      </w:r>
      <w:r w:rsidR="001F06AD" w:rsidRPr="009B2059">
        <w:rPr>
          <w:rFonts w:ascii="Times New Roman" w:hAnsi="Times New Roman" w:cs="Times New Roman"/>
          <w:sz w:val="24"/>
          <w:szCs w:val="24"/>
        </w:rPr>
        <w:t xml:space="preserve">University </w:t>
      </w:r>
      <w:r w:rsidR="00CF28C6" w:rsidRPr="009B2059">
        <w:rPr>
          <w:rFonts w:ascii="Times New Roman" w:hAnsi="Times New Roman" w:cs="Times New Roman"/>
          <w:sz w:val="24"/>
          <w:szCs w:val="24"/>
        </w:rPr>
        <w:t>riots, sharing stories and anecdotes from student</w:t>
      </w:r>
      <w:r w:rsidR="00646635" w:rsidRPr="009B2059">
        <w:rPr>
          <w:rFonts w:ascii="Times New Roman" w:hAnsi="Times New Roman" w:cs="Times New Roman"/>
          <w:sz w:val="24"/>
          <w:szCs w:val="24"/>
        </w:rPr>
        <w:t xml:space="preserve"> </w:t>
      </w:r>
      <w:r w:rsidR="00CF28C6" w:rsidRPr="009B2059">
        <w:rPr>
          <w:rFonts w:ascii="Times New Roman" w:hAnsi="Times New Roman" w:cs="Times New Roman"/>
          <w:sz w:val="24"/>
          <w:szCs w:val="24"/>
        </w:rPr>
        <w:t>protestors, along with archival footage from that period.</w:t>
      </w:r>
    </w:p>
    <w:p w14:paraId="6C68C9CA" w14:textId="09FF1EB6" w:rsidR="001F06AD" w:rsidRPr="009B2059" w:rsidRDefault="00CF28C6" w:rsidP="009B2059">
      <w:pPr>
        <w:spacing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 xml:space="preserve">The documentary </w:t>
      </w:r>
      <w:r w:rsidR="00AA4D62" w:rsidRPr="009B2059">
        <w:rPr>
          <w:rFonts w:ascii="Times New Roman" w:hAnsi="Times New Roman" w:cs="Times New Roman"/>
          <w:sz w:val="24"/>
          <w:szCs w:val="24"/>
        </w:rPr>
        <w:t>begins with</w:t>
      </w:r>
      <w:r w:rsidRPr="009B2059">
        <w:rPr>
          <w:rFonts w:ascii="Times New Roman" w:hAnsi="Times New Roman" w:cs="Times New Roman"/>
          <w:sz w:val="24"/>
          <w:szCs w:val="24"/>
        </w:rPr>
        <w:t xml:space="preserve"> an old television displaying several </w:t>
      </w:r>
      <w:r w:rsidR="00646635" w:rsidRPr="009B2059">
        <w:rPr>
          <w:rFonts w:ascii="Times New Roman" w:hAnsi="Times New Roman" w:cs="Times New Roman"/>
          <w:sz w:val="24"/>
          <w:szCs w:val="24"/>
        </w:rPr>
        <w:t>B</w:t>
      </w:r>
      <w:r w:rsidRPr="009B2059">
        <w:rPr>
          <w:rFonts w:ascii="Times New Roman" w:hAnsi="Times New Roman" w:cs="Times New Roman"/>
          <w:sz w:val="24"/>
          <w:szCs w:val="24"/>
        </w:rPr>
        <w:t xml:space="preserve">lack students discussing </w:t>
      </w:r>
      <w:r w:rsidR="00AA4D62" w:rsidRPr="009B2059">
        <w:rPr>
          <w:rFonts w:ascii="Times New Roman" w:hAnsi="Times New Roman" w:cs="Times New Roman"/>
          <w:sz w:val="24"/>
          <w:szCs w:val="24"/>
        </w:rPr>
        <w:t>the concept of</w:t>
      </w:r>
      <w:r w:rsidRPr="009B2059">
        <w:rPr>
          <w:rFonts w:ascii="Times New Roman" w:hAnsi="Times New Roman" w:cs="Times New Roman"/>
          <w:sz w:val="24"/>
          <w:szCs w:val="24"/>
        </w:rPr>
        <w:t xml:space="preserve"> racism, before </w:t>
      </w:r>
      <w:r w:rsidR="00AA4D62" w:rsidRPr="009B2059">
        <w:rPr>
          <w:rFonts w:ascii="Times New Roman" w:hAnsi="Times New Roman" w:cs="Times New Roman"/>
          <w:sz w:val="24"/>
          <w:szCs w:val="24"/>
        </w:rPr>
        <w:t>transitioning</w:t>
      </w:r>
      <w:r w:rsidRPr="009B2059">
        <w:rPr>
          <w:rFonts w:ascii="Times New Roman" w:hAnsi="Times New Roman" w:cs="Times New Roman"/>
          <w:sz w:val="24"/>
          <w:szCs w:val="24"/>
        </w:rPr>
        <w:t xml:space="preserve"> to an interview with Rodney John</w:t>
      </w:r>
      <w:r w:rsidR="00AA4D62" w:rsidRPr="009B2059">
        <w:rPr>
          <w:rFonts w:ascii="Times New Roman" w:hAnsi="Times New Roman" w:cs="Times New Roman"/>
          <w:sz w:val="24"/>
          <w:szCs w:val="24"/>
        </w:rPr>
        <w:t>, one of the student protestors</w:t>
      </w:r>
      <w:r w:rsidR="00646635" w:rsidRPr="009B2059">
        <w:rPr>
          <w:rFonts w:ascii="Times New Roman" w:hAnsi="Times New Roman" w:cs="Times New Roman"/>
          <w:sz w:val="24"/>
          <w:szCs w:val="24"/>
        </w:rPr>
        <w:t xml:space="preserve"> from this time</w:t>
      </w:r>
      <w:r w:rsidRPr="009B2059">
        <w:rPr>
          <w:rFonts w:ascii="Times New Roman" w:hAnsi="Times New Roman" w:cs="Times New Roman"/>
          <w:sz w:val="24"/>
          <w:szCs w:val="24"/>
        </w:rPr>
        <w:t xml:space="preserve">. </w:t>
      </w:r>
      <w:r w:rsidR="00AA4D62" w:rsidRPr="009B2059">
        <w:rPr>
          <w:rFonts w:ascii="Times New Roman" w:hAnsi="Times New Roman" w:cs="Times New Roman"/>
          <w:sz w:val="24"/>
          <w:szCs w:val="24"/>
        </w:rPr>
        <w:t xml:space="preserve">In his interview, </w:t>
      </w:r>
      <w:r w:rsidRPr="009B2059">
        <w:rPr>
          <w:rFonts w:ascii="Times New Roman" w:hAnsi="Times New Roman" w:cs="Times New Roman"/>
          <w:sz w:val="24"/>
          <w:szCs w:val="24"/>
        </w:rPr>
        <w:t xml:space="preserve">Rodney John </w:t>
      </w:r>
      <w:r w:rsidR="00AA4D62" w:rsidRPr="009B2059">
        <w:rPr>
          <w:rFonts w:ascii="Times New Roman" w:hAnsi="Times New Roman" w:cs="Times New Roman"/>
          <w:sz w:val="24"/>
          <w:szCs w:val="24"/>
        </w:rPr>
        <w:t>recounts</w:t>
      </w:r>
      <w:r w:rsidRPr="009B2059">
        <w:rPr>
          <w:rFonts w:ascii="Times New Roman" w:hAnsi="Times New Roman" w:cs="Times New Roman"/>
          <w:sz w:val="24"/>
          <w:szCs w:val="24"/>
        </w:rPr>
        <w:t xml:space="preserve"> how he and other </w:t>
      </w:r>
      <w:r w:rsidR="00646635" w:rsidRPr="009B2059">
        <w:rPr>
          <w:rFonts w:ascii="Times New Roman" w:hAnsi="Times New Roman" w:cs="Times New Roman"/>
          <w:sz w:val="24"/>
          <w:szCs w:val="24"/>
        </w:rPr>
        <w:t>B</w:t>
      </w:r>
      <w:r w:rsidRPr="009B2059">
        <w:rPr>
          <w:rFonts w:ascii="Times New Roman" w:hAnsi="Times New Roman" w:cs="Times New Roman"/>
          <w:sz w:val="24"/>
          <w:szCs w:val="24"/>
        </w:rPr>
        <w:t xml:space="preserve">lack students were </w:t>
      </w:r>
      <w:r w:rsidR="00AA4D62" w:rsidRPr="009B2059">
        <w:rPr>
          <w:rFonts w:ascii="Times New Roman" w:hAnsi="Times New Roman" w:cs="Times New Roman"/>
          <w:sz w:val="24"/>
          <w:szCs w:val="24"/>
        </w:rPr>
        <w:t>enrolled in</w:t>
      </w:r>
      <w:r w:rsidRPr="009B2059">
        <w:rPr>
          <w:rFonts w:ascii="Times New Roman" w:hAnsi="Times New Roman" w:cs="Times New Roman"/>
          <w:sz w:val="24"/>
          <w:szCs w:val="24"/>
        </w:rPr>
        <w:t xml:space="preserve"> a class with Professor Perry Anderson</w:t>
      </w:r>
      <w:r w:rsidR="00646635" w:rsidRPr="009B2059">
        <w:rPr>
          <w:rFonts w:ascii="Times New Roman" w:hAnsi="Times New Roman" w:cs="Times New Roman"/>
          <w:sz w:val="24"/>
          <w:szCs w:val="24"/>
        </w:rPr>
        <w:t xml:space="preserve"> during the academic year of 1966-1967</w:t>
      </w:r>
      <w:r w:rsidRPr="009B2059">
        <w:rPr>
          <w:rFonts w:ascii="Times New Roman" w:hAnsi="Times New Roman" w:cs="Times New Roman"/>
          <w:sz w:val="24"/>
          <w:szCs w:val="24"/>
        </w:rPr>
        <w:t xml:space="preserve">, </w:t>
      </w:r>
      <w:r w:rsidR="00AA4D62" w:rsidRPr="009B2059">
        <w:rPr>
          <w:rFonts w:ascii="Times New Roman" w:hAnsi="Times New Roman" w:cs="Times New Roman"/>
          <w:sz w:val="24"/>
          <w:szCs w:val="24"/>
        </w:rPr>
        <w:t xml:space="preserve">a course intended </w:t>
      </w:r>
      <w:r w:rsidRPr="009B2059">
        <w:rPr>
          <w:rFonts w:ascii="Times New Roman" w:hAnsi="Times New Roman" w:cs="Times New Roman"/>
          <w:sz w:val="24"/>
          <w:szCs w:val="24"/>
        </w:rPr>
        <w:t xml:space="preserve">to prepare them for medical school. </w:t>
      </w:r>
      <w:r w:rsidR="00AA4D62" w:rsidRPr="009B2059">
        <w:rPr>
          <w:rFonts w:ascii="Times New Roman" w:hAnsi="Times New Roman" w:cs="Times New Roman"/>
          <w:sz w:val="24"/>
          <w:szCs w:val="24"/>
        </w:rPr>
        <w:t xml:space="preserve">He explains that </w:t>
      </w:r>
      <w:r w:rsidRPr="009B2059">
        <w:rPr>
          <w:rFonts w:ascii="Times New Roman" w:hAnsi="Times New Roman" w:cs="Times New Roman"/>
          <w:sz w:val="24"/>
          <w:szCs w:val="24"/>
        </w:rPr>
        <w:t xml:space="preserve">Professor Anderson </w:t>
      </w:r>
      <w:r w:rsidR="00AA4D62" w:rsidRPr="009B2059">
        <w:rPr>
          <w:rFonts w:ascii="Times New Roman" w:hAnsi="Times New Roman" w:cs="Times New Roman"/>
          <w:sz w:val="24"/>
          <w:szCs w:val="24"/>
        </w:rPr>
        <w:t>frequently missed</w:t>
      </w:r>
      <w:r w:rsidRPr="009B2059">
        <w:rPr>
          <w:rFonts w:ascii="Times New Roman" w:hAnsi="Times New Roman" w:cs="Times New Roman"/>
          <w:sz w:val="24"/>
          <w:szCs w:val="24"/>
        </w:rPr>
        <w:t xml:space="preserve"> lectures, ofte</w:t>
      </w:r>
      <w:r w:rsidR="00AA4D62" w:rsidRPr="009B2059">
        <w:rPr>
          <w:rFonts w:ascii="Times New Roman" w:hAnsi="Times New Roman" w:cs="Times New Roman"/>
          <w:sz w:val="24"/>
          <w:szCs w:val="24"/>
        </w:rPr>
        <w:t>n skipped</w:t>
      </w:r>
      <w:r w:rsidRPr="009B2059">
        <w:rPr>
          <w:rFonts w:ascii="Times New Roman" w:hAnsi="Times New Roman" w:cs="Times New Roman"/>
          <w:sz w:val="24"/>
          <w:szCs w:val="24"/>
        </w:rPr>
        <w:t xml:space="preserve"> labs, and </w:t>
      </w:r>
      <w:r w:rsidR="00AA4D62" w:rsidRPr="009B2059">
        <w:rPr>
          <w:rFonts w:ascii="Times New Roman" w:hAnsi="Times New Roman" w:cs="Times New Roman"/>
          <w:sz w:val="24"/>
          <w:szCs w:val="24"/>
        </w:rPr>
        <w:t>referred to</w:t>
      </w:r>
      <w:r w:rsidRPr="009B2059">
        <w:rPr>
          <w:rFonts w:ascii="Times New Roman" w:hAnsi="Times New Roman" w:cs="Times New Roman"/>
          <w:sz w:val="24"/>
          <w:szCs w:val="24"/>
        </w:rPr>
        <w:t xml:space="preserve"> the black students</w:t>
      </w:r>
      <w:r w:rsidR="00AA4D62" w:rsidRPr="009B2059">
        <w:rPr>
          <w:rFonts w:ascii="Times New Roman" w:hAnsi="Times New Roman" w:cs="Times New Roman"/>
          <w:sz w:val="24"/>
          <w:szCs w:val="24"/>
        </w:rPr>
        <w:t xml:space="preserve"> using formal titles such as</w:t>
      </w:r>
      <w:r w:rsidRPr="009B2059">
        <w:rPr>
          <w:rFonts w:ascii="Times New Roman" w:hAnsi="Times New Roman" w:cs="Times New Roman"/>
          <w:sz w:val="24"/>
          <w:szCs w:val="24"/>
        </w:rPr>
        <w:t xml:space="preserve"> Mr</w:t>
      </w:r>
      <w:r w:rsidR="00AA4D62" w:rsidRPr="009B2059">
        <w:rPr>
          <w:rFonts w:ascii="Times New Roman" w:hAnsi="Times New Roman" w:cs="Times New Roman"/>
          <w:sz w:val="24"/>
          <w:szCs w:val="24"/>
        </w:rPr>
        <w:t>.</w:t>
      </w:r>
      <w:r w:rsidRPr="009B2059">
        <w:rPr>
          <w:rFonts w:ascii="Times New Roman" w:hAnsi="Times New Roman" w:cs="Times New Roman"/>
          <w:sz w:val="24"/>
          <w:szCs w:val="24"/>
        </w:rPr>
        <w:t>, Mrs</w:t>
      </w:r>
      <w:r w:rsidR="00AA4D62" w:rsidRPr="009B2059">
        <w:rPr>
          <w:rFonts w:ascii="Times New Roman" w:hAnsi="Times New Roman" w:cs="Times New Roman"/>
          <w:sz w:val="24"/>
          <w:szCs w:val="24"/>
        </w:rPr>
        <w:t>.,</w:t>
      </w:r>
      <w:r w:rsidRPr="009B2059">
        <w:rPr>
          <w:rFonts w:ascii="Times New Roman" w:hAnsi="Times New Roman" w:cs="Times New Roman"/>
          <w:sz w:val="24"/>
          <w:szCs w:val="24"/>
        </w:rPr>
        <w:t xml:space="preserve"> or Miss</w:t>
      </w:r>
      <w:r w:rsidR="00AA4D62" w:rsidRPr="009B2059">
        <w:rPr>
          <w:rFonts w:ascii="Times New Roman" w:hAnsi="Times New Roman" w:cs="Times New Roman"/>
          <w:sz w:val="24"/>
          <w:szCs w:val="24"/>
        </w:rPr>
        <w:t xml:space="preserve">, while referring to the white students by their first name. </w:t>
      </w:r>
      <w:r w:rsidR="00646635" w:rsidRPr="009B2059">
        <w:rPr>
          <w:rFonts w:ascii="Times New Roman" w:hAnsi="Times New Roman" w:cs="Times New Roman"/>
          <w:sz w:val="24"/>
          <w:szCs w:val="24"/>
        </w:rPr>
        <w:t>Eight</w:t>
      </w:r>
      <w:r w:rsidR="00AA4D62" w:rsidRPr="009B2059">
        <w:rPr>
          <w:rFonts w:ascii="Times New Roman" w:hAnsi="Times New Roman" w:cs="Times New Roman"/>
          <w:sz w:val="24"/>
          <w:szCs w:val="24"/>
        </w:rPr>
        <w:t xml:space="preserve"> to </w:t>
      </w:r>
      <w:r w:rsidR="00646635" w:rsidRPr="009B2059">
        <w:rPr>
          <w:rFonts w:ascii="Times New Roman" w:hAnsi="Times New Roman" w:cs="Times New Roman"/>
          <w:sz w:val="24"/>
          <w:szCs w:val="24"/>
        </w:rPr>
        <w:t>nine</w:t>
      </w:r>
      <w:r w:rsidR="00AA4D62" w:rsidRPr="009B2059">
        <w:rPr>
          <w:rFonts w:ascii="Times New Roman" w:hAnsi="Times New Roman" w:cs="Times New Roman"/>
          <w:sz w:val="24"/>
          <w:szCs w:val="24"/>
        </w:rPr>
        <w:t xml:space="preserve"> black students consistently failed Professor Anderson’s classes despite their best efforts, without any clear explanation. Rodeny John recalled how three other students would copy his work word for word, and receive perfect scores of 10, while he was graded only a 7.</w:t>
      </w:r>
      <w:r w:rsidR="00646635" w:rsidRPr="009B2059">
        <w:rPr>
          <w:rFonts w:ascii="Times New Roman" w:hAnsi="Times New Roman" w:cs="Times New Roman"/>
          <w:sz w:val="24"/>
          <w:szCs w:val="24"/>
        </w:rPr>
        <w:t xml:space="preserve"> </w:t>
      </w:r>
      <w:r w:rsidR="001F06AD" w:rsidRPr="009B2059">
        <w:rPr>
          <w:rFonts w:ascii="Times New Roman" w:hAnsi="Times New Roman" w:cs="Times New Roman"/>
          <w:sz w:val="24"/>
          <w:szCs w:val="24"/>
        </w:rPr>
        <w:t>Following this class, in 1968, six students filed a formal complaint against Professor Anderson.</w:t>
      </w:r>
      <w:r w:rsidR="00646635" w:rsidRPr="009B2059">
        <w:rPr>
          <w:rFonts w:ascii="Times New Roman" w:hAnsi="Times New Roman" w:cs="Times New Roman"/>
          <w:sz w:val="24"/>
          <w:szCs w:val="24"/>
        </w:rPr>
        <w:t xml:space="preserve"> I</w:t>
      </w:r>
      <w:r w:rsidR="001F06AD" w:rsidRPr="009B2059">
        <w:rPr>
          <w:rFonts w:ascii="Times New Roman" w:hAnsi="Times New Roman" w:cs="Times New Roman"/>
          <w:sz w:val="24"/>
          <w:szCs w:val="24"/>
        </w:rPr>
        <w:t xml:space="preserve">t took 10 months </w:t>
      </w:r>
      <w:r w:rsidR="00646635" w:rsidRPr="009B2059">
        <w:rPr>
          <w:rFonts w:ascii="Times New Roman" w:hAnsi="Times New Roman" w:cs="Times New Roman"/>
          <w:sz w:val="24"/>
          <w:szCs w:val="24"/>
        </w:rPr>
        <w:t xml:space="preserve">for the complaint </w:t>
      </w:r>
      <w:r w:rsidR="001F06AD" w:rsidRPr="009B2059">
        <w:rPr>
          <w:rFonts w:ascii="Times New Roman" w:hAnsi="Times New Roman" w:cs="Times New Roman"/>
          <w:sz w:val="24"/>
          <w:szCs w:val="24"/>
        </w:rPr>
        <w:t xml:space="preserve">to be </w:t>
      </w:r>
      <w:r w:rsidR="00646635" w:rsidRPr="009B2059">
        <w:rPr>
          <w:rFonts w:ascii="Times New Roman" w:hAnsi="Times New Roman" w:cs="Times New Roman"/>
          <w:sz w:val="24"/>
          <w:szCs w:val="24"/>
        </w:rPr>
        <w:t>looked at by</w:t>
      </w:r>
      <w:r w:rsidR="001F06AD" w:rsidRPr="009B2059">
        <w:rPr>
          <w:rFonts w:ascii="Times New Roman" w:hAnsi="Times New Roman" w:cs="Times New Roman"/>
          <w:sz w:val="24"/>
          <w:szCs w:val="24"/>
        </w:rPr>
        <w:t xml:space="preserve"> the University</w:t>
      </w:r>
      <w:r w:rsidR="00646635" w:rsidRPr="009B2059">
        <w:rPr>
          <w:rFonts w:ascii="Times New Roman" w:hAnsi="Times New Roman" w:cs="Times New Roman"/>
          <w:sz w:val="24"/>
          <w:szCs w:val="24"/>
        </w:rPr>
        <w:t xml:space="preserve"> administration</w:t>
      </w:r>
      <w:r w:rsidR="001F06AD" w:rsidRPr="009B2059">
        <w:rPr>
          <w:rFonts w:ascii="Times New Roman" w:hAnsi="Times New Roman" w:cs="Times New Roman"/>
          <w:sz w:val="24"/>
          <w:szCs w:val="24"/>
        </w:rPr>
        <w:t>.</w:t>
      </w:r>
      <w:r w:rsidR="00646635" w:rsidRPr="009B2059">
        <w:rPr>
          <w:rFonts w:ascii="Times New Roman" w:hAnsi="Times New Roman" w:cs="Times New Roman"/>
          <w:sz w:val="24"/>
          <w:szCs w:val="24"/>
        </w:rPr>
        <w:t xml:space="preserve"> </w:t>
      </w:r>
      <w:r w:rsidR="001F06AD" w:rsidRPr="009B2059">
        <w:rPr>
          <w:rFonts w:ascii="Times New Roman" w:hAnsi="Times New Roman" w:cs="Times New Roman"/>
          <w:sz w:val="24"/>
          <w:szCs w:val="24"/>
        </w:rPr>
        <w:t xml:space="preserve">The University formed a hearing committee composed of two Black professors, two White professors, and one East-Indian professor. The committee was tasked with gathering information from both the students and the </w:t>
      </w:r>
      <w:r w:rsidR="00646635" w:rsidRPr="009B2059">
        <w:rPr>
          <w:rFonts w:ascii="Times New Roman" w:hAnsi="Times New Roman" w:cs="Times New Roman"/>
          <w:sz w:val="24"/>
          <w:szCs w:val="24"/>
        </w:rPr>
        <w:t>P</w:t>
      </w:r>
      <w:r w:rsidR="001F06AD" w:rsidRPr="009B2059">
        <w:rPr>
          <w:rFonts w:ascii="Times New Roman" w:hAnsi="Times New Roman" w:cs="Times New Roman"/>
          <w:sz w:val="24"/>
          <w:szCs w:val="24"/>
        </w:rPr>
        <w:t>rofessor</w:t>
      </w:r>
      <w:r w:rsidR="00646635" w:rsidRPr="009B2059">
        <w:rPr>
          <w:rFonts w:ascii="Times New Roman" w:hAnsi="Times New Roman" w:cs="Times New Roman"/>
          <w:sz w:val="24"/>
          <w:szCs w:val="24"/>
        </w:rPr>
        <w:t xml:space="preserve"> Anderson</w:t>
      </w:r>
      <w:r w:rsidR="001F06AD" w:rsidRPr="009B2059">
        <w:rPr>
          <w:rFonts w:ascii="Times New Roman" w:hAnsi="Times New Roman" w:cs="Times New Roman"/>
          <w:sz w:val="24"/>
          <w:szCs w:val="24"/>
        </w:rPr>
        <w:t xml:space="preserve"> and then make a judgment. However, the University provided no clear guidelines for how the judgment should be made, leading to disagreements among the parties involved. Tensions escalated when some of the Black students approached the Black professors on the committee, challenging their position, which ultimately led them to resign from the committee altogether. </w:t>
      </w:r>
      <w:r w:rsidR="004743E7" w:rsidRPr="009B2059">
        <w:rPr>
          <w:rFonts w:ascii="Times New Roman" w:hAnsi="Times New Roman" w:cs="Times New Roman"/>
          <w:sz w:val="24"/>
          <w:szCs w:val="24"/>
        </w:rPr>
        <w:t xml:space="preserve">As hostilities continued to escalate and the </w:t>
      </w:r>
      <w:r w:rsidR="004743E7" w:rsidRPr="009B2059">
        <w:rPr>
          <w:rFonts w:ascii="Times New Roman" w:hAnsi="Times New Roman" w:cs="Times New Roman"/>
          <w:sz w:val="24"/>
          <w:szCs w:val="24"/>
        </w:rPr>
        <w:lastRenderedPageBreak/>
        <w:t>University took little action to resolve the issue, the students decided to take their demands directly to the Director of the University. This led to one of the leading student activists, Kennedy Fredericks, being charged with extortion and kidnapping.</w:t>
      </w:r>
    </w:p>
    <w:p w14:paraId="608894A5" w14:textId="500ECD76" w:rsidR="007A6370" w:rsidRPr="009B2059" w:rsidRDefault="00834D31" w:rsidP="009B2059">
      <w:pPr>
        <w:spacing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Next, we hear from Robert Hubsher, a Jewish student activist from Sir George Williams University. He describes the schools incompetence in addressing the issue and reveals that after the resignation of the two black professors from the hearing committee, the afflicted students were not consulted on the formation of the new committee.</w:t>
      </w:r>
      <w:r w:rsidR="00527D14" w:rsidRPr="009B2059">
        <w:rPr>
          <w:rFonts w:ascii="Times New Roman" w:hAnsi="Times New Roman" w:cs="Times New Roman"/>
          <w:sz w:val="24"/>
          <w:szCs w:val="24"/>
        </w:rPr>
        <w:t xml:space="preserve"> </w:t>
      </w:r>
      <w:r w:rsidR="00646635" w:rsidRPr="009B2059">
        <w:rPr>
          <w:rFonts w:ascii="Times New Roman" w:hAnsi="Times New Roman" w:cs="Times New Roman"/>
          <w:sz w:val="24"/>
          <w:szCs w:val="24"/>
        </w:rPr>
        <w:t>When the hearing finally took place in 1969, it</w:t>
      </w:r>
      <w:r w:rsidRPr="009B2059">
        <w:rPr>
          <w:rFonts w:ascii="Times New Roman" w:hAnsi="Times New Roman" w:cs="Times New Roman"/>
          <w:sz w:val="24"/>
          <w:szCs w:val="24"/>
        </w:rPr>
        <w:t xml:space="preserve"> </w:t>
      </w:r>
      <w:r w:rsidR="00893072" w:rsidRPr="009B2059">
        <w:rPr>
          <w:rFonts w:ascii="Times New Roman" w:hAnsi="Times New Roman" w:cs="Times New Roman"/>
          <w:sz w:val="24"/>
          <w:szCs w:val="24"/>
        </w:rPr>
        <w:t>lasted</w:t>
      </w:r>
      <w:r w:rsidRPr="009B2059">
        <w:rPr>
          <w:rFonts w:ascii="Times New Roman" w:hAnsi="Times New Roman" w:cs="Times New Roman"/>
          <w:sz w:val="24"/>
          <w:szCs w:val="24"/>
        </w:rPr>
        <w:t xml:space="preserve"> four hours </w:t>
      </w:r>
      <w:r w:rsidR="00893072" w:rsidRPr="009B2059">
        <w:rPr>
          <w:rFonts w:ascii="Times New Roman" w:hAnsi="Times New Roman" w:cs="Times New Roman"/>
          <w:sz w:val="24"/>
          <w:szCs w:val="24"/>
        </w:rPr>
        <w:t>but</w:t>
      </w:r>
      <w:r w:rsidRPr="009B2059">
        <w:rPr>
          <w:rFonts w:ascii="Times New Roman" w:hAnsi="Times New Roman" w:cs="Times New Roman"/>
          <w:sz w:val="24"/>
          <w:szCs w:val="24"/>
        </w:rPr>
        <w:t xml:space="preserve"> </w:t>
      </w:r>
      <w:r w:rsidR="00893072" w:rsidRPr="009B2059">
        <w:rPr>
          <w:rFonts w:ascii="Times New Roman" w:hAnsi="Times New Roman" w:cs="Times New Roman"/>
          <w:sz w:val="24"/>
          <w:szCs w:val="24"/>
        </w:rPr>
        <w:t>ended without an</w:t>
      </w:r>
      <w:r w:rsidR="00646635" w:rsidRPr="009B2059">
        <w:rPr>
          <w:rFonts w:ascii="Times New Roman" w:hAnsi="Times New Roman" w:cs="Times New Roman"/>
          <w:sz w:val="24"/>
          <w:szCs w:val="24"/>
        </w:rPr>
        <w:t>y</w:t>
      </w:r>
      <w:r w:rsidR="00893072" w:rsidRPr="009B2059">
        <w:rPr>
          <w:rFonts w:ascii="Times New Roman" w:hAnsi="Times New Roman" w:cs="Times New Roman"/>
          <w:sz w:val="24"/>
          <w:szCs w:val="24"/>
        </w:rPr>
        <w:t xml:space="preserve"> formal</w:t>
      </w:r>
      <w:r w:rsidRPr="009B2059">
        <w:rPr>
          <w:rFonts w:ascii="Times New Roman" w:hAnsi="Times New Roman" w:cs="Times New Roman"/>
          <w:sz w:val="24"/>
          <w:szCs w:val="24"/>
        </w:rPr>
        <w:t xml:space="preserve"> conclusions. </w:t>
      </w:r>
      <w:r w:rsidR="00893072" w:rsidRPr="009B2059">
        <w:rPr>
          <w:rFonts w:ascii="Times New Roman" w:hAnsi="Times New Roman" w:cs="Times New Roman"/>
          <w:sz w:val="24"/>
          <w:szCs w:val="24"/>
        </w:rPr>
        <w:t>The University proved to be unhelpful and dismissive to the students concerns. Toward</w:t>
      </w:r>
      <w:r w:rsidR="00646635" w:rsidRPr="009B2059">
        <w:rPr>
          <w:rFonts w:ascii="Times New Roman" w:hAnsi="Times New Roman" w:cs="Times New Roman"/>
          <w:sz w:val="24"/>
          <w:szCs w:val="24"/>
        </w:rPr>
        <w:t>s</w:t>
      </w:r>
      <w:r w:rsidR="00893072" w:rsidRPr="009B2059">
        <w:rPr>
          <w:rFonts w:ascii="Times New Roman" w:hAnsi="Times New Roman" w:cs="Times New Roman"/>
          <w:sz w:val="24"/>
          <w:szCs w:val="24"/>
        </w:rPr>
        <w:t xml:space="preserve"> the end, Professor Anderson left at his lawyers insistence. Frustrated by the lack of progress,</w:t>
      </w:r>
      <w:r w:rsidRPr="009B2059">
        <w:rPr>
          <w:rFonts w:ascii="Times New Roman" w:hAnsi="Times New Roman" w:cs="Times New Roman"/>
          <w:sz w:val="24"/>
          <w:szCs w:val="24"/>
        </w:rPr>
        <w:t xml:space="preserve"> Kennedy Fredericks exploded </w:t>
      </w:r>
      <w:r w:rsidR="00893072" w:rsidRPr="009B2059">
        <w:rPr>
          <w:rFonts w:ascii="Times New Roman" w:hAnsi="Times New Roman" w:cs="Times New Roman"/>
          <w:sz w:val="24"/>
          <w:szCs w:val="24"/>
        </w:rPr>
        <w:t>a</w:t>
      </w:r>
      <w:r w:rsidR="00646635" w:rsidRPr="009B2059">
        <w:rPr>
          <w:rFonts w:ascii="Times New Roman" w:hAnsi="Times New Roman" w:cs="Times New Roman"/>
          <w:sz w:val="24"/>
          <w:szCs w:val="24"/>
        </w:rPr>
        <w:t xml:space="preserve">nd </w:t>
      </w:r>
      <w:r w:rsidR="00893072" w:rsidRPr="009B2059">
        <w:rPr>
          <w:rFonts w:ascii="Times New Roman" w:hAnsi="Times New Roman" w:cs="Times New Roman"/>
          <w:sz w:val="24"/>
          <w:szCs w:val="24"/>
        </w:rPr>
        <w:t>rall</w:t>
      </w:r>
      <w:r w:rsidR="00646635" w:rsidRPr="009B2059">
        <w:rPr>
          <w:rFonts w:ascii="Times New Roman" w:hAnsi="Times New Roman" w:cs="Times New Roman"/>
          <w:sz w:val="24"/>
          <w:szCs w:val="24"/>
        </w:rPr>
        <w:t>ied</w:t>
      </w:r>
      <w:r w:rsidR="00893072" w:rsidRPr="009B2059">
        <w:rPr>
          <w:rFonts w:ascii="Times New Roman" w:hAnsi="Times New Roman" w:cs="Times New Roman"/>
          <w:sz w:val="24"/>
          <w:szCs w:val="24"/>
        </w:rPr>
        <w:t xml:space="preserve"> the </w:t>
      </w:r>
      <w:r w:rsidRPr="009B2059">
        <w:rPr>
          <w:rFonts w:ascii="Times New Roman" w:hAnsi="Times New Roman" w:cs="Times New Roman"/>
          <w:sz w:val="24"/>
          <w:szCs w:val="24"/>
        </w:rPr>
        <w:t xml:space="preserve">students to </w:t>
      </w:r>
      <w:r w:rsidR="007A6370" w:rsidRPr="009B2059">
        <w:rPr>
          <w:rFonts w:ascii="Times New Roman" w:hAnsi="Times New Roman" w:cs="Times New Roman"/>
          <w:sz w:val="24"/>
          <w:szCs w:val="24"/>
        </w:rPr>
        <w:t>act</w:t>
      </w:r>
      <w:r w:rsidR="00893072" w:rsidRPr="009B2059">
        <w:rPr>
          <w:rFonts w:ascii="Times New Roman" w:hAnsi="Times New Roman" w:cs="Times New Roman"/>
          <w:sz w:val="24"/>
          <w:szCs w:val="24"/>
        </w:rPr>
        <w:t>. He, as well as other student activists,</w:t>
      </w:r>
      <w:r w:rsidRPr="009B2059">
        <w:rPr>
          <w:rFonts w:ascii="Times New Roman" w:hAnsi="Times New Roman" w:cs="Times New Roman"/>
          <w:sz w:val="24"/>
          <w:szCs w:val="24"/>
        </w:rPr>
        <w:t xml:space="preserve"> </w:t>
      </w:r>
      <w:r w:rsidR="00646635" w:rsidRPr="009B2059">
        <w:rPr>
          <w:rFonts w:ascii="Times New Roman" w:hAnsi="Times New Roman" w:cs="Times New Roman"/>
          <w:sz w:val="24"/>
          <w:szCs w:val="24"/>
        </w:rPr>
        <w:t>wanted</w:t>
      </w:r>
      <w:r w:rsidRPr="009B2059">
        <w:rPr>
          <w:rFonts w:ascii="Times New Roman" w:hAnsi="Times New Roman" w:cs="Times New Roman"/>
          <w:sz w:val="24"/>
          <w:szCs w:val="24"/>
        </w:rPr>
        <w:t xml:space="preserve"> the University </w:t>
      </w:r>
      <w:r w:rsidR="00646635" w:rsidRPr="009B2059">
        <w:rPr>
          <w:rFonts w:ascii="Times New Roman" w:hAnsi="Times New Roman" w:cs="Times New Roman"/>
          <w:sz w:val="24"/>
          <w:szCs w:val="24"/>
        </w:rPr>
        <w:t xml:space="preserve">to </w:t>
      </w:r>
      <w:r w:rsidRPr="009B2059">
        <w:rPr>
          <w:rFonts w:ascii="Times New Roman" w:hAnsi="Times New Roman" w:cs="Times New Roman"/>
          <w:sz w:val="24"/>
          <w:szCs w:val="24"/>
        </w:rPr>
        <w:t>listen to their demands: that the administration declare the committee illegal,</w:t>
      </w:r>
      <w:r w:rsidR="00893072" w:rsidRPr="009B2059">
        <w:rPr>
          <w:rFonts w:ascii="Times New Roman" w:hAnsi="Times New Roman" w:cs="Times New Roman"/>
          <w:sz w:val="24"/>
          <w:szCs w:val="24"/>
        </w:rPr>
        <w:t xml:space="preserve"> that they meet with the students, and that the criminal charges against students be dropped.</w:t>
      </w:r>
      <w:r w:rsidR="00646635" w:rsidRPr="009B2059">
        <w:rPr>
          <w:rFonts w:ascii="Times New Roman" w:hAnsi="Times New Roman" w:cs="Times New Roman"/>
          <w:sz w:val="24"/>
          <w:szCs w:val="24"/>
        </w:rPr>
        <w:t xml:space="preserve"> </w:t>
      </w:r>
      <w:r w:rsidR="007A6370" w:rsidRPr="009B2059">
        <w:rPr>
          <w:rFonts w:ascii="Times New Roman" w:hAnsi="Times New Roman" w:cs="Times New Roman"/>
          <w:sz w:val="24"/>
          <w:szCs w:val="24"/>
        </w:rPr>
        <w:t>Kennedy Fredericks’</w:t>
      </w:r>
      <w:r w:rsidR="00893072" w:rsidRPr="009B2059">
        <w:rPr>
          <w:rFonts w:ascii="Times New Roman" w:hAnsi="Times New Roman" w:cs="Times New Roman"/>
          <w:sz w:val="24"/>
          <w:szCs w:val="24"/>
        </w:rPr>
        <w:t xml:space="preserve"> call-to-action </w:t>
      </w:r>
      <w:r w:rsidR="007A6370" w:rsidRPr="009B2059">
        <w:rPr>
          <w:rFonts w:ascii="Times New Roman" w:hAnsi="Times New Roman" w:cs="Times New Roman"/>
          <w:sz w:val="24"/>
          <w:szCs w:val="24"/>
        </w:rPr>
        <w:t>sparked</w:t>
      </w:r>
      <w:r w:rsidR="00893072" w:rsidRPr="009B2059">
        <w:rPr>
          <w:rFonts w:ascii="Times New Roman" w:hAnsi="Times New Roman" w:cs="Times New Roman"/>
          <w:sz w:val="24"/>
          <w:szCs w:val="24"/>
        </w:rPr>
        <w:t xml:space="preserve"> riots within the student body, </w:t>
      </w:r>
      <w:r w:rsidR="007A6370" w:rsidRPr="009B2059">
        <w:rPr>
          <w:rFonts w:ascii="Times New Roman" w:hAnsi="Times New Roman" w:cs="Times New Roman"/>
          <w:sz w:val="24"/>
          <w:szCs w:val="24"/>
        </w:rPr>
        <w:t>leading</w:t>
      </w:r>
      <w:r w:rsidR="00893072" w:rsidRPr="009B2059">
        <w:rPr>
          <w:rFonts w:ascii="Times New Roman" w:hAnsi="Times New Roman" w:cs="Times New Roman"/>
          <w:sz w:val="24"/>
          <w:szCs w:val="24"/>
        </w:rPr>
        <w:t xml:space="preserve"> them to the computer center</w:t>
      </w:r>
      <w:r w:rsidR="00487B6D" w:rsidRPr="009B2059">
        <w:rPr>
          <w:rFonts w:ascii="Times New Roman" w:hAnsi="Times New Roman" w:cs="Times New Roman"/>
          <w:sz w:val="24"/>
          <w:szCs w:val="24"/>
        </w:rPr>
        <w:t xml:space="preserve"> on the 9</w:t>
      </w:r>
      <w:r w:rsidR="00487B6D" w:rsidRPr="009B2059">
        <w:rPr>
          <w:rFonts w:ascii="Times New Roman" w:hAnsi="Times New Roman" w:cs="Times New Roman"/>
          <w:sz w:val="24"/>
          <w:szCs w:val="24"/>
          <w:vertAlign w:val="superscript"/>
        </w:rPr>
        <w:t>th</w:t>
      </w:r>
      <w:r w:rsidR="00487B6D" w:rsidRPr="009B2059">
        <w:rPr>
          <w:rFonts w:ascii="Times New Roman" w:hAnsi="Times New Roman" w:cs="Times New Roman"/>
          <w:sz w:val="24"/>
          <w:szCs w:val="24"/>
        </w:rPr>
        <w:t xml:space="preserve"> floor of the University,</w:t>
      </w:r>
      <w:r w:rsidR="00893072" w:rsidRPr="009B2059">
        <w:rPr>
          <w:rFonts w:ascii="Times New Roman" w:hAnsi="Times New Roman" w:cs="Times New Roman"/>
          <w:sz w:val="24"/>
          <w:szCs w:val="24"/>
        </w:rPr>
        <w:t xml:space="preserve"> </w:t>
      </w:r>
      <w:r w:rsidR="007A6370" w:rsidRPr="009B2059">
        <w:rPr>
          <w:rFonts w:ascii="Times New Roman" w:hAnsi="Times New Roman" w:cs="Times New Roman"/>
          <w:sz w:val="24"/>
          <w:szCs w:val="24"/>
        </w:rPr>
        <w:t>which</w:t>
      </w:r>
      <w:r w:rsidR="00893072" w:rsidRPr="009B2059">
        <w:rPr>
          <w:rFonts w:ascii="Times New Roman" w:hAnsi="Times New Roman" w:cs="Times New Roman"/>
          <w:sz w:val="24"/>
          <w:szCs w:val="24"/>
        </w:rPr>
        <w:t xml:space="preserve"> they occupied for nearly two weeks. </w:t>
      </w:r>
      <w:r w:rsidR="007A6370" w:rsidRPr="009B2059">
        <w:rPr>
          <w:rFonts w:ascii="Times New Roman" w:hAnsi="Times New Roman" w:cs="Times New Roman"/>
          <w:sz w:val="24"/>
          <w:szCs w:val="24"/>
        </w:rPr>
        <w:t>Around</w:t>
      </w:r>
      <w:r w:rsidR="00893072" w:rsidRPr="009B2059">
        <w:rPr>
          <w:rFonts w:ascii="Times New Roman" w:hAnsi="Times New Roman" w:cs="Times New Roman"/>
          <w:sz w:val="24"/>
          <w:szCs w:val="24"/>
        </w:rPr>
        <w:t xml:space="preserve"> 200 students</w:t>
      </w:r>
      <w:r w:rsidR="007A6370" w:rsidRPr="009B2059">
        <w:rPr>
          <w:rFonts w:ascii="Times New Roman" w:hAnsi="Times New Roman" w:cs="Times New Roman"/>
          <w:sz w:val="24"/>
          <w:szCs w:val="24"/>
        </w:rPr>
        <w:t>, all feeling</w:t>
      </w:r>
      <w:r w:rsidR="00893072" w:rsidRPr="009B2059">
        <w:rPr>
          <w:rFonts w:ascii="Times New Roman" w:hAnsi="Times New Roman" w:cs="Times New Roman"/>
          <w:sz w:val="24"/>
          <w:szCs w:val="24"/>
        </w:rPr>
        <w:t xml:space="preserve"> similarly </w:t>
      </w:r>
      <w:r w:rsidR="007A6370" w:rsidRPr="009B2059">
        <w:rPr>
          <w:rFonts w:ascii="Times New Roman" w:hAnsi="Times New Roman" w:cs="Times New Roman"/>
          <w:sz w:val="24"/>
          <w:szCs w:val="24"/>
        </w:rPr>
        <w:t xml:space="preserve">frustrated, joined the protest in the computer lab, believing </w:t>
      </w:r>
      <w:r w:rsidR="00646635" w:rsidRPr="009B2059">
        <w:rPr>
          <w:rFonts w:ascii="Times New Roman" w:hAnsi="Times New Roman" w:cs="Times New Roman"/>
          <w:sz w:val="24"/>
          <w:szCs w:val="24"/>
        </w:rPr>
        <w:t xml:space="preserve">that </w:t>
      </w:r>
      <w:r w:rsidR="007A6370" w:rsidRPr="009B2059">
        <w:rPr>
          <w:rFonts w:ascii="Times New Roman" w:hAnsi="Times New Roman" w:cs="Times New Roman"/>
          <w:sz w:val="24"/>
          <w:szCs w:val="24"/>
        </w:rPr>
        <w:t>direct</w:t>
      </w:r>
      <w:r w:rsidR="00893072" w:rsidRPr="009B2059">
        <w:rPr>
          <w:rFonts w:ascii="Times New Roman" w:hAnsi="Times New Roman" w:cs="Times New Roman"/>
          <w:sz w:val="24"/>
          <w:szCs w:val="24"/>
        </w:rPr>
        <w:t xml:space="preserve"> action was the only path forward.</w:t>
      </w:r>
      <w:r w:rsidR="00646635" w:rsidRPr="009B2059">
        <w:rPr>
          <w:rFonts w:ascii="Times New Roman" w:hAnsi="Times New Roman" w:cs="Times New Roman"/>
          <w:sz w:val="24"/>
          <w:szCs w:val="24"/>
        </w:rPr>
        <w:t xml:space="preserve"> </w:t>
      </w:r>
      <w:r w:rsidR="007A6370" w:rsidRPr="009B2059">
        <w:rPr>
          <w:rFonts w:ascii="Times New Roman" w:hAnsi="Times New Roman" w:cs="Times New Roman"/>
          <w:sz w:val="24"/>
          <w:szCs w:val="24"/>
        </w:rPr>
        <w:t xml:space="preserve">Outside the </w:t>
      </w:r>
      <w:r w:rsidR="00646635" w:rsidRPr="009B2059">
        <w:rPr>
          <w:rFonts w:ascii="Times New Roman" w:hAnsi="Times New Roman" w:cs="Times New Roman"/>
          <w:sz w:val="24"/>
          <w:szCs w:val="24"/>
        </w:rPr>
        <w:t>University protest</w:t>
      </w:r>
      <w:r w:rsidR="007A6370" w:rsidRPr="009B2059">
        <w:rPr>
          <w:rFonts w:ascii="Times New Roman" w:hAnsi="Times New Roman" w:cs="Times New Roman"/>
          <w:sz w:val="24"/>
          <w:szCs w:val="24"/>
        </w:rPr>
        <w:t xml:space="preserve">, a growing fear developed that the students might become violent. There was a constant presence of police officers lining the streets, while </w:t>
      </w:r>
      <w:r w:rsidR="00646635" w:rsidRPr="009B2059">
        <w:rPr>
          <w:rFonts w:ascii="Times New Roman" w:hAnsi="Times New Roman" w:cs="Times New Roman"/>
          <w:sz w:val="24"/>
          <w:szCs w:val="24"/>
        </w:rPr>
        <w:t xml:space="preserve">a mix of </w:t>
      </w:r>
      <w:r w:rsidR="007A6370" w:rsidRPr="009B2059">
        <w:rPr>
          <w:rFonts w:ascii="Times New Roman" w:hAnsi="Times New Roman" w:cs="Times New Roman"/>
          <w:sz w:val="24"/>
          <w:szCs w:val="24"/>
        </w:rPr>
        <w:t xml:space="preserve">protestors </w:t>
      </w:r>
      <w:r w:rsidR="00646635" w:rsidRPr="009B2059">
        <w:rPr>
          <w:rFonts w:ascii="Times New Roman" w:hAnsi="Times New Roman" w:cs="Times New Roman"/>
          <w:sz w:val="24"/>
          <w:szCs w:val="24"/>
        </w:rPr>
        <w:t xml:space="preserve">and civilians </w:t>
      </w:r>
      <w:r w:rsidR="007A6370" w:rsidRPr="009B2059">
        <w:rPr>
          <w:rFonts w:ascii="Times New Roman" w:hAnsi="Times New Roman" w:cs="Times New Roman"/>
          <w:sz w:val="24"/>
          <w:szCs w:val="24"/>
        </w:rPr>
        <w:t>gathered outside</w:t>
      </w:r>
      <w:r w:rsidR="00646635" w:rsidRPr="009B2059">
        <w:rPr>
          <w:rFonts w:ascii="Times New Roman" w:hAnsi="Times New Roman" w:cs="Times New Roman"/>
          <w:sz w:val="24"/>
          <w:szCs w:val="24"/>
        </w:rPr>
        <w:t>.</w:t>
      </w:r>
    </w:p>
    <w:p w14:paraId="498E6F91" w14:textId="2E4CBE6C" w:rsidR="00BE0FFE" w:rsidRPr="009B2059" w:rsidRDefault="007A6370" w:rsidP="009B2059">
      <w:pPr>
        <w:spacing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On February 10, 1969, after 11 days of occupation</w:t>
      </w:r>
      <w:r w:rsidR="00E42315" w:rsidRPr="009B2059">
        <w:rPr>
          <w:rFonts w:ascii="Times New Roman" w:hAnsi="Times New Roman" w:cs="Times New Roman"/>
          <w:sz w:val="24"/>
          <w:szCs w:val="24"/>
        </w:rPr>
        <w:t xml:space="preserve">, </w:t>
      </w:r>
      <w:r w:rsidRPr="009B2059">
        <w:rPr>
          <w:rFonts w:ascii="Times New Roman" w:hAnsi="Times New Roman" w:cs="Times New Roman"/>
          <w:sz w:val="24"/>
          <w:szCs w:val="24"/>
        </w:rPr>
        <w:t xml:space="preserve">the University </w:t>
      </w:r>
      <w:r w:rsidR="00E42315" w:rsidRPr="009B2059">
        <w:rPr>
          <w:rFonts w:ascii="Times New Roman" w:hAnsi="Times New Roman" w:cs="Times New Roman"/>
          <w:sz w:val="24"/>
          <w:szCs w:val="24"/>
        </w:rPr>
        <w:t>appeared to</w:t>
      </w:r>
      <w:r w:rsidRPr="009B2059">
        <w:rPr>
          <w:rFonts w:ascii="Times New Roman" w:hAnsi="Times New Roman" w:cs="Times New Roman"/>
          <w:sz w:val="24"/>
          <w:szCs w:val="24"/>
        </w:rPr>
        <w:t xml:space="preserve"> extend an olive branch</w:t>
      </w:r>
      <w:r w:rsidR="00E42315" w:rsidRPr="009B2059">
        <w:rPr>
          <w:rFonts w:ascii="Times New Roman" w:hAnsi="Times New Roman" w:cs="Times New Roman"/>
          <w:sz w:val="24"/>
          <w:szCs w:val="24"/>
        </w:rPr>
        <w:t>, leading t</w:t>
      </w:r>
      <w:r w:rsidRPr="009B2059">
        <w:rPr>
          <w:rFonts w:ascii="Times New Roman" w:hAnsi="Times New Roman" w:cs="Times New Roman"/>
          <w:sz w:val="24"/>
          <w:szCs w:val="24"/>
        </w:rPr>
        <w:t xml:space="preserve">he students </w:t>
      </w:r>
      <w:r w:rsidR="00E42315" w:rsidRPr="009B2059">
        <w:rPr>
          <w:rFonts w:ascii="Times New Roman" w:hAnsi="Times New Roman" w:cs="Times New Roman"/>
          <w:sz w:val="24"/>
          <w:szCs w:val="24"/>
        </w:rPr>
        <w:t>to believe</w:t>
      </w:r>
      <w:r w:rsidRPr="009B2059">
        <w:rPr>
          <w:rFonts w:ascii="Times New Roman" w:hAnsi="Times New Roman" w:cs="Times New Roman"/>
          <w:sz w:val="24"/>
          <w:szCs w:val="24"/>
        </w:rPr>
        <w:t xml:space="preserve"> they would finally be heard and </w:t>
      </w:r>
      <w:r w:rsidR="00E42315" w:rsidRPr="009B2059">
        <w:rPr>
          <w:rFonts w:ascii="Times New Roman" w:hAnsi="Times New Roman" w:cs="Times New Roman"/>
          <w:sz w:val="24"/>
          <w:szCs w:val="24"/>
        </w:rPr>
        <w:t xml:space="preserve">that </w:t>
      </w:r>
      <w:r w:rsidRPr="009B2059">
        <w:rPr>
          <w:rFonts w:ascii="Times New Roman" w:hAnsi="Times New Roman" w:cs="Times New Roman"/>
          <w:sz w:val="24"/>
          <w:szCs w:val="24"/>
        </w:rPr>
        <w:t xml:space="preserve">the ordeal would be over. </w:t>
      </w:r>
      <w:r w:rsidR="00E42315" w:rsidRPr="009B2059">
        <w:rPr>
          <w:rFonts w:ascii="Times New Roman" w:hAnsi="Times New Roman" w:cs="Times New Roman"/>
          <w:sz w:val="24"/>
          <w:szCs w:val="24"/>
        </w:rPr>
        <w:t>However, a</w:t>
      </w:r>
      <w:r w:rsidRPr="009B2059">
        <w:rPr>
          <w:rFonts w:ascii="Times New Roman" w:hAnsi="Times New Roman" w:cs="Times New Roman"/>
          <w:sz w:val="24"/>
          <w:szCs w:val="24"/>
        </w:rPr>
        <w:t xml:space="preserve">fter </w:t>
      </w:r>
      <w:r w:rsidR="00E42315" w:rsidRPr="009B2059">
        <w:rPr>
          <w:rFonts w:ascii="Times New Roman" w:hAnsi="Times New Roman" w:cs="Times New Roman"/>
          <w:sz w:val="24"/>
          <w:szCs w:val="24"/>
        </w:rPr>
        <w:t>students</w:t>
      </w:r>
      <w:r w:rsidRPr="009B2059">
        <w:rPr>
          <w:rFonts w:ascii="Times New Roman" w:hAnsi="Times New Roman" w:cs="Times New Roman"/>
          <w:sz w:val="24"/>
          <w:szCs w:val="24"/>
        </w:rPr>
        <w:t xml:space="preserve"> had cleaned up and left, the University </w:t>
      </w:r>
      <w:r w:rsidR="00E42315" w:rsidRPr="009B2059">
        <w:rPr>
          <w:rFonts w:ascii="Times New Roman" w:hAnsi="Times New Roman" w:cs="Times New Roman"/>
          <w:sz w:val="24"/>
          <w:szCs w:val="24"/>
        </w:rPr>
        <w:t>defaulted on</w:t>
      </w:r>
      <w:r w:rsidRPr="009B2059">
        <w:rPr>
          <w:rFonts w:ascii="Times New Roman" w:hAnsi="Times New Roman" w:cs="Times New Roman"/>
          <w:sz w:val="24"/>
          <w:szCs w:val="24"/>
        </w:rPr>
        <w:t xml:space="preserve"> the </w:t>
      </w:r>
      <w:r w:rsidR="00E42315" w:rsidRPr="009B2059">
        <w:rPr>
          <w:rFonts w:ascii="Times New Roman" w:hAnsi="Times New Roman" w:cs="Times New Roman"/>
          <w:sz w:val="24"/>
          <w:szCs w:val="24"/>
        </w:rPr>
        <w:t>agreement</w:t>
      </w:r>
      <w:r w:rsidRPr="009B2059">
        <w:rPr>
          <w:rFonts w:ascii="Times New Roman" w:hAnsi="Times New Roman" w:cs="Times New Roman"/>
          <w:sz w:val="24"/>
          <w:szCs w:val="24"/>
        </w:rPr>
        <w:t xml:space="preserve"> and further postponed negotiations for two days. </w:t>
      </w:r>
      <w:r w:rsidR="00E42315" w:rsidRPr="009B2059">
        <w:rPr>
          <w:rFonts w:ascii="Times New Roman" w:hAnsi="Times New Roman" w:cs="Times New Roman"/>
          <w:sz w:val="24"/>
          <w:szCs w:val="24"/>
        </w:rPr>
        <w:t>The s</w:t>
      </w:r>
      <w:r w:rsidRPr="009B2059">
        <w:rPr>
          <w:rFonts w:ascii="Times New Roman" w:hAnsi="Times New Roman" w:cs="Times New Roman"/>
          <w:sz w:val="24"/>
          <w:szCs w:val="24"/>
        </w:rPr>
        <w:t xml:space="preserve">tudents shared a </w:t>
      </w:r>
      <w:r w:rsidR="00E42315" w:rsidRPr="009B2059">
        <w:rPr>
          <w:rFonts w:ascii="Times New Roman" w:hAnsi="Times New Roman" w:cs="Times New Roman"/>
          <w:sz w:val="24"/>
          <w:szCs w:val="24"/>
        </w:rPr>
        <w:t>common</w:t>
      </w:r>
      <w:r w:rsidRPr="009B2059">
        <w:rPr>
          <w:rFonts w:ascii="Times New Roman" w:hAnsi="Times New Roman" w:cs="Times New Roman"/>
          <w:sz w:val="24"/>
          <w:szCs w:val="24"/>
        </w:rPr>
        <w:t xml:space="preserve"> </w:t>
      </w:r>
      <w:r w:rsidRPr="009B2059">
        <w:rPr>
          <w:rFonts w:ascii="Times New Roman" w:hAnsi="Times New Roman" w:cs="Times New Roman"/>
          <w:sz w:val="24"/>
          <w:szCs w:val="24"/>
        </w:rPr>
        <w:lastRenderedPageBreak/>
        <w:t>sentiment</w:t>
      </w:r>
      <w:r w:rsidR="00E42315" w:rsidRPr="009B2059">
        <w:rPr>
          <w:rFonts w:ascii="Times New Roman" w:hAnsi="Times New Roman" w:cs="Times New Roman"/>
          <w:sz w:val="24"/>
          <w:szCs w:val="24"/>
        </w:rPr>
        <w:t>:</w:t>
      </w:r>
      <w:r w:rsidRPr="009B2059">
        <w:rPr>
          <w:rFonts w:ascii="Times New Roman" w:hAnsi="Times New Roman" w:cs="Times New Roman"/>
          <w:sz w:val="24"/>
          <w:szCs w:val="24"/>
        </w:rPr>
        <w:t xml:space="preserve"> “We had no rights, and they had no responsibility”.</w:t>
      </w:r>
      <w:r w:rsidR="00646635" w:rsidRPr="009B2059">
        <w:rPr>
          <w:rFonts w:ascii="Times New Roman" w:hAnsi="Times New Roman" w:cs="Times New Roman"/>
          <w:sz w:val="24"/>
          <w:szCs w:val="24"/>
        </w:rPr>
        <w:t xml:space="preserve"> </w:t>
      </w:r>
      <w:r w:rsidR="00487B6D" w:rsidRPr="009B2059">
        <w:rPr>
          <w:rFonts w:ascii="Times New Roman" w:hAnsi="Times New Roman" w:cs="Times New Roman"/>
          <w:sz w:val="24"/>
          <w:szCs w:val="24"/>
        </w:rPr>
        <w:t>In response to this betrayal by the University, s</w:t>
      </w:r>
      <w:r w:rsidR="00E42315" w:rsidRPr="009B2059">
        <w:rPr>
          <w:rFonts w:ascii="Times New Roman" w:hAnsi="Times New Roman" w:cs="Times New Roman"/>
          <w:sz w:val="24"/>
          <w:szCs w:val="24"/>
        </w:rPr>
        <w:t xml:space="preserve">ome of the more radical students </w:t>
      </w:r>
      <w:r w:rsidR="00487B6D" w:rsidRPr="009B2059">
        <w:rPr>
          <w:rFonts w:ascii="Times New Roman" w:hAnsi="Times New Roman" w:cs="Times New Roman"/>
          <w:sz w:val="24"/>
          <w:szCs w:val="24"/>
        </w:rPr>
        <w:t xml:space="preserve">took matters into their own hands </w:t>
      </w:r>
      <w:r w:rsidR="00E42315" w:rsidRPr="009B2059">
        <w:rPr>
          <w:rFonts w:ascii="Times New Roman" w:hAnsi="Times New Roman" w:cs="Times New Roman"/>
          <w:sz w:val="24"/>
          <w:szCs w:val="24"/>
        </w:rPr>
        <w:t>and reoccupied the computer center</w:t>
      </w:r>
      <w:r w:rsidR="00487B6D" w:rsidRPr="009B2059">
        <w:rPr>
          <w:rFonts w:ascii="Times New Roman" w:hAnsi="Times New Roman" w:cs="Times New Roman"/>
          <w:sz w:val="24"/>
          <w:szCs w:val="24"/>
        </w:rPr>
        <w:t>. They barricaded the</w:t>
      </w:r>
      <w:r w:rsidR="00E42315" w:rsidRPr="009B2059">
        <w:rPr>
          <w:rFonts w:ascii="Times New Roman" w:hAnsi="Times New Roman" w:cs="Times New Roman"/>
          <w:sz w:val="24"/>
          <w:szCs w:val="24"/>
        </w:rPr>
        <w:t xml:space="preserve"> 7</w:t>
      </w:r>
      <w:r w:rsidR="00E42315" w:rsidRPr="009B2059">
        <w:rPr>
          <w:rFonts w:ascii="Times New Roman" w:hAnsi="Times New Roman" w:cs="Times New Roman"/>
          <w:sz w:val="24"/>
          <w:szCs w:val="24"/>
          <w:vertAlign w:val="superscript"/>
        </w:rPr>
        <w:t>th</w:t>
      </w:r>
      <w:r w:rsidR="00E42315" w:rsidRPr="009B2059">
        <w:rPr>
          <w:rFonts w:ascii="Times New Roman" w:hAnsi="Times New Roman" w:cs="Times New Roman"/>
          <w:sz w:val="24"/>
          <w:szCs w:val="24"/>
        </w:rPr>
        <w:t xml:space="preserve"> floor with chairs and tables</w:t>
      </w:r>
      <w:r w:rsidR="00487B6D" w:rsidRPr="009B2059">
        <w:rPr>
          <w:rFonts w:ascii="Times New Roman" w:hAnsi="Times New Roman" w:cs="Times New Roman"/>
          <w:sz w:val="24"/>
          <w:szCs w:val="24"/>
        </w:rPr>
        <w:t>,</w:t>
      </w:r>
      <w:r w:rsidR="00E42315" w:rsidRPr="009B2059">
        <w:rPr>
          <w:rFonts w:ascii="Times New Roman" w:hAnsi="Times New Roman" w:cs="Times New Roman"/>
          <w:sz w:val="24"/>
          <w:szCs w:val="24"/>
        </w:rPr>
        <w:t xml:space="preserve"> threw computer cards out of the windows onto the streets, </w:t>
      </w:r>
      <w:r w:rsidR="00487B6D" w:rsidRPr="009B2059">
        <w:rPr>
          <w:rFonts w:ascii="Times New Roman" w:hAnsi="Times New Roman" w:cs="Times New Roman"/>
          <w:sz w:val="24"/>
          <w:szCs w:val="24"/>
        </w:rPr>
        <w:t>shattered</w:t>
      </w:r>
      <w:r w:rsidR="00E42315" w:rsidRPr="009B2059">
        <w:rPr>
          <w:rFonts w:ascii="Times New Roman" w:hAnsi="Times New Roman" w:cs="Times New Roman"/>
          <w:sz w:val="24"/>
          <w:szCs w:val="24"/>
        </w:rPr>
        <w:t xml:space="preserve"> glass and destroyed the computers.</w:t>
      </w:r>
      <w:r w:rsidR="00487B6D" w:rsidRPr="009B2059">
        <w:rPr>
          <w:rFonts w:ascii="Times New Roman" w:hAnsi="Times New Roman" w:cs="Times New Roman"/>
          <w:sz w:val="24"/>
          <w:szCs w:val="24"/>
        </w:rPr>
        <w:t xml:space="preserve"> It was no longer about Professor Anderson, but about being heard. As tensions mounted and with no resolution in sight, violence between outside protestors and the police escalated. The police were called to act and remove the students, but as they began their efforts, black smoke emerged from the computer center, someone had set it on fire. Outside, a mostly White mob gathered, chanting for the students inside to burn. The police had to axe the doors down to rescue the students, but once they were freed, they were beaten and arrested.</w:t>
      </w:r>
      <w:r w:rsidR="00646635" w:rsidRPr="009B2059">
        <w:rPr>
          <w:rFonts w:ascii="Times New Roman" w:hAnsi="Times New Roman" w:cs="Times New Roman"/>
          <w:sz w:val="24"/>
          <w:szCs w:val="24"/>
        </w:rPr>
        <w:t xml:space="preserve"> </w:t>
      </w:r>
      <w:r w:rsidR="00487B6D" w:rsidRPr="009B2059">
        <w:rPr>
          <w:rFonts w:ascii="Times New Roman" w:hAnsi="Times New Roman" w:cs="Times New Roman"/>
          <w:sz w:val="24"/>
          <w:szCs w:val="24"/>
        </w:rPr>
        <w:t>After all the students were arrested, the white protesters were released, while the Black students were interrogated and charged.</w:t>
      </w:r>
      <w:r w:rsidR="00527D14" w:rsidRPr="009B2059">
        <w:rPr>
          <w:rFonts w:ascii="Times New Roman" w:hAnsi="Times New Roman" w:cs="Times New Roman"/>
          <w:sz w:val="24"/>
          <w:szCs w:val="24"/>
        </w:rPr>
        <w:t xml:space="preserve"> </w:t>
      </w:r>
      <w:r w:rsidR="00487B6D" w:rsidRPr="009B2059">
        <w:rPr>
          <w:rFonts w:ascii="Times New Roman" w:hAnsi="Times New Roman" w:cs="Times New Roman"/>
          <w:sz w:val="24"/>
          <w:szCs w:val="24"/>
        </w:rPr>
        <w:t xml:space="preserve">The documentary goes on to </w:t>
      </w:r>
      <w:r w:rsidR="0047420D" w:rsidRPr="009B2059">
        <w:rPr>
          <w:rFonts w:ascii="Times New Roman" w:hAnsi="Times New Roman" w:cs="Times New Roman"/>
          <w:sz w:val="24"/>
          <w:szCs w:val="24"/>
        </w:rPr>
        <w:t>explore</w:t>
      </w:r>
      <w:r w:rsidR="00487B6D" w:rsidRPr="009B2059">
        <w:rPr>
          <w:rFonts w:ascii="Times New Roman" w:hAnsi="Times New Roman" w:cs="Times New Roman"/>
          <w:sz w:val="24"/>
          <w:szCs w:val="24"/>
        </w:rPr>
        <w:t xml:space="preserve"> how </w:t>
      </w:r>
      <w:r w:rsidR="0047420D" w:rsidRPr="009B2059">
        <w:rPr>
          <w:rFonts w:ascii="Times New Roman" w:hAnsi="Times New Roman" w:cs="Times New Roman"/>
          <w:sz w:val="24"/>
          <w:szCs w:val="24"/>
        </w:rPr>
        <w:t>the</w:t>
      </w:r>
      <w:r w:rsidR="00487B6D" w:rsidRPr="009B2059">
        <w:rPr>
          <w:rFonts w:ascii="Times New Roman" w:hAnsi="Times New Roman" w:cs="Times New Roman"/>
          <w:sz w:val="24"/>
          <w:szCs w:val="24"/>
        </w:rPr>
        <w:t xml:space="preserve"> movement </w:t>
      </w:r>
      <w:r w:rsidR="00646635" w:rsidRPr="009B2059">
        <w:rPr>
          <w:rFonts w:ascii="Times New Roman" w:hAnsi="Times New Roman" w:cs="Times New Roman"/>
          <w:sz w:val="24"/>
          <w:szCs w:val="24"/>
        </w:rPr>
        <w:t xml:space="preserve">was reflected in </w:t>
      </w:r>
      <w:r w:rsidR="00487B6D" w:rsidRPr="009B2059">
        <w:rPr>
          <w:rFonts w:ascii="Times New Roman" w:hAnsi="Times New Roman" w:cs="Times New Roman"/>
          <w:sz w:val="24"/>
          <w:szCs w:val="24"/>
        </w:rPr>
        <w:t>other countries</w:t>
      </w:r>
      <w:r w:rsidR="00646635" w:rsidRPr="009B2059">
        <w:rPr>
          <w:rFonts w:ascii="Times New Roman" w:hAnsi="Times New Roman" w:cs="Times New Roman"/>
          <w:sz w:val="24"/>
          <w:szCs w:val="24"/>
        </w:rPr>
        <w:t xml:space="preserve"> and </w:t>
      </w:r>
      <w:r w:rsidR="00487B6D" w:rsidRPr="009B2059">
        <w:rPr>
          <w:rFonts w:ascii="Times New Roman" w:hAnsi="Times New Roman" w:cs="Times New Roman"/>
          <w:sz w:val="24"/>
          <w:szCs w:val="24"/>
        </w:rPr>
        <w:t xml:space="preserve">places like Trinidad, Barbados and </w:t>
      </w:r>
      <w:r w:rsidR="0047420D" w:rsidRPr="009B2059">
        <w:rPr>
          <w:rFonts w:ascii="Times New Roman" w:hAnsi="Times New Roman" w:cs="Times New Roman"/>
          <w:sz w:val="24"/>
          <w:szCs w:val="24"/>
        </w:rPr>
        <w:t>throughout</w:t>
      </w:r>
      <w:r w:rsidR="00487B6D" w:rsidRPr="009B2059">
        <w:rPr>
          <w:rFonts w:ascii="Times New Roman" w:hAnsi="Times New Roman" w:cs="Times New Roman"/>
          <w:sz w:val="24"/>
          <w:szCs w:val="24"/>
        </w:rPr>
        <w:t xml:space="preserve"> the Caribbean</w:t>
      </w:r>
      <w:r w:rsidR="00646635" w:rsidRPr="009B2059">
        <w:rPr>
          <w:rFonts w:ascii="Times New Roman" w:hAnsi="Times New Roman" w:cs="Times New Roman"/>
          <w:sz w:val="24"/>
          <w:szCs w:val="24"/>
        </w:rPr>
        <w:t xml:space="preserve"> via the Black Power movement.</w:t>
      </w:r>
      <w:r w:rsidR="00527D14" w:rsidRPr="009B2059">
        <w:rPr>
          <w:rFonts w:ascii="Times New Roman" w:hAnsi="Times New Roman" w:cs="Times New Roman"/>
          <w:sz w:val="24"/>
          <w:szCs w:val="24"/>
        </w:rPr>
        <w:t xml:space="preserve"> </w:t>
      </w:r>
      <w:r w:rsidR="0047420D" w:rsidRPr="009B2059">
        <w:rPr>
          <w:rFonts w:ascii="Times New Roman" w:hAnsi="Times New Roman" w:cs="Times New Roman"/>
          <w:sz w:val="24"/>
          <w:szCs w:val="24"/>
        </w:rPr>
        <w:t xml:space="preserve">The </w:t>
      </w:r>
      <w:r w:rsidR="00527D14" w:rsidRPr="009B2059">
        <w:rPr>
          <w:rFonts w:ascii="Times New Roman" w:hAnsi="Times New Roman" w:cs="Times New Roman"/>
          <w:sz w:val="24"/>
          <w:szCs w:val="24"/>
        </w:rPr>
        <w:t>film</w:t>
      </w:r>
      <w:r w:rsidR="0047420D" w:rsidRPr="009B2059">
        <w:rPr>
          <w:rFonts w:ascii="Times New Roman" w:hAnsi="Times New Roman" w:cs="Times New Roman"/>
          <w:sz w:val="24"/>
          <w:szCs w:val="24"/>
        </w:rPr>
        <w:t xml:space="preserve"> concludes by highlighting the lasting impact of the 1969 Sir George Williams University protests, while also shedding light on present day racial tensions through the perspective of Frederick Kennedy’s daughter and grandson. It also further explores the fates </w:t>
      </w:r>
      <w:r w:rsidR="006F1E77" w:rsidRPr="009B2059">
        <w:rPr>
          <w:rFonts w:ascii="Times New Roman" w:hAnsi="Times New Roman" w:cs="Times New Roman"/>
          <w:sz w:val="24"/>
          <w:szCs w:val="24"/>
        </w:rPr>
        <w:t>of the</w:t>
      </w:r>
      <w:r w:rsidR="0047420D" w:rsidRPr="009B2059">
        <w:rPr>
          <w:rFonts w:ascii="Times New Roman" w:hAnsi="Times New Roman" w:cs="Times New Roman"/>
          <w:sz w:val="24"/>
          <w:szCs w:val="24"/>
        </w:rPr>
        <w:t xml:space="preserve"> activist students</w:t>
      </w:r>
      <w:r w:rsidR="004A4A7E" w:rsidRPr="009B2059">
        <w:rPr>
          <w:rFonts w:ascii="Times New Roman" w:hAnsi="Times New Roman" w:cs="Times New Roman"/>
          <w:sz w:val="24"/>
          <w:szCs w:val="24"/>
        </w:rPr>
        <w:t xml:space="preserve"> involved</w:t>
      </w:r>
      <w:r w:rsidR="0047420D" w:rsidRPr="009B2059">
        <w:rPr>
          <w:rFonts w:ascii="Times New Roman" w:hAnsi="Times New Roman" w:cs="Times New Roman"/>
          <w:sz w:val="24"/>
          <w:szCs w:val="24"/>
        </w:rPr>
        <w:t>,</w:t>
      </w:r>
      <w:r w:rsidR="004A4A7E" w:rsidRPr="009B2059">
        <w:rPr>
          <w:rFonts w:ascii="Times New Roman" w:hAnsi="Times New Roman" w:cs="Times New Roman"/>
          <w:sz w:val="24"/>
          <w:szCs w:val="24"/>
        </w:rPr>
        <w:t xml:space="preserve"> revealing that five out of the six</w:t>
      </w:r>
      <w:r w:rsidR="0047420D" w:rsidRPr="009B2059">
        <w:rPr>
          <w:rFonts w:ascii="Times New Roman" w:hAnsi="Times New Roman" w:cs="Times New Roman"/>
          <w:sz w:val="24"/>
          <w:szCs w:val="24"/>
        </w:rPr>
        <w:t xml:space="preserve"> original students who filed the complaint against Professor Anderson graduated and went on to pursue </w:t>
      </w:r>
      <w:r w:rsidR="004A4A7E" w:rsidRPr="009B2059">
        <w:rPr>
          <w:rFonts w:ascii="Times New Roman" w:hAnsi="Times New Roman" w:cs="Times New Roman"/>
          <w:sz w:val="24"/>
          <w:szCs w:val="24"/>
        </w:rPr>
        <w:t xml:space="preserve">successful </w:t>
      </w:r>
      <w:r w:rsidR="0047420D" w:rsidRPr="009B2059">
        <w:rPr>
          <w:rFonts w:ascii="Times New Roman" w:hAnsi="Times New Roman" w:cs="Times New Roman"/>
          <w:sz w:val="24"/>
          <w:szCs w:val="24"/>
        </w:rPr>
        <w:t>careers</w:t>
      </w:r>
      <w:r w:rsidR="004A4A7E" w:rsidRPr="009B2059">
        <w:rPr>
          <w:rFonts w:ascii="Times New Roman" w:hAnsi="Times New Roman" w:cs="Times New Roman"/>
          <w:sz w:val="24"/>
          <w:szCs w:val="24"/>
        </w:rPr>
        <w:t>, involving law, politics and academia</w:t>
      </w:r>
      <w:r w:rsidR="0047420D" w:rsidRPr="009B2059">
        <w:rPr>
          <w:rFonts w:ascii="Times New Roman" w:hAnsi="Times New Roman" w:cs="Times New Roman"/>
          <w:sz w:val="24"/>
          <w:szCs w:val="24"/>
        </w:rPr>
        <w:t xml:space="preserve">. </w:t>
      </w:r>
    </w:p>
    <w:p w14:paraId="5D554672" w14:textId="4EE89DC3" w:rsidR="00BE0FFE" w:rsidRPr="009B2059" w:rsidRDefault="002C48DD" w:rsidP="009B2059">
      <w:pPr>
        <w:spacing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The documentary</w:t>
      </w:r>
      <w:r w:rsidR="00721115" w:rsidRPr="009B2059">
        <w:rPr>
          <w:rFonts w:ascii="Times New Roman" w:hAnsi="Times New Roman" w:cs="Times New Roman"/>
          <w:sz w:val="24"/>
          <w:szCs w:val="24"/>
        </w:rPr>
        <w:t xml:space="preserve"> incorporates a variety of visual and auditory elements to enhance the impact of the message it is trying to convey. The use of old typewriters, vintage</w:t>
      </w:r>
      <w:r w:rsidR="00646635" w:rsidRPr="009B2059">
        <w:rPr>
          <w:rFonts w:ascii="Times New Roman" w:hAnsi="Times New Roman" w:cs="Times New Roman"/>
          <w:sz w:val="24"/>
          <w:szCs w:val="24"/>
        </w:rPr>
        <w:t xml:space="preserve"> c</w:t>
      </w:r>
      <w:r w:rsidR="00721115" w:rsidRPr="009B2059">
        <w:rPr>
          <w:rFonts w:ascii="Times New Roman" w:hAnsi="Times New Roman" w:cs="Times New Roman"/>
          <w:sz w:val="24"/>
          <w:szCs w:val="24"/>
        </w:rPr>
        <w:t xml:space="preserve">ars and old newspaper clippings evoke a sense of history, transporting the audience back to the time of 1969. The different camera </w:t>
      </w:r>
      <w:r w:rsidR="00646635" w:rsidRPr="009B2059">
        <w:rPr>
          <w:rFonts w:ascii="Times New Roman" w:hAnsi="Times New Roman" w:cs="Times New Roman"/>
          <w:sz w:val="24"/>
          <w:szCs w:val="24"/>
        </w:rPr>
        <w:t>angles</w:t>
      </w:r>
      <w:r w:rsidR="00721115" w:rsidRPr="009B2059">
        <w:rPr>
          <w:rFonts w:ascii="Times New Roman" w:hAnsi="Times New Roman" w:cs="Times New Roman"/>
          <w:sz w:val="24"/>
          <w:szCs w:val="24"/>
        </w:rPr>
        <w:t xml:space="preserve"> and close-up stills of</w:t>
      </w:r>
      <w:r w:rsidR="00D13147" w:rsidRPr="009B2059">
        <w:rPr>
          <w:rFonts w:ascii="Times New Roman" w:hAnsi="Times New Roman" w:cs="Times New Roman"/>
          <w:sz w:val="24"/>
          <w:szCs w:val="24"/>
        </w:rPr>
        <w:t xml:space="preserve"> the elderly </w:t>
      </w:r>
      <w:r w:rsidR="00721115" w:rsidRPr="009B2059">
        <w:rPr>
          <w:rFonts w:ascii="Times New Roman" w:hAnsi="Times New Roman" w:cs="Times New Roman"/>
          <w:sz w:val="24"/>
          <w:szCs w:val="24"/>
        </w:rPr>
        <w:t>student activists</w:t>
      </w:r>
      <w:r w:rsidR="00D13147" w:rsidRPr="009B2059">
        <w:rPr>
          <w:rFonts w:ascii="Times New Roman" w:hAnsi="Times New Roman" w:cs="Times New Roman"/>
          <w:sz w:val="24"/>
          <w:szCs w:val="24"/>
        </w:rPr>
        <w:t xml:space="preserve"> faces</w:t>
      </w:r>
      <w:r w:rsidR="00721115" w:rsidRPr="009B2059">
        <w:rPr>
          <w:rFonts w:ascii="Times New Roman" w:hAnsi="Times New Roman" w:cs="Times New Roman"/>
          <w:sz w:val="24"/>
          <w:szCs w:val="24"/>
        </w:rPr>
        <w:t xml:space="preserve"> adds an </w:t>
      </w:r>
      <w:r w:rsidR="00721115" w:rsidRPr="009B2059">
        <w:rPr>
          <w:rFonts w:ascii="Times New Roman" w:hAnsi="Times New Roman" w:cs="Times New Roman"/>
          <w:sz w:val="24"/>
          <w:szCs w:val="24"/>
        </w:rPr>
        <w:lastRenderedPageBreak/>
        <w:t xml:space="preserve">intimate and </w:t>
      </w:r>
      <w:r w:rsidR="00D13147" w:rsidRPr="009B2059">
        <w:rPr>
          <w:rFonts w:ascii="Times New Roman" w:hAnsi="Times New Roman" w:cs="Times New Roman"/>
          <w:sz w:val="24"/>
          <w:szCs w:val="24"/>
        </w:rPr>
        <w:t>captivating</w:t>
      </w:r>
      <w:r w:rsidR="00721115" w:rsidRPr="009B2059">
        <w:rPr>
          <w:rFonts w:ascii="Times New Roman" w:hAnsi="Times New Roman" w:cs="Times New Roman"/>
          <w:sz w:val="24"/>
          <w:szCs w:val="24"/>
        </w:rPr>
        <w:t xml:space="preserve"> visual style, focusing on the emotions of the personal experiences involved in the protests. These shots highlight the human</w:t>
      </w:r>
      <w:r w:rsidR="00D13147" w:rsidRPr="009B2059">
        <w:rPr>
          <w:rFonts w:ascii="Times New Roman" w:hAnsi="Times New Roman" w:cs="Times New Roman"/>
          <w:sz w:val="24"/>
          <w:szCs w:val="24"/>
        </w:rPr>
        <w:t xml:space="preserve">ity </w:t>
      </w:r>
      <w:r w:rsidR="00721115" w:rsidRPr="009B2059">
        <w:rPr>
          <w:rFonts w:ascii="Times New Roman" w:hAnsi="Times New Roman" w:cs="Times New Roman"/>
          <w:sz w:val="24"/>
          <w:szCs w:val="24"/>
        </w:rPr>
        <w:t>behind the movement, making the audience feel more connected to the story and struggle. The imagery of snow and scenes of people walking, set</w:t>
      </w:r>
      <w:r w:rsidR="00D13147" w:rsidRPr="009B2059">
        <w:rPr>
          <w:rFonts w:ascii="Times New Roman" w:hAnsi="Times New Roman" w:cs="Times New Roman"/>
          <w:sz w:val="24"/>
          <w:szCs w:val="24"/>
        </w:rPr>
        <w:t xml:space="preserve">s </w:t>
      </w:r>
      <w:r w:rsidR="00721115" w:rsidRPr="009B2059">
        <w:rPr>
          <w:rFonts w:ascii="Times New Roman" w:hAnsi="Times New Roman" w:cs="Times New Roman"/>
          <w:sz w:val="24"/>
          <w:szCs w:val="24"/>
        </w:rPr>
        <w:t xml:space="preserve">the mood of </w:t>
      </w:r>
      <w:r w:rsidR="00D13147" w:rsidRPr="009B2059">
        <w:rPr>
          <w:rFonts w:ascii="Times New Roman" w:hAnsi="Times New Roman" w:cs="Times New Roman"/>
          <w:sz w:val="24"/>
          <w:szCs w:val="24"/>
        </w:rPr>
        <w:t xml:space="preserve">isolated </w:t>
      </w:r>
      <w:r w:rsidR="00721115" w:rsidRPr="009B2059">
        <w:rPr>
          <w:rFonts w:ascii="Times New Roman" w:hAnsi="Times New Roman" w:cs="Times New Roman"/>
          <w:sz w:val="24"/>
          <w:szCs w:val="24"/>
        </w:rPr>
        <w:t>reflection throughout the movie. As well, the music from Frederick Kennedy’s daughter adds an emotional layer and connection to the film. Her music connects the past and present struggle for justice as she tells us her modern-day story and fight for equality. The music also complements the visual elements and gives a sense of poetic justices, tying the story together. Together these creative elements create a visually compelling and immersive documentary that brings the story of 1969 protests to life.</w:t>
      </w:r>
    </w:p>
    <w:p w14:paraId="34B212F2" w14:textId="25FD99E8" w:rsidR="00062B4A" w:rsidRPr="009B2059" w:rsidRDefault="00062B4A" w:rsidP="009B2059">
      <w:pPr>
        <w:spacing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The purpose of this documentary is to document and analyze the 1969 Sir George Williams University protests, exploring the events leading up to the uprising and the lasting impact it had on the students involved.  The film highlights the struggles faced by the Black students involved and how the University mishandled their complaints. It also examines the broader social and political significance of the protests, showing how the event resonated with the rise of the Black Power Movement and the Caribbean’s fight for liberation from imperialism. By presenting the experiences of key figures such as Rodney John and Robert Hubsher, the documentary reveals the long-lasting consequences of this moment in history, serving as a reminder of the importance of standing up against inequality and discrimination.</w:t>
      </w:r>
    </w:p>
    <w:p w14:paraId="325204DE" w14:textId="68DE776B" w:rsidR="00BE0FFE" w:rsidRPr="009B2059" w:rsidRDefault="00BE0FFE" w:rsidP="009B2059">
      <w:pPr>
        <w:spacing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 xml:space="preserve">The point of view of the film is largely focused on the experiences and perspectives of the student activists. Through interviews and accounts from student activists like Rodeny John, Robert Hubsher, Anne Cools, Clarence Bayne and more, the film emphasizes the racial injustices they faced and their struggle for equality in the eyes of the University administration. It offers a broader socio-political context as well by linking the protests to larger movements at the time </w:t>
      </w:r>
      <w:r w:rsidRPr="009B2059">
        <w:rPr>
          <w:rFonts w:ascii="Times New Roman" w:hAnsi="Times New Roman" w:cs="Times New Roman"/>
          <w:sz w:val="24"/>
          <w:szCs w:val="24"/>
        </w:rPr>
        <w:lastRenderedPageBreak/>
        <w:t>such as the Black Power movement. The film’s main point of view is one that centers on the importance of activism, resistance and standing up against discrimination.</w:t>
      </w:r>
    </w:p>
    <w:p w14:paraId="609F17D1" w14:textId="7799BD9E" w:rsidR="00BF7771" w:rsidRPr="009B2059" w:rsidRDefault="002C48DD" w:rsidP="009B2059">
      <w:pPr>
        <w:spacing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The document</w:t>
      </w:r>
      <w:r w:rsidR="00D13147" w:rsidRPr="009B2059">
        <w:rPr>
          <w:rFonts w:ascii="Times New Roman" w:hAnsi="Times New Roman" w:cs="Times New Roman"/>
          <w:sz w:val="24"/>
          <w:szCs w:val="24"/>
        </w:rPr>
        <w:t>ary</w:t>
      </w:r>
      <w:r w:rsidRPr="009B2059">
        <w:rPr>
          <w:rFonts w:ascii="Times New Roman" w:hAnsi="Times New Roman" w:cs="Times New Roman"/>
          <w:sz w:val="24"/>
          <w:szCs w:val="24"/>
        </w:rPr>
        <w:t xml:space="preserve"> was produced in 2015, over 40 years after the events took place. This effects the tone of the documentary because it </w:t>
      </w:r>
      <w:r w:rsidR="00D13147" w:rsidRPr="009B2059">
        <w:rPr>
          <w:rFonts w:ascii="Times New Roman" w:hAnsi="Times New Roman" w:cs="Times New Roman"/>
          <w:sz w:val="24"/>
          <w:szCs w:val="24"/>
        </w:rPr>
        <w:t>re</w:t>
      </w:r>
      <w:r w:rsidRPr="009B2059">
        <w:rPr>
          <w:rFonts w:ascii="Times New Roman" w:hAnsi="Times New Roman" w:cs="Times New Roman"/>
          <w:sz w:val="24"/>
          <w:szCs w:val="24"/>
        </w:rPr>
        <w:t xml:space="preserve">shapes the message being portrayed. If this film were made at the time of 1969, the tone may have come off as angry and as a call to action, whereas in 2015 the tone of the film is calm, and </w:t>
      </w:r>
      <w:r w:rsidR="00D13147" w:rsidRPr="009B2059">
        <w:rPr>
          <w:rFonts w:ascii="Times New Roman" w:hAnsi="Times New Roman" w:cs="Times New Roman"/>
          <w:sz w:val="24"/>
          <w:szCs w:val="24"/>
        </w:rPr>
        <w:t>gives us a complete overview of the event.</w:t>
      </w:r>
      <w:r w:rsidRPr="009B2059">
        <w:rPr>
          <w:rFonts w:ascii="Times New Roman" w:hAnsi="Times New Roman" w:cs="Times New Roman"/>
          <w:sz w:val="24"/>
          <w:szCs w:val="24"/>
        </w:rPr>
        <w:t xml:space="preserve"> We can see the events leading up to the riot as well as the consequences of it. By revisiting this moment of history 40 years later we get both a sense of historical reflection and urgency. The film emphasize</w:t>
      </w:r>
      <w:r w:rsidR="00D13147" w:rsidRPr="009B2059">
        <w:rPr>
          <w:rFonts w:ascii="Times New Roman" w:hAnsi="Times New Roman" w:cs="Times New Roman"/>
          <w:sz w:val="24"/>
          <w:szCs w:val="24"/>
        </w:rPr>
        <w:t>s</w:t>
      </w:r>
      <w:r w:rsidRPr="009B2059">
        <w:rPr>
          <w:rFonts w:ascii="Times New Roman" w:hAnsi="Times New Roman" w:cs="Times New Roman"/>
          <w:sz w:val="24"/>
          <w:szCs w:val="24"/>
        </w:rPr>
        <w:t xml:space="preserve"> that racial discrimination is not a thing of the past but an ongoing struggle,</w:t>
      </w:r>
      <w:r w:rsidR="00D13147" w:rsidRPr="009B2059">
        <w:rPr>
          <w:rFonts w:ascii="Times New Roman" w:hAnsi="Times New Roman" w:cs="Times New Roman"/>
          <w:sz w:val="24"/>
          <w:szCs w:val="24"/>
        </w:rPr>
        <w:t xml:space="preserve"> </w:t>
      </w:r>
      <w:r w:rsidRPr="009B2059">
        <w:rPr>
          <w:rFonts w:ascii="Times New Roman" w:hAnsi="Times New Roman" w:cs="Times New Roman"/>
          <w:sz w:val="24"/>
          <w:szCs w:val="24"/>
        </w:rPr>
        <w:t>suggesting that the lessons from 1969 remain highly relevant to this day. The 2015 production date contributes to a tone of continued activism and highlights the importance of understanding history to inform present-day action.</w:t>
      </w:r>
      <w:r w:rsidR="00D13147" w:rsidRPr="009B2059">
        <w:rPr>
          <w:rFonts w:ascii="Times New Roman" w:hAnsi="Times New Roman" w:cs="Times New Roman"/>
          <w:sz w:val="24"/>
          <w:szCs w:val="24"/>
        </w:rPr>
        <w:t xml:space="preserve"> </w:t>
      </w:r>
    </w:p>
    <w:p w14:paraId="6865F695" w14:textId="45FF3C08" w:rsidR="00621B80" w:rsidRPr="009B2059" w:rsidRDefault="00911EE7" w:rsidP="009B2059">
      <w:pPr>
        <w:spacing w:line="480" w:lineRule="auto"/>
        <w:ind w:firstLine="720"/>
        <w:rPr>
          <w:rFonts w:ascii="Times New Roman" w:hAnsi="Times New Roman" w:cs="Times New Roman"/>
          <w:sz w:val="24"/>
          <w:szCs w:val="24"/>
        </w:rPr>
      </w:pPr>
      <w:r w:rsidRPr="009B2059">
        <w:rPr>
          <w:rFonts w:ascii="Times New Roman" w:hAnsi="Times New Roman" w:cs="Times New Roman"/>
          <w:sz w:val="24"/>
          <w:szCs w:val="24"/>
        </w:rPr>
        <w:t xml:space="preserve">The value of the </w:t>
      </w:r>
      <w:proofErr w:type="gramStart"/>
      <w:r w:rsidRPr="009B2059">
        <w:rPr>
          <w:rFonts w:ascii="Times New Roman" w:hAnsi="Times New Roman" w:cs="Times New Roman"/>
          <w:i/>
          <w:iCs/>
          <w:sz w:val="24"/>
          <w:szCs w:val="24"/>
        </w:rPr>
        <w:t>Ninth Floor</w:t>
      </w:r>
      <w:proofErr w:type="gramEnd"/>
      <w:r w:rsidRPr="009B2059">
        <w:rPr>
          <w:rFonts w:ascii="Times New Roman" w:hAnsi="Times New Roman" w:cs="Times New Roman"/>
          <w:sz w:val="24"/>
          <w:szCs w:val="24"/>
        </w:rPr>
        <w:t xml:space="preserve"> documentary is in its exploration of racial discrimination and student activism as well as the lasting impact of historical events on society and the people involved. This film explores the events of the 1969 Sir George Williams University protests, shedding light on the students involved and their experiences with racial discrimination at university. Through </w:t>
      </w:r>
      <w:r w:rsidR="004C4B57" w:rsidRPr="009B2059">
        <w:rPr>
          <w:rFonts w:ascii="Times New Roman" w:hAnsi="Times New Roman" w:cs="Times New Roman"/>
          <w:sz w:val="24"/>
          <w:szCs w:val="24"/>
        </w:rPr>
        <w:t>firsthand</w:t>
      </w:r>
      <w:r w:rsidRPr="009B2059">
        <w:rPr>
          <w:rFonts w:ascii="Times New Roman" w:hAnsi="Times New Roman" w:cs="Times New Roman"/>
          <w:sz w:val="24"/>
          <w:szCs w:val="24"/>
        </w:rPr>
        <w:t xml:space="preserve"> accounts, archival footage and creative storytelling the film not only documents the events leading up to the riot but also explores the long-lasting social and political consequences today</w:t>
      </w:r>
      <w:r w:rsidR="00527D14" w:rsidRPr="009B2059">
        <w:rPr>
          <w:rFonts w:ascii="Times New Roman" w:hAnsi="Times New Roman" w:cs="Times New Roman"/>
          <w:sz w:val="24"/>
          <w:szCs w:val="24"/>
        </w:rPr>
        <w:t xml:space="preserve">. Some of the more profound impacts being </w:t>
      </w:r>
      <w:r w:rsidRPr="009B2059">
        <w:rPr>
          <w:rFonts w:ascii="Times New Roman" w:hAnsi="Times New Roman" w:cs="Times New Roman"/>
          <w:sz w:val="24"/>
          <w:szCs w:val="24"/>
        </w:rPr>
        <w:t xml:space="preserve">how one year after the incident the Ombudsman was created to deal with huma rights complaints in Canadian Universities. This was a precursor to </w:t>
      </w:r>
      <w:r w:rsidR="00527D14" w:rsidRPr="009B2059">
        <w:rPr>
          <w:rFonts w:ascii="Times New Roman" w:hAnsi="Times New Roman" w:cs="Times New Roman"/>
          <w:sz w:val="24"/>
          <w:szCs w:val="24"/>
        </w:rPr>
        <w:t xml:space="preserve">the </w:t>
      </w:r>
      <w:r w:rsidRPr="009B2059">
        <w:rPr>
          <w:rFonts w:ascii="Times New Roman" w:hAnsi="Times New Roman" w:cs="Times New Roman"/>
          <w:sz w:val="24"/>
          <w:szCs w:val="24"/>
        </w:rPr>
        <w:t>Canad</w:t>
      </w:r>
      <w:r w:rsidR="00527D14" w:rsidRPr="009B2059">
        <w:rPr>
          <w:rFonts w:ascii="Times New Roman" w:hAnsi="Times New Roman" w:cs="Times New Roman"/>
          <w:sz w:val="24"/>
          <w:szCs w:val="24"/>
        </w:rPr>
        <w:t>ian</w:t>
      </w:r>
      <w:r w:rsidRPr="009B2059">
        <w:rPr>
          <w:rFonts w:ascii="Times New Roman" w:hAnsi="Times New Roman" w:cs="Times New Roman"/>
          <w:sz w:val="24"/>
          <w:szCs w:val="24"/>
        </w:rPr>
        <w:t xml:space="preserve"> Multinationalism Policy later down the road, showing just how wide reaching the impacts of this protest spread. </w:t>
      </w:r>
    </w:p>
    <w:p w14:paraId="3EE13D3F" w14:textId="65F055BE" w:rsidR="00BF7771" w:rsidRPr="0011745A" w:rsidRDefault="004C4B57" w:rsidP="0011745A">
      <w:pPr>
        <w:spacing w:line="480" w:lineRule="auto"/>
        <w:ind w:firstLine="720"/>
        <w:rPr>
          <w:rFonts w:ascii="Times New Roman" w:hAnsi="Times New Roman" w:cs="Times New Roman"/>
          <w:sz w:val="24"/>
          <w:szCs w:val="24"/>
        </w:rPr>
      </w:pPr>
      <w:r w:rsidRPr="009B2059">
        <w:rPr>
          <w:rFonts w:ascii="Times New Roman" w:hAnsi="Times New Roman" w:cs="Times New Roman"/>
          <w:sz w:val="24"/>
          <w:szCs w:val="24"/>
        </w:rPr>
        <w:lastRenderedPageBreak/>
        <w:t xml:space="preserve">Ultimately, the </w:t>
      </w:r>
      <w:proofErr w:type="gramStart"/>
      <w:r w:rsidRPr="009B2059">
        <w:rPr>
          <w:rFonts w:ascii="Times New Roman" w:hAnsi="Times New Roman" w:cs="Times New Roman"/>
          <w:i/>
          <w:iCs/>
          <w:sz w:val="24"/>
          <w:szCs w:val="24"/>
        </w:rPr>
        <w:t>Ninth Floor</w:t>
      </w:r>
      <w:proofErr w:type="gramEnd"/>
      <w:r w:rsidRPr="009B2059">
        <w:rPr>
          <w:rFonts w:ascii="Times New Roman" w:hAnsi="Times New Roman" w:cs="Times New Roman"/>
          <w:sz w:val="24"/>
          <w:szCs w:val="24"/>
        </w:rPr>
        <w:t xml:space="preserve"> documentary honors the courage and resilience of the students who stood up for their rights but also challenges the viewer to reflect on the current state of racial justice and activism. The documentary’s explorations of themes such as race, activism and resilience make this film a critical piece for understanding the complexities of racial injustice both in 1969 and today.</w:t>
      </w:r>
    </w:p>
    <w:sectPr w:rsidR="00BF7771" w:rsidRPr="001174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EB6ACB"/>
    <w:multiLevelType w:val="hybridMultilevel"/>
    <w:tmpl w:val="F3C8CC46"/>
    <w:lvl w:ilvl="0" w:tplc="B3E02A80">
      <w:numFmt w:val="bullet"/>
      <w:lvlText w:val="-"/>
      <w:lvlJc w:val="left"/>
      <w:pPr>
        <w:ind w:left="408" w:hanging="360"/>
      </w:pPr>
      <w:rPr>
        <w:rFonts w:ascii="Aptos" w:eastAsiaTheme="minorHAnsi" w:hAnsi="Aptos" w:cstheme="minorBidi" w:hint="default"/>
      </w:rPr>
    </w:lvl>
    <w:lvl w:ilvl="1" w:tplc="10090003" w:tentative="1">
      <w:start w:val="1"/>
      <w:numFmt w:val="bullet"/>
      <w:lvlText w:val="o"/>
      <w:lvlJc w:val="left"/>
      <w:pPr>
        <w:ind w:left="1128" w:hanging="360"/>
      </w:pPr>
      <w:rPr>
        <w:rFonts w:ascii="Courier New" w:hAnsi="Courier New" w:cs="Courier New" w:hint="default"/>
      </w:rPr>
    </w:lvl>
    <w:lvl w:ilvl="2" w:tplc="10090005" w:tentative="1">
      <w:start w:val="1"/>
      <w:numFmt w:val="bullet"/>
      <w:lvlText w:val=""/>
      <w:lvlJc w:val="left"/>
      <w:pPr>
        <w:ind w:left="1848" w:hanging="360"/>
      </w:pPr>
      <w:rPr>
        <w:rFonts w:ascii="Wingdings" w:hAnsi="Wingdings" w:hint="default"/>
      </w:rPr>
    </w:lvl>
    <w:lvl w:ilvl="3" w:tplc="10090001" w:tentative="1">
      <w:start w:val="1"/>
      <w:numFmt w:val="bullet"/>
      <w:lvlText w:val=""/>
      <w:lvlJc w:val="left"/>
      <w:pPr>
        <w:ind w:left="2568" w:hanging="360"/>
      </w:pPr>
      <w:rPr>
        <w:rFonts w:ascii="Symbol" w:hAnsi="Symbol" w:hint="default"/>
      </w:rPr>
    </w:lvl>
    <w:lvl w:ilvl="4" w:tplc="10090003" w:tentative="1">
      <w:start w:val="1"/>
      <w:numFmt w:val="bullet"/>
      <w:lvlText w:val="o"/>
      <w:lvlJc w:val="left"/>
      <w:pPr>
        <w:ind w:left="3288" w:hanging="360"/>
      </w:pPr>
      <w:rPr>
        <w:rFonts w:ascii="Courier New" w:hAnsi="Courier New" w:cs="Courier New" w:hint="default"/>
      </w:rPr>
    </w:lvl>
    <w:lvl w:ilvl="5" w:tplc="10090005" w:tentative="1">
      <w:start w:val="1"/>
      <w:numFmt w:val="bullet"/>
      <w:lvlText w:val=""/>
      <w:lvlJc w:val="left"/>
      <w:pPr>
        <w:ind w:left="4008" w:hanging="360"/>
      </w:pPr>
      <w:rPr>
        <w:rFonts w:ascii="Wingdings" w:hAnsi="Wingdings" w:hint="default"/>
      </w:rPr>
    </w:lvl>
    <w:lvl w:ilvl="6" w:tplc="10090001" w:tentative="1">
      <w:start w:val="1"/>
      <w:numFmt w:val="bullet"/>
      <w:lvlText w:val=""/>
      <w:lvlJc w:val="left"/>
      <w:pPr>
        <w:ind w:left="4728" w:hanging="360"/>
      </w:pPr>
      <w:rPr>
        <w:rFonts w:ascii="Symbol" w:hAnsi="Symbol" w:hint="default"/>
      </w:rPr>
    </w:lvl>
    <w:lvl w:ilvl="7" w:tplc="10090003" w:tentative="1">
      <w:start w:val="1"/>
      <w:numFmt w:val="bullet"/>
      <w:lvlText w:val="o"/>
      <w:lvlJc w:val="left"/>
      <w:pPr>
        <w:ind w:left="5448" w:hanging="360"/>
      </w:pPr>
      <w:rPr>
        <w:rFonts w:ascii="Courier New" w:hAnsi="Courier New" w:cs="Courier New" w:hint="default"/>
      </w:rPr>
    </w:lvl>
    <w:lvl w:ilvl="8" w:tplc="10090005" w:tentative="1">
      <w:start w:val="1"/>
      <w:numFmt w:val="bullet"/>
      <w:lvlText w:val=""/>
      <w:lvlJc w:val="left"/>
      <w:pPr>
        <w:ind w:left="6168" w:hanging="360"/>
      </w:pPr>
      <w:rPr>
        <w:rFonts w:ascii="Wingdings" w:hAnsi="Wingdings" w:hint="default"/>
      </w:rPr>
    </w:lvl>
  </w:abstractNum>
  <w:num w:numId="1" w16cid:durableId="831334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B9"/>
    <w:rsid w:val="00062B4A"/>
    <w:rsid w:val="0011046F"/>
    <w:rsid w:val="0011745A"/>
    <w:rsid w:val="001F06AD"/>
    <w:rsid w:val="002C48DD"/>
    <w:rsid w:val="0047420D"/>
    <w:rsid w:val="004743E7"/>
    <w:rsid w:val="00487B6D"/>
    <w:rsid w:val="004A4A7E"/>
    <w:rsid w:val="004C4B57"/>
    <w:rsid w:val="00527D14"/>
    <w:rsid w:val="00621B80"/>
    <w:rsid w:val="00646635"/>
    <w:rsid w:val="006F0C7A"/>
    <w:rsid w:val="006F1E77"/>
    <w:rsid w:val="00721115"/>
    <w:rsid w:val="007750E0"/>
    <w:rsid w:val="007A6370"/>
    <w:rsid w:val="00834D31"/>
    <w:rsid w:val="00893072"/>
    <w:rsid w:val="008A4DA3"/>
    <w:rsid w:val="00911EE7"/>
    <w:rsid w:val="009536B9"/>
    <w:rsid w:val="009B2059"/>
    <w:rsid w:val="00AA4D62"/>
    <w:rsid w:val="00AB46F9"/>
    <w:rsid w:val="00AF68C8"/>
    <w:rsid w:val="00BE0FFE"/>
    <w:rsid w:val="00BF7771"/>
    <w:rsid w:val="00CF28C6"/>
    <w:rsid w:val="00D13147"/>
    <w:rsid w:val="00E423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7260"/>
  <w15:chartTrackingRefBased/>
  <w15:docId w15:val="{12526C0A-F624-4D54-99C6-D1DC7131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6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6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6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6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6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6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6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6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6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6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6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6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6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6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6B9"/>
    <w:rPr>
      <w:rFonts w:eastAsiaTheme="majorEastAsia" w:cstheme="majorBidi"/>
      <w:color w:val="272727" w:themeColor="text1" w:themeTint="D8"/>
    </w:rPr>
  </w:style>
  <w:style w:type="paragraph" w:styleId="Title">
    <w:name w:val="Title"/>
    <w:basedOn w:val="Normal"/>
    <w:next w:val="Normal"/>
    <w:link w:val="TitleChar"/>
    <w:uiPriority w:val="10"/>
    <w:qFormat/>
    <w:rsid w:val="00953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6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6B9"/>
    <w:pPr>
      <w:spacing w:before="160"/>
      <w:jc w:val="center"/>
    </w:pPr>
    <w:rPr>
      <w:i/>
      <w:iCs/>
      <w:color w:val="404040" w:themeColor="text1" w:themeTint="BF"/>
    </w:rPr>
  </w:style>
  <w:style w:type="character" w:customStyle="1" w:styleId="QuoteChar">
    <w:name w:val="Quote Char"/>
    <w:basedOn w:val="DefaultParagraphFont"/>
    <w:link w:val="Quote"/>
    <w:uiPriority w:val="29"/>
    <w:rsid w:val="009536B9"/>
    <w:rPr>
      <w:i/>
      <w:iCs/>
      <w:color w:val="404040" w:themeColor="text1" w:themeTint="BF"/>
    </w:rPr>
  </w:style>
  <w:style w:type="paragraph" w:styleId="ListParagraph">
    <w:name w:val="List Paragraph"/>
    <w:basedOn w:val="Normal"/>
    <w:uiPriority w:val="34"/>
    <w:qFormat/>
    <w:rsid w:val="009536B9"/>
    <w:pPr>
      <w:ind w:left="720"/>
      <w:contextualSpacing/>
    </w:pPr>
  </w:style>
  <w:style w:type="character" w:styleId="IntenseEmphasis">
    <w:name w:val="Intense Emphasis"/>
    <w:basedOn w:val="DefaultParagraphFont"/>
    <w:uiPriority w:val="21"/>
    <w:qFormat/>
    <w:rsid w:val="009536B9"/>
    <w:rPr>
      <w:i/>
      <w:iCs/>
      <w:color w:val="0F4761" w:themeColor="accent1" w:themeShade="BF"/>
    </w:rPr>
  </w:style>
  <w:style w:type="paragraph" w:styleId="IntenseQuote">
    <w:name w:val="Intense Quote"/>
    <w:basedOn w:val="Normal"/>
    <w:next w:val="Normal"/>
    <w:link w:val="IntenseQuoteChar"/>
    <w:uiPriority w:val="30"/>
    <w:qFormat/>
    <w:rsid w:val="009536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6B9"/>
    <w:rPr>
      <w:i/>
      <w:iCs/>
      <w:color w:val="0F4761" w:themeColor="accent1" w:themeShade="BF"/>
    </w:rPr>
  </w:style>
  <w:style w:type="character" w:styleId="IntenseReference">
    <w:name w:val="Intense Reference"/>
    <w:basedOn w:val="DefaultParagraphFont"/>
    <w:uiPriority w:val="32"/>
    <w:qFormat/>
    <w:rsid w:val="009536B9"/>
    <w:rPr>
      <w:b/>
      <w:bCs/>
      <w:smallCaps/>
      <w:color w:val="0F4761" w:themeColor="accent1" w:themeShade="BF"/>
      <w:spacing w:val="5"/>
    </w:rPr>
  </w:style>
  <w:style w:type="character" w:styleId="Hyperlink">
    <w:name w:val="Hyperlink"/>
    <w:basedOn w:val="DefaultParagraphFont"/>
    <w:uiPriority w:val="99"/>
    <w:unhideWhenUsed/>
    <w:rsid w:val="00621B80"/>
    <w:rPr>
      <w:color w:val="467886" w:themeColor="hyperlink"/>
      <w:u w:val="single"/>
    </w:rPr>
  </w:style>
  <w:style w:type="character" w:styleId="UnresolvedMention">
    <w:name w:val="Unresolved Mention"/>
    <w:basedOn w:val="DefaultParagraphFont"/>
    <w:uiPriority w:val="99"/>
    <w:semiHidden/>
    <w:unhideWhenUsed/>
    <w:rsid w:val="00621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368085">
      <w:bodyDiv w:val="1"/>
      <w:marLeft w:val="0"/>
      <w:marRight w:val="0"/>
      <w:marTop w:val="0"/>
      <w:marBottom w:val="0"/>
      <w:divBdr>
        <w:top w:val="none" w:sz="0" w:space="0" w:color="auto"/>
        <w:left w:val="none" w:sz="0" w:space="0" w:color="auto"/>
        <w:bottom w:val="none" w:sz="0" w:space="0" w:color="auto"/>
        <w:right w:val="none" w:sz="0" w:space="0" w:color="auto"/>
      </w:divBdr>
    </w:div>
    <w:div w:id="97146452">
      <w:bodyDiv w:val="1"/>
      <w:marLeft w:val="0"/>
      <w:marRight w:val="0"/>
      <w:marTop w:val="0"/>
      <w:marBottom w:val="0"/>
      <w:divBdr>
        <w:top w:val="none" w:sz="0" w:space="0" w:color="auto"/>
        <w:left w:val="none" w:sz="0" w:space="0" w:color="auto"/>
        <w:bottom w:val="none" w:sz="0" w:space="0" w:color="auto"/>
        <w:right w:val="none" w:sz="0" w:space="0" w:color="auto"/>
      </w:divBdr>
    </w:div>
    <w:div w:id="113523196">
      <w:bodyDiv w:val="1"/>
      <w:marLeft w:val="0"/>
      <w:marRight w:val="0"/>
      <w:marTop w:val="0"/>
      <w:marBottom w:val="0"/>
      <w:divBdr>
        <w:top w:val="none" w:sz="0" w:space="0" w:color="auto"/>
        <w:left w:val="none" w:sz="0" w:space="0" w:color="auto"/>
        <w:bottom w:val="none" w:sz="0" w:space="0" w:color="auto"/>
        <w:right w:val="none" w:sz="0" w:space="0" w:color="auto"/>
      </w:divBdr>
    </w:div>
    <w:div w:id="144590237">
      <w:bodyDiv w:val="1"/>
      <w:marLeft w:val="0"/>
      <w:marRight w:val="0"/>
      <w:marTop w:val="0"/>
      <w:marBottom w:val="0"/>
      <w:divBdr>
        <w:top w:val="none" w:sz="0" w:space="0" w:color="auto"/>
        <w:left w:val="none" w:sz="0" w:space="0" w:color="auto"/>
        <w:bottom w:val="none" w:sz="0" w:space="0" w:color="auto"/>
        <w:right w:val="none" w:sz="0" w:space="0" w:color="auto"/>
      </w:divBdr>
    </w:div>
    <w:div w:id="223567961">
      <w:bodyDiv w:val="1"/>
      <w:marLeft w:val="0"/>
      <w:marRight w:val="0"/>
      <w:marTop w:val="0"/>
      <w:marBottom w:val="0"/>
      <w:divBdr>
        <w:top w:val="none" w:sz="0" w:space="0" w:color="auto"/>
        <w:left w:val="none" w:sz="0" w:space="0" w:color="auto"/>
        <w:bottom w:val="none" w:sz="0" w:space="0" w:color="auto"/>
        <w:right w:val="none" w:sz="0" w:space="0" w:color="auto"/>
      </w:divBdr>
    </w:div>
    <w:div w:id="326059874">
      <w:bodyDiv w:val="1"/>
      <w:marLeft w:val="0"/>
      <w:marRight w:val="0"/>
      <w:marTop w:val="0"/>
      <w:marBottom w:val="0"/>
      <w:divBdr>
        <w:top w:val="none" w:sz="0" w:space="0" w:color="auto"/>
        <w:left w:val="none" w:sz="0" w:space="0" w:color="auto"/>
        <w:bottom w:val="none" w:sz="0" w:space="0" w:color="auto"/>
        <w:right w:val="none" w:sz="0" w:space="0" w:color="auto"/>
      </w:divBdr>
    </w:div>
    <w:div w:id="520903174">
      <w:bodyDiv w:val="1"/>
      <w:marLeft w:val="0"/>
      <w:marRight w:val="0"/>
      <w:marTop w:val="0"/>
      <w:marBottom w:val="0"/>
      <w:divBdr>
        <w:top w:val="none" w:sz="0" w:space="0" w:color="auto"/>
        <w:left w:val="none" w:sz="0" w:space="0" w:color="auto"/>
        <w:bottom w:val="none" w:sz="0" w:space="0" w:color="auto"/>
        <w:right w:val="none" w:sz="0" w:space="0" w:color="auto"/>
      </w:divBdr>
    </w:div>
    <w:div w:id="706687658">
      <w:bodyDiv w:val="1"/>
      <w:marLeft w:val="0"/>
      <w:marRight w:val="0"/>
      <w:marTop w:val="0"/>
      <w:marBottom w:val="0"/>
      <w:divBdr>
        <w:top w:val="none" w:sz="0" w:space="0" w:color="auto"/>
        <w:left w:val="none" w:sz="0" w:space="0" w:color="auto"/>
        <w:bottom w:val="none" w:sz="0" w:space="0" w:color="auto"/>
        <w:right w:val="none" w:sz="0" w:space="0" w:color="auto"/>
      </w:divBdr>
    </w:div>
    <w:div w:id="729155950">
      <w:bodyDiv w:val="1"/>
      <w:marLeft w:val="0"/>
      <w:marRight w:val="0"/>
      <w:marTop w:val="0"/>
      <w:marBottom w:val="0"/>
      <w:divBdr>
        <w:top w:val="none" w:sz="0" w:space="0" w:color="auto"/>
        <w:left w:val="none" w:sz="0" w:space="0" w:color="auto"/>
        <w:bottom w:val="none" w:sz="0" w:space="0" w:color="auto"/>
        <w:right w:val="none" w:sz="0" w:space="0" w:color="auto"/>
      </w:divBdr>
    </w:div>
    <w:div w:id="735321832">
      <w:bodyDiv w:val="1"/>
      <w:marLeft w:val="0"/>
      <w:marRight w:val="0"/>
      <w:marTop w:val="0"/>
      <w:marBottom w:val="0"/>
      <w:divBdr>
        <w:top w:val="none" w:sz="0" w:space="0" w:color="auto"/>
        <w:left w:val="none" w:sz="0" w:space="0" w:color="auto"/>
        <w:bottom w:val="none" w:sz="0" w:space="0" w:color="auto"/>
        <w:right w:val="none" w:sz="0" w:space="0" w:color="auto"/>
      </w:divBdr>
    </w:div>
    <w:div w:id="741871503">
      <w:bodyDiv w:val="1"/>
      <w:marLeft w:val="0"/>
      <w:marRight w:val="0"/>
      <w:marTop w:val="0"/>
      <w:marBottom w:val="0"/>
      <w:divBdr>
        <w:top w:val="none" w:sz="0" w:space="0" w:color="auto"/>
        <w:left w:val="none" w:sz="0" w:space="0" w:color="auto"/>
        <w:bottom w:val="none" w:sz="0" w:space="0" w:color="auto"/>
        <w:right w:val="none" w:sz="0" w:space="0" w:color="auto"/>
      </w:divBdr>
    </w:div>
    <w:div w:id="774179528">
      <w:bodyDiv w:val="1"/>
      <w:marLeft w:val="0"/>
      <w:marRight w:val="0"/>
      <w:marTop w:val="0"/>
      <w:marBottom w:val="0"/>
      <w:divBdr>
        <w:top w:val="none" w:sz="0" w:space="0" w:color="auto"/>
        <w:left w:val="none" w:sz="0" w:space="0" w:color="auto"/>
        <w:bottom w:val="none" w:sz="0" w:space="0" w:color="auto"/>
        <w:right w:val="none" w:sz="0" w:space="0" w:color="auto"/>
      </w:divBdr>
    </w:div>
    <w:div w:id="797065390">
      <w:bodyDiv w:val="1"/>
      <w:marLeft w:val="0"/>
      <w:marRight w:val="0"/>
      <w:marTop w:val="0"/>
      <w:marBottom w:val="0"/>
      <w:divBdr>
        <w:top w:val="none" w:sz="0" w:space="0" w:color="auto"/>
        <w:left w:val="none" w:sz="0" w:space="0" w:color="auto"/>
        <w:bottom w:val="none" w:sz="0" w:space="0" w:color="auto"/>
        <w:right w:val="none" w:sz="0" w:space="0" w:color="auto"/>
      </w:divBdr>
    </w:div>
    <w:div w:id="833842621">
      <w:bodyDiv w:val="1"/>
      <w:marLeft w:val="0"/>
      <w:marRight w:val="0"/>
      <w:marTop w:val="0"/>
      <w:marBottom w:val="0"/>
      <w:divBdr>
        <w:top w:val="none" w:sz="0" w:space="0" w:color="auto"/>
        <w:left w:val="none" w:sz="0" w:space="0" w:color="auto"/>
        <w:bottom w:val="none" w:sz="0" w:space="0" w:color="auto"/>
        <w:right w:val="none" w:sz="0" w:space="0" w:color="auto"/>
      </w:divBdr>
    </w:div>
    <w:div w:id="882516709">
      <w:bodyDiv w:val="1"/>
      <w:marLeft w:val="0"/>
      <w:marRight w:val="0"/>
      <w:marTop w:val="0"/>
      <w:marBottom w:val="0"/>
      <w:divBdr>
        <w:top w:val="none" w:sz="0" w:space="0" w:color="auto"/>
        <w:left w:val="none" w:sz="0" w:space="0" w:color="auto"/>
        <w:bottom w:val="none" w:sz="0" w:space="0" w:color="auto"/>
        <w:right w:val="none" w:sz="0" w:space="0" w:color="auto"/>
      </w:divBdr>
    </w:div>
    <w:div w:id="886988389">
      <w:bodyDiv w:val="1"/>
      <w:marLeft w:val="0"/>
      <w:marRight w:val="0"/>
      <w:marTop w:val="0"/>
      <w:marBottom w:val="0"/>
      <w:divBdr>
        <w:top w:val="none" w:sz="0" w:space="0" w:color="auto"/>
        <w:left w:val="none" w:sz="0" w:space="0" w:color="auto"/>
        <w:bottom w:val="none" w:sz="0" w:space="0" w:color="auto"/>
        <w:right w:val="none" w:sz="0" w:space="0" w:color="auto"/>
      </w:divBdr>
    </w:div>
    <w:div w:id="895824534">
      <w:bodyDiv w:val="1"/>
      <w:marLeft w:val="0"/>
      <w:marRight w:val="0"/>
      <w:marTop w:val="0"/>
      <w:marBottom w:val="0"/>
      <w:divBdr>
        <w:top w:val="none" w:sz="0" w:space="0" w:color="auto"/>
        <w:left w:val="none" w:sz="0" w:space="0" w:color="auto"/>
        <w:bottom w:val="none" w:sz="0" w:space="0" w:color="auto"/>
        <w:right w:val="none" w:sz="0" w:space="0" w:color="auto"/>
      </w:divBdr>
    </w:div>
    <w:div w:id="906181767">
      <w:bodyDiv w:val="1"/>
      <w:marLeft w:val="0"/>
      <w:marRight w:val="0"/>
      <w:marTop w:val="0"/>
      <w:marBottom w:val="0"/>
      <w:divBdr>
        <w:top w:val="none" w:sz="0" w:space="0" w:color="auto"/>
        <w:left w:val="none" w:sz="0" w:space="0" w:color="auto"/>
        <w:bottom w:val="none" w:sz="0" w:space="0" w:color="auto"/>
        <w:right w:val="none" w:sz="0" w:space="0" w:color="auto"/>
      </w:divBdr>
    </w:div>
    <w:div w:id="960916763">
      <w:bodyDiv w:val="1"/>
      <w:marLeft w:val="0"/>
      <w:marRight w:val="0"/>
      <w:marTop w:val="0"/>
      <w:marBottom w:val="0"/>
      <w:divBdr>
        <w:top w:val="none" w:sz="0" w:space="0" w:color="auto"/>
        <w:left w:val="none" w:sz="0" w:space="0" w:color="auto"/>
        <w:bottom w:val="none" w:sz="0" w:space="0" w:color="auto"/>
        <w:right w:val="none" w:sz="0" w:space="0" w:color="auto"/>
      </w:divBdr>
    </w:div>
    <w:div w:id="980042332">
      <w:bodyDiv w:val="1"/>
      <w:marLeft w:val="0"/>
      <w:marRight w:val="0"/>
      <w:marTop w:val="0"/>
      <w:marBottom w:val="0"/>
      <w:divBdr>
        <w:top w:val="none" w:sz="0" w:space="0" w:color="auto"/>
        <w:left w:val="none" w:sz="0" w:space="0" w:color="auto"/>
        <w:bottom w:val="none" w:sz="0" w:space="0" w:color="auto"/>
        <w:right w:val="none" w:sz="0" w:space="0" w:color="auto"/>
      </w:divBdr>
    </w:div>
    <w:div w:id="1094596293">
      <w:bodyDiv w:val="1"/>
      <w:marLeft w:val="0"/>
      <w:marRight w:val="0"/>
      <w:marTop w:val="0"/>
      <w:marBottom w:val="0"/>
      <w:divBdr>
        <w:top w:val="none" w:sz="0" w:space="0" w:color="auto"/>
        <w:left w:val="none" w:sz="0" w:space="0" w:color="auto"/>
        <w:bottom w:val="none" w:sz="0" w:space="0" w:color="auto"/>
        <w:right w:val="none" w:sz="0" w:space="0" w:color="auto"/>
      </w:divBdr>
    </w:div>
    <w:div w:id="1110052055">
      <w:bodyDiv w:val="1"/>
      <w:marLeft w:val="0"/>
      <w:marRight w:val="0"/>
      <w:marTop w:val="0"/>
      <w:marBottom w:val="0"/>
      <w:divBdr>
        <w:top w:val="none" w:sz="0" w:space="0" w:color="auto"/>
        <w:left w:val="none" w:sz="0" w:space="0" w:color="auto"/>
        <w:bottom w:val="none" w:sz="0" w:space="0" w:color="auto"/>
        <w:right w:val="none" w:sz="0" w:space="0" w:color="auto"/>
      </w:divBdr>
    </w:div>
    <w:div w:id="1155729844">
      <w:bodyDiv w:val="1"/>
      <w:marLeft w:val="0"/>
      <w:marRight w:val="0"/>
      <w:marTop w:val="0"/>
      <w:marBottom w:val="0"/>
      <w:divBdr>
        <w:top w:val="none" w:sz="0" w:space="0" w:color="auto"/>
        <w:left w:val="none" w:sz="0" w:space="0" w:color="auto"/>
        <w:bottom w:val="none" w:sz="0" w:space="0" w:color="auto"/>
        <w:right w:val="none" w:sz="0" w:space="0" w:color="auto"/>
      </w:divBdr>
    </w:div>
    <w:div w:id="1175339330">
      <w:bodyDiv w:val="1"/>
      <w:marLeft w:val="0"/>
      <w:marRight w:val="0"/>
      <w:marTop w:val="0"/>
      <w:marBottom w:val="0"/>
      <w:divBdr>
        <w:top w:val="none" w:sz="0" w:space="0" w:color="auto"/>
        <w:left w:val="none" w:sz="0" w:space="0" w:color="auto"/>
        <w:bottom w:val="none" w:sz="0" w:space="0" w:color="auto"/>
        <w:right w:val="none" w:sz="0" w:space="0" w:color="auto"/>
      </w:divBdr>
    </w:div>
    <w:div w:id="1225264099">
      <w:bodyDiv w:val="1"/>
      <w:marLeft w:val="0"/>
      <w:marRight w:val="0"/>
      <w:marTop w:val="0"/>
      <w:marBottom w:val="0"/>
      <w:divBdr>
        <w:top w:val="none" w:sz="0" w:space="0" w:color="auto"/>
        <w:left w:val="none" w:sz="0" w:space="0" w:color="auto"/>
        <w:bottom w:val="none" w:sz="0" w:space="0" w:color="auto"/>
        <w:right w:val="none" w:sz="0" w:space="0" w:color="auto"/>
      </w:divBdr>
    </w:div>
    <w:div w:id="1263152281">
      <w:bodyDiv w:val="1"/>
      <w:marLeft w:val="0"/>
      <w:marRight w:val="0"/>
      <w:marTop w:val="0"/>
      <w:marBottom w:val="0"/>
      <w:divBdr>
        <w:top w:val="none" w:sz="0" w:space="0" w:color="auto"/>
        <w:left w:val="none" w:sz="0" w:space="0" w:color="auto"/>
        <w:bottom w:val="none" w:sz="0" w:space="0" w:color="auto"/>
        <w:right w:val="none" w:sz="0" w:space="0" w:color="auto"/>
      </w:divBdr>
    </w:div>
    <w:div w:id="1281179306">
      <w:bodyDiv w:val="1"/>
      <w:marLeft w:val="0"/>
      <w:marRight w:val="0"/>
      <w:marTop w:val="0"/>
      <w:marBottom w:val="0"/>
      <w:divBdr>
        <w:top w:val="none" w:sz="0" w:space="0" w:color="auto"/>
        <w:left w:val="none" w:sz="0" w:space="0" w:color="auto"/>
        <w:bottom w:val="none" w:sz="0" w:space="0" w:color="auto"/>
        <w:right w:val="none" w:sz="0" w:space="0" w:color="auto"/>
      </w:divBdr>
    </w:div>
    <w:div w:id="1304431460">
      <w:bodyDiv w:val="1"/>
      <w:marLeft w:val="0"/>
      <w:marRight w:val="0"/>
      <w:marTop w:val="0"/>
      <w:marBottom w:val="0"/>
      <w:divBdr>
        <w:top w:val="none" w:sz="0" w:space="0" w:color="auto"/>
        <w:left w:val="none" w:sz="0" w:space="0" w:color="auto"/>
        <w:bottom w:val="none" w:sz="0" w:space="0" w:color="auto"/>
        <w:right w:val="none" w:sz="0" w:space="0" w:color="auto"/>
      </w:divBdr>
    </w:div>
    <w:div w:id="1308627613">
      <w:bodyDiv w:val="1"/>
      <w:marLeft w:val="0"/>
      <w:marRight w:val="0"/>
      <w:marTop w:val="0"/>
      <w:marBottom w:val="0"/>
      <w:divBdr>
        <w:top w:val="none" w:sz="0" w:space="0" w:color="auto"/>
        <w:left w:val="none" w:sz="0" w:space="0" w:color="auto"/>
        <w:bottom w:val="none" w:sz="0" w:space="0" w:color="auto"/>
        <w:right w:val="none" w:sz="0" w:space="0" w:color="auto"/>
      </w:divBdr>
    </w:div>
    <w:div w:id="1541430841">
      <w:bodyDiv w:val="1"/>
      <w:marLeft w:val="0"/>
      <w:marRight w:val="0"/>
      <w:marTop w:val="0"/>
      <w:marBottom w:val="0"/>
      <w:divBdr>
        <w:top w:val="none" w:sz="0" w:space="0" w:color="auto"/>
        <w:left w:val="none" w:sz="0" w:space="0" w:color="auto"/>
        <w:bottom w:val="none" w:sz="0" w:space="0" w:color="auto"/>
        <w:right w:val="none" w:sz="0" w:space="0" w:color="auto"/>
      </w:divBdr>
    </w:div>
    <w:div w:id="1583026462">
      <w:bodyDiv w:val="1"/>
      <w:marLeft w:val="0"/>
      <w:marRight w:val="0"/>
      <w:marTop w:val="0"/>
      <w:marBottom w:val="0"/>
      <w:divBdr>
        <w:top w:val="none" w:sz="0" w:space="0" w:color="auto"/>
        <w:left w:val="none" w:sz="0" w:space="0" w:color="auto"/>
        <w:bottom w:val="none" w:sz="0" w:space="0" w:color="auto"/>
        <w:right w:val="none" w:sz="0" w:space="0" w:color="auto"/>
      </w:divBdr>
    </w:div>
    <w:div w:id="1583486917">
      <w:bodyDiv w:val="1"/>
      <w:marLeft w:val="0"/>
      <w:marRight w:val="0"/>
      <w:marTop w:val="0"/>
      <w:marBottom w:val="0"/>
      <w:divBdr>
        <w:top w:val="none" w:sz="0" w:space="0" w:color="auto"/>
        <w:left w:val="none" w:sz="0" w:space="0" w:color="auto"/>
        <w:bottom w:val="none" w:sz="0" w:space="0" w:color="auto"/>
        <w:right w:val="none" w:sz="0" w:space="0" w:color="auto"/>
      </w:divBdr>
    </w:div>
    <w:div w:id="1636368899">
      <w:bodyDiv w:val="1"/>
      <w:marLeft w:val="0"/>
      <w:marRight w:val="0"/>
      <w:marTop w:val="0"/>
      <w:marBottom w:val="0"/>
      <w:divBdr>
        <w:top w:val="none" w:sz="0" w:space="0" w:color="auto"/>
        <w:left w:val="none" w:sz="0" w:space="0" w:color="auto"/>
        <w:bottom w:val="none" w:sz="0" w:space="0" w:color="auto"/>
        <w:right w:val="none" w:sz="0" w:space="0" w:color="auto"/>
      </w:divBdr>
    </w:div>
    <w:div w:id="1740400910">
      <w:bodyDiv w:val="1"/>
      <w:marLeft w:val="0"/>
      <w:marRight w:val="0"/>
      <w:marTop w:val="0"/>
      <w:marBottom w:val="0"/>
      <w:divBdr>
        <w:top w:val="none" w:sz="0" w:space="0" w:color="auto"/>
        <w:left w:val="none" w:sz="0" w:space="0" w:color="auto"/>
        <w:bottom w:val="none" w:sz="0" w:space="0" w:color="auto"/>
        <w:right w:val="none" w:sz="0" w:space="0" w:color="auto"/>
      </w:divBdr>
    </w:div>
    <w:div w:id="1783571844">
      <w:bodyDiv w:val="1"/>
      <w:marLeft w:val="0"/>
      <w:marRight w:val="0"/>
      <w:marTop w:val="0"/>
      <w:marBottom w:val="0"/>
      <w:divBdr>
        <w:top w:val="none" w:sz="0" w:space="0" w:color="auto"/>
        <w:left w:val="none" w:sz="0" w:space="0" w:color="auto"/>
        <w:bottom w:val="none" w:sz="0" w:space="0" w:color="auto"/>
        <w:right w:val="none" w:sz="0" w:space="0" w:color="auto"/>
      </w:divBdr>
    </w:div>
    <w:div w:id="1953897509">
      <w:bodyDiv w:val="1"/>
      <w:marLeft w:val="0"/>
      <w:marRight w:val="0"/>
      <w:marTop w:val="0"/>
      <w:marBottom w:val="0"/>
      <w:divBdr>
        <w:top w:val="none" w:sz="0" w:space="0" w:color="auto"/>
        <w:left w:val="none" w:sz="0" w:space="0" w:color="auto"/>
        <w:bottom w:val="none" w:sz="0" w:space="0" w:color="auto"/>
        <w:right w:val="none" w:sz="0" w:space="0" w:color="auto"/>
      </w:divBdr>
    </w:div>
    <w:div w:id="1955599080">
      <w:bodyDiv w:val="1"/>
      <w:marLeft w:val="0"/>
      <w:marRight w:val="0"/>
      <w:marTop w:val="0"/>
      <w:marBottom w:val="0"/>
      <w:divBdr>
        <w:top w:val="none" w:sz="0" w:space="0" w:color="auto"/>
        <w:left w:val="none" w:sz="0" w:space="0" w:color="auto"/>
        <w:bottom w:val="none" w:sz="0" w:space="0" w:color="auto"/>
        <w:right w:val="none" w:sz="0" w:space="0" w:color="auto"/>
      </w:divBdr>
    </w:div>
    <w:div w:id="1976720837">
      <w:bodyDiv w:val="1"/>
      <w:marLeft w:val="0"/>
      <w:marRight w:val="0"/>
      <w:marTop w:val="0"/>
      <w:marBottom w:val="0"/>
      <w:divBdr>
        <w:top w:val="none" w:sz="0" w:space="0" w:color="auto"/>
        <w:left w:val="none" w:sz="0" w:space="0" w:color="auto"/>
        <w:bottom w:val="none" w:sz="0" w:space="0" w:color="auto"/>
        <w:right w:val="none" w:sz="0" w:space="0" w:color="auto"/>
      </w:divBdr>
    </w:div>
    <w:div w:id="2017074967">
      <w:bodyDiv w:val="1"/>
      <w:marLeft w:val="0"/>
      <w:marRight w:val="0"/>
      <w:marTop w:val="0"/>
      <w:marBottom w:val="0"/>
      <w:divBdr>
        <w:top w:val="none" w:sz="0" w:space="0" w:color="auto"/>
        <w:left w:val="none" w:sz="0" w:space="0" w:color="auto"/>
        <w:bottom w:val="none" w:sz="0" w:space="0" w:color="auto"/>
        <w:right w:val="none" w:sz="0" w:space="0" w:color="auto"/>
      </w:divBdr>
    </w:div>
    <w:div w:id="204251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Cail</dc:creator>
  <cp:keywords/>
  <dc:description/>
  <cp:lastModifiedBy>Taryn Cail</cp:lastModifiedBy>
  <cp:revision>11</cp:revision>
  <dcterms:created xsi:type="dcterms:W3CDTF">2025-01-19T17:23:00Z</dcterms:created>
  <dcterms:modified xsi:type="dcterms:W3CDTF">2025-01-19T21:00:00Z</dcterms:modified>
</cp:coreProperties>
</file>