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Cartella clinica veterinaria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N. cartella: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 di apertura: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PROPRIETARIO O DETENTORE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 e cognome: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Codice fiscale: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Indirizzo: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Comune: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Telefono: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Email: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ANIMALE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Specie: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Razza: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Sesso: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 di nascita o età: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Peso (kg):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Microchip: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Mantello / segni particolari: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Sterilizzato/a (sì/no, data):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Passaporto n.: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Alimentazione: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Ambiente (casa, giardino, esterno):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ANAMNESI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Allergie e intolleranze note: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Patologie pregresse e interventi: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Terapie in corso: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VACCINAZIONI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018"/>
          </w:tcPr>
          <w:p>
            <w:r>
              <w:rPr>
                <w:b/>
                <w:sz w:val="18"/>
              </w:rPr>
              <w:t>Vaccino</w:t>
            </w:r>
          </w:p>
        </w:tc>
        <w:tc>
          <w:tcPr>
            <w:tcW w:type="dxa" w:w="2018"/>
          </w:tcPr>
          <w:p>
            <w:r>
              <w:rPr>
                <w:b/>
                <w:sz w:val="18"/>
              </w:rPr>
              <w:t>Lotto</w:t>
            </w:r>
          </w:p>
        </w:tc>
        <w:tc>
          <w:tcPr>
            <w:tcW w:type="dxa" w:w="2018"/>
          </w:tcPr>
          <w:p>
            <w:r>
              <w:rPr>
                <w:b/>
                <w:sz w:val="18"/>
              </w:rPr>
              <w:t>Prossimo richiamo</w:t>
            </w:r>
          </w:p>
        </w:tc>
        <w:tc>
          <w:tcPr>
            <w:tcW w:type="dxa" w:w="2018"/>
          </w:tcPr>
          <w:p>
            <w:r>
              <w:rPr>
                <w:b/>
                <w:sz w:val="18"/>
              </w:rPr>
              <w:t>Veterinario</w:t>
            </w:r>
          </w:p>
        </w:tc>
      </w:tr>
      <w:tr>
        <w:trPr>
          <w:trHeight w:val="425"/>
        </w:trP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rPr>
          <w:trHeight w:val="425"/>
        </w:trP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rPr>
          <w:trHeight w:val="425"/>
        </w:trP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  <w:tr>
        <w:trPr>
          <w:trHeight w:val="425"/>
        </w:trPr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</w:p>
        </w:tc>
      </w:tr>
    </w:tbl>
    <w:p>
      <w:pPr>
        <w:spacing w:line="120" w:lineRule="exact"/>
      </w:pPr>
    </w:p>
    <w:p>
      <w:pPr>
        <w:spacing w:before="160"/>
      </w:pPr>
      <w:r>
        <w:rPr>
          <w:b/>
          <w:color w:val="0F766E"/>
          <w:sz w:val="18"/>
        </w:rPr>
        <w:t>TRATTAMENTI ANTIPARASSITARI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523"/>
          </w:tcPr>
          <w:p>
            <w:r>
              <w:rPr>
                <w:b/>
                <w:sz w:val="18"/>
              </w:rPr>
              <w:t>Prodotto</w:t>
            </w:r>
          </w:p>
        </w:tc>
        <w:tc>
          <w:tcPr>
            <w:tcW w:type="dxa" w:w="2523"/>
          </w:tcPr>
          <w:p>
            <w:r>
              <w:rPr>
                <w:b/>
                <w:sz w:val="18"/>
              </w:rPr>
              <w:t>Contro</w:t>
            </w:r>
          </w:p>
        </w:tc>
        <w:tc>
          <w:tcPr>
            <w:tcW w:type="dxa" w:w="2523"/>
          </w:tcPr>
          <w:p>
            <w:r>
              <w:rPr>
                <w:b/>
                <w:sz w:val="18"/>
              </w:rPr>
              <w:t>Prossimo trattamento</w:t>
            </w:r>
          </w:p>
        </w:tc>
      </w:tr>
      <w:tr>
        <w:trPr>
          <w:trHeight w:val="425"/>
        </w:trP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trHeight w:val="425"/>
        </w:trP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trHeight w:val="425"/>
        </w:trPr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>
      <w:pPr>
        <w:spacing w:line="120" w:lineRule="exact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Diario clinico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Animale: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N. cartella: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1682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1682"/>
          </w:tcPr>
          <w:p>
            <w:r>
              <w:rPr>
                <w:b/>
                <w:sz w:val="18"/>
              </w:rPr>
              <w:t>T °C</w:t>
            </w:r>
          </w:p>
        </w:tc>
        <w:tc>
          <w:tcPr>
            <w:tcW w:type="dxa" w:w="1682"/>
          </w:tcPr>
          <w:p>
            <w:r>
              <w:rPr>
                <w:b/>
                <w:sz w:val="18"/>
              </w:rPr>
              <w:t>Motivo, esame clinico e diagnosi</w:t>
            </w:r>
          </w:p>
        </w:tc>
        <w:tc>
          <w:tcPr>
            <w:tcW w:type="dxa" w:w="1682"/>
          </w:tcPr>
          <w:p>
            <w:r>
              <w:rPr>
                <w:b/>
                <w:sz w:val="18"/>
              </w:rPr>
              <w:t>Terapia e indicazioni</w:t>
            </w:r>
          </w:p>
        </w:tc>
        <w:tc>
          <w:tcPr>
            <w:tcW w:type="dxa" w:w="1682"/>
          </w:tcPr>
          <w:p>
            <w:r>
              <w:rPr>
                <w:b/>
                <w:sz w:val="18"/>
              </w:rPr>
              <w:t>Firma</w:t>
            </w:r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rPr>
          <w:trHeight w:val="567"/>
        </w:trP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line="120" w:lineRule="exact"/>
      </w:pPr>
    </w:p>
    <w:p>
      <w:pPr>
        <w:spacing w:before="160"/>
      </w:pPr>
      <w:r>
        <w:rPr>
          <w:b/>
          <w:color w:val="0F766E"/>
          <w:sz w:val="18"/>
        </w:rPr>
        <w:t>ESAMI E DOCUMENTI ALLEGATI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3364"/>
          </w:tcPr>
          <w:p>
            <w:r>
              <w:rPr>
                <w:b/>
                <w:sz w:val="18"/>
              </w:rPr>
              <w:t>Tipo di esame o documento</w:t>
            </w:r>
          </w:p>
        </w:tc>
        <w:tc>
          <w:tcPr>
            <w:tcW w:type="dxa" w:w="3364"/>
          </w:tcPr>
          <w:p>
            <w:r>
              <w:rPr>
                <w:b/>
                <w:sz w:val="18"/>
              </w:rPr>
              <w:t>Esito / note</w:t>
            </w:r>
          </w:p>
        </w:tc>
      </w:tr>
      <w:tr>
        <w:trPr>
          <w:trHeight w:val="425"/>
        </w:trPr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</w:tr>
      <w:tr>
        <w:trPr>
          <w:trHeight w:val="425"/>
        </w:trPr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</w:tr>
      <w:tr>
        <w:trPr>
          <w:trHeight w:val="425"/>
        </w:trPr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</w:tr>
      <w:tr>
        <w:trPr>
          <w:trHeight w:val="425"/>
        </w:trPr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</w:tr>
      <w:tr>
        <w:trPr>
          <w:trHeight w:val="425"/>
        </w:trPr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</w:tr>
    </w:tbl>
    <w:p>
      <w:pPr>
        <w:spacing w:line="1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CA3AF"/>
        <w:sz w:val="15"/>
      </w:rPr>
      <w:t>Modello gratuito di Vetroom (www.vetroom.it), il gestionale veterinario gratuito. Adattalo alla tua struttura prima di usarlo.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[Nome della struttura veterinaria] · [Indirizzo] · [Telefono · Email] · [P.IVA]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Cartella clinica veterinaria</dc:title>
  <dc:subject/>
  <dc:creator>Vetroom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