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34103" w14:textId="77777777" w:rsidR="004F41B0" w:rsidRDefault="004F41B0">
      <w:pPr>
        <w:rPr>
          <w:rFonts w:asciiTheme="majorHAnsi" w:hAnsiTheme="majorHAnsi" w:cs="Arial"/>
          <w:color w:val="000000"/>
          <w:sz w:val="28"/>
          <w:szCs w:val="28"/>
        </w:rPr>
      </w:pPr>
    </w:p>
    <w:p w14:paraId="7F0302B1" w14:textId="77777777" w:rsidR="004F41B0" w:rsidRPr="004F41B0" w:rsidRDefault="004F41B0">
      <w:pPr>
        <w:rPr>
          <w:rFonts w:asciiTheme="majorHAnsi" w:hAnsiTheme="majorHAnsi" w:cs="Arial"/>
          <w:b/>
          <w:bCs/>
          <w:color w:val="000000"/>
          <w:sz w:val="28"/>
          <w:szCs w:val="28"/>
          <w:u w:val="single"/>
        </w:rPr>
      </w:pPr>
      <w:r w:rsidRPr="004F41B0">
        <w:rPr>
          <w:rFonts w:asciiTheme="majorHAnsi" w:hAnsiTheme="majorHAnsi" w:cs="Arial"/>
          <w:b/>
          <w:bCs/>
          <w:color w:val="000000"/>
          <w:sz w:val="28"/>
          <w:szCs w:val="28"/>
          <w:u w:val="single"/>
        </w:rPr>
        <w:t xml:space="preserve">Bryan </w:t>
      </w:r>
      <w:proofErr w:type="spellStart"/>
      <w:r w:rsidRPr="004F41B0">
        <w:rPr>
          <w:rFonts w:asciiTheme="majorHAnsi" w:hAnsiTheme="majorHAnsi" w:cs="Arial"/>
          <w:b/>
          <w:bCs/>
          <w:color w:val="000000"/>
          <w:sz w:val="28"/>
          <w:szCs w:val="28"/>
          <w:u w:val="single"/>
        </w:rPr>
        <w:t>Adonye</w:t>
      </w:r>
      <w:proofErr w:type="spellEnd"/>
      <w:r w:rsidRPr="004F41B0">
        <w:rPr>
          <w:rFonts w:asciiTheme="majorHAnsi" w:hAnsiTheme="majorHAnsi" w:cs="Arial"/>
          <w:b/>
          <w:bCs/>
          <w:color w:val="000000"/>
          <w:sz w:val="28"/>
          <w:szCs w:val="28"/>
          <w:u w:val="single"/>
        </w:rPr>
        <w:t xml:space="preserve"> Pepple</w:t>
      </w:r>
    </w:p>
    <w:p w14:paraId="54447DF8" w14:textId="34E54173" w:rsidR="004F41B0" w:rsidRPr="004F41B0" w:rsidRDefault="004F41B0">
      <w:pPr>
        <w:rPr>
          <w:rFonts w:asciiTheme="majorHAnsi" w:hAnsiTheme="majorHAnsi" w:cs="Arial"/>
          <w:b/>
          <w:bCs/>
          <w:color w:val="000000"/>
          <w:sz w:val="28"/>
          <w:szCs w:val="28"/>
          <w:u w:val="single"/>
        </w:rPr>
      </w:pPr>
      <w:r w:rsidRPr="004F41B0">
        <w:rPr>
          <w:rFonts w:asciiTheme="majorHAnsi" w:hAnsiTheme="majorHAnsi" w:cs="Arial"/>
          <w:b/>
          <w:bCs/>
          <w:color w:val="000000"/>
          <w:sz w:val="28"/>
          <w:szCs w:val="28"/>
          <w:u w:val="single"/>
        </w:rPr>
        <w:t xml:space="preserve">Topic: </w:t>
      </w:r>
      <w:r w:rsidRPr="004F41B0">
        <w:rPr>
          <w:rFonts w:asciiTheme="majorHAnsi" w:hAnsiTheme="majorHAnsi" w:cs="Arial"/>
          <w:color w:val="000000"/>
          <w:sz w:val="28"/>
          <w:szCs w:val="28"/>
        </w:rPr>
        <w:t>2.1.3</w:t>
      </w:r>
      <w:r>
        <w:rPr>
          <w:rFonts w:asciiTheme="majorHAnsi" w:hAnsiTheme="majorHAnsi" w:cs="Arial"/>
          <w:color w:val="000000"/>
          <w:sz w:val="28"/>
          <w:szCs w:val="28"/>
        </w:rPr>
        <w:t xml:space="preserve"> Cisco P</w:t>
      </w:r>
      <w:r w:rsidRPr="004F41B0">
        <w:rPr>
          <w:rFonts w:asciiTheme="majorHAnsi" w:hAnsiTheme="majorHAnsi" w:cs="Arial"/>
          <w:color w:val="000000"/>
          <w:sz w:val="28"/>
          <w:szCs w:val="28"/>
        </w:rPr>
        <w:t>acket</w:t>
      </w:r>
      <w:r>
        <w:rPr>
          <w:rFonts w:asciiTheme="majorHAnsi" w:hAnsiTheme="majorHAnsi" w:cs="Arial"/>
          <w:color w:val="000000"/>
          <w:sz w:val="28"/>
          <w:szCs w:val="28"/>
        </w:rPr>
        <w:t xml:space="preserve"> T</w:t>
      </w:r>
      <w:r w:rsidRPr="004F41B0">
        <w:rPr>
          <w:rFonts w:asciiTheme="majorHAnsi" w:hAnsiTheme="majorHAnsi" w:cs="Arial"/>
          <w:color w:val="000000"/>
          <w:sz w:val="28"/>
          <w:szCs w:val="28"/>
        </w:rPr>
        <w:t>racer</w:t>
      </w:r>
      <w:r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r w:rsidRPr="004F41B0">
        <w:rPr>
          <w:rFonts w:asciiTheme="majorHAnsi" w:hAnsiTheme="majorHAnsi" w:cs="Arial"/>
          <w:color w:val="000000"/>
          <w:sz w:val="28"/>
          <w:szCs w:val="28"/>
        </w:rPr>
        <w:t>monitor</w:t>
      </w:r>
      <w:r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r w:rsidRPr="004F41B0">
        <w:rPr>
          <w:rFonts w:asciiTheme="majorHAnsi" w:hAnsiTheme="majorHAnsi" w:cs="Arial"/>
          <w:color w:val="000000"/>
          <w:sz w:val="28"/>
          <w:szCs w:val="28"/>
        </w:rPr>
        <w:t>your</w:t>
      </w:r>
      <w:r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r w:rsidRPr="004F41B0">
        <w:rPr>
          <w:rFonts w:asciiTheme="majorHAnsi" w:hAnsiTheme="majorHAnsi" w:cs="Arial"/>
          <w:color w:val="000000"/>
          <w:sz w:val="28"/>
          <w:szCs w:val="28"/>
        </w:rPr>
        <w:t>network</w:t>
      </w:r>
      <w:r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r w:rsidRPr="004F41B0">
        <w:rPr>
          <w:rFonts w:asciiTheme="majorHAnsi" w:hAnsiTheme="majorHAnsi" w:cs="Arial"/>
          <w:color w:val="000000"/>
          <w:sz w:val="28"/>
          <w:szCs w:val="28"/>
        </w:rPr>
        <w:t>using</w:t>
      </w:r>
      <w:r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r w:rsidRPr="004F41B0">
        <w:rPr>
          <w:rFonts w:asciiTheme="majorHAnsi" w:hAnsiTheme="majorHAnsi" w:cs="Arial"/>
          <w:color w:val="000000"/>
          <w:sz w:val="28"/>
          <w:szCs w:val="28"/>
        </w:rPr>
        <w:t>a</w:t>
      </w:r>
      <w:r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r w:rsidRPr="004F41B0">
        <w:rPr>
          <w:rFonts w:asciiTheme="majorHAnsi" w:hAnsiTheme="majorHAnsi" w:cs="Arial"/>
          <w:color w:val="000000"/>
          <w:sz w:val="28"/>
          <w:szCs w:val="28"/>
        </w:rPr>
        <w:t>network</w:t>
      </w:r>
      <w:r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r w:rsidRPr="004F41B0">
        <w:rPr>
          <w:rFonts w:asciiTheme="majorHAnsi" w:hAnsiTheme="majorHAnsi" w:cs="Arial"/>
          <w:color w:val="000000"/>
          <w:sz w:val="28"/>
          <w:szCs w:val="28"/>
        </w:rPr>
        <w:t>controller</w:t>
      </w:r>
    </w:p>
    <w:p w14:paraId="57540999" w14:textId="5D1965BC" w:rsidR="00D36539" w:rsidRDefault="004F41B0">
      <w:pPr>
        <w:rPr>
          <w:rFonts w:asciiTheme="majorHAnsi" w:hAnsiTheme="majorHAnsi" w:cs="Arial"/>
          <w:b/>
          <w:bCs/>
          <w:color w:val="000000"/>
          <w:sz w:val="28"/>
          <w:szCs w:val="28"/>
        </w:rPr>
      </w:pPr>
      <w:r w:rsidRPr="004F41B0">
        <w:rPr>
          <w:rFonts w:asciiTheme="majorHAnsi" w:hAnsiTheme="majorHAnsi" w:cs="Arial"/>
          <w:b/>
          <w:bCs/>
          <w:color w:val="000000"/>
          <w:sz w:val="28"/>
          <w:szCs w:val="28"/>
        </w:rPr>
        <w:t>1. What IP addresses are assigned to Office-Tablet and Smartphone?</w:t>
      </w:r>
    </w:p>
    <w:p w14:paraId="333F6824" w14:textId="392533FF" w:rsidR="004F41B0" w:rsidRPr="004F41B0" w:rsidRDefault="004F41B0">
      <w:pPr>
        <w:rPr>
          <w:rFonts w:asciiTheme="majorHAnsi" w:hAnsiTheme="majorHAnsi" w:cs="Arial"/>
          <w:color w:val="000000"/>
          <w:sz w:val="28"/>
          <w:szCs w:val="28"/>
          <w:u w:val="single"/>
        </w:rPr>
      </w:pPr>
      <w:r w:rsidRPr="004F41B0">
        <w:rPr>
          <w:rFonts w:asciiTheme="majorHAnsi" w:hAnsiTheme="majorHAnsi" w:cs="Arial"/>
          <w:color w:val="000000"/>
          <w:sz w:val="28"/>
          <w:szCs w:val="28"/>
          <w:u w:val="single"/>
        </w:rPr>
        <w:t xml:space="preserve">Answer: </w:t>
      </w:r>
    </w:p>
    <w:p w14:paraId="6EF9E241" w14:textId="4F3F51F5" w:rsidR="004F41B0" w:rsidRDefault="004F41B0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1</w:t>
      </w:r>
      <w:r w:rsidR="00C4677D">
        <w:rPr>
          <w:rFonts w:asciiTheme="majorHAnsi" w:hAnsiTheme="majorHAnsi"/>
          <w:sz w:val="28"/>
          <w:szCs w:val="28"/>
        </w:rPr>
        <w:t>a</w:t>
      </w:r>
      <w:r>
        <w:rPr>
          <w:rFonts w:asciiTheme="majorHAnsi" w:hAnsiTheme="majorHAnsi"/>
          <w:sz w:val="28"/>
          <w:szCs w:val="28"/>
        </w:rPr>
        <w:t>. Office-Tablet: 192.168.2.14</w:t>
      </w:r>
    </w:p>
    <w:p w14:paraId="1972CA91" w14:textId="0E4FDCC2" w:rsidR="004F41B0" w:rsidRDefault="00C4677D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1b</w:t>
      </w:r>
      <w:r w:rsidR="004F41B0">
        <w:rPr>
          <w:rFonts w:asciiTheme="majorHAnsi" w:hAnsiTheme="majorHAnsi"/>
          <w:sz w:val="28"/>
          <w:szCs w:val="28"/>
        </w:rPr>
        <w:t>. Smartphone: 192.168.2.12</w:t>
      </w:r>
    </w:p>
    <w:p w14:paraId="3B5688A6" w14:textId="15FABD5D" w:rsidR="00C4677D" w:rsidRPr="00C4677D" w:rsidRDefault="00C4677D">
      <w:pPr>
        <w:rPr>
          <w:rFonts w:asciiTheme="majorHAnsi" w:hAnsiTheme="majorHAnsi"/>
          <w:b/>
          <w:bCs/>
          <w:sz w:val="28"/>
          <w:szCs w:val="28"/>
        </w:rPr>
      </w:pPr>
      <w:r w:rsidRPr="00C4677D">
        <w:rPr>
          <w:rFonts w:asciiTheme="majorHAnsi" w:hAnsiTheme="majorHAnsi"/>
          <w:b/>
          <w:bCs/>
          <w:sz w:val="28"/>
          <w:szCs w:val="28"/>
        </w:rPr>
        <w:t>2. What menu item do you see?</w:t>
      </w:r>
    </w:p>
    <w:p w14:paraId="21B3E17B" w14:textId="2E9EC0E2" w:rsidR="00C4677D" w:rsidRDefault="00C4677D">
      <w:pPr>
        <w:rPr>
          <w:rFonts w:asciiTheme="majorHAnsi" w:hAnsiTheme="majorHAnsi"/>
          <w:sz w:val="28"/>
          <w:szCs w:val="28"/>
          <w:u w:val="single"/>
        </w:rPr>
      </w:pPr>
      <w:r w:rsidRPr="00C4677D">
        <w:rPr>
          <w:rFonts w:asciiTheme="majorHAnsi" w:hAnsiTheme="majorHAnsi"/>
          <w:sz w:val="28"/>
          <w:szCs w:val="28"/>
          <w:u w:val="single"/>
        </w:rPr>
        <w:t>Answer</w:t>
      </w:r>
      <w:r>
        <w:rPr>
          <w:rFonts w:asciiTheme="majorHAnsi" w:hAnsiTheme="majorHAnsi"/>
          <w:sz w:val="28"/>
          <w:szCs w:val="28"/>
          <w:u w:val="single"/>
        </w:rPr>
        <w:t xml:space="preserve">: </w:t>
      </w:r>
    </w:p>
    <w:p w14:paraId="763E56BC" w14:textId="0BBA82FB" w:rsidR="00C4677D" w:rsidRDefault="00C4677D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1a. </w:t>
      </w:r>
      <w:r w:rsidRPr="00C4677D">
        <w:rPr>
          <w:rFonts w:asciiTheme="majorHAnsi" w:hAnsiTheme="majorHAnsi"/>
          <w:sz w:val="28"/>
          <w:szCs w:val="28"/>
        </w:rPr>
        <w:t>Da</w:t>
      </w:r>
      <w:r>
        <w:rPr>
          <w:rFonts w:asciiTheme="majorHAnsi" w:hAnsiTheme="majorHAnsi"/>
          <w:sz w:val="28"/>
          <w:szCs w:val="28"/>
        </w:rPr>
        <w:t>shboard</w:t>
      </w:r>
    </w:p>
    <w:p w14:paraId="6024BCCD" w14:textId="4307E271" w:rsidR="00C4677D" w:rsidRDefault="00C4677D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1b. Provisioning</w:t>
      </w:r>
    </w:p>
    <w:p w14:paraId="100EDF6D" w14:textId="38D35EF7" w:rsidR="00C4677D" w:rsidRDefault="00C4677D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1c. Assurance </w:t>
      </w:r>
    </w:p>
    <w:p w14:paraId="2D99FE89" w14:textId="2A3CA960" w:rsidR="00C4677D" w:rsidRDefault="00C4677D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1d. Policy</w:t>
      </w:r>
    </w:p>
    <w:p w14:paraId="03FC8D77" w14:textId="5B82F2CC" w:rsidR="00C4677D" w:rsidRDefault="00C4677D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1e. API Docs</w:t>
      </w:r>
    </w:p>
    <w:p w14:paraId="454142BC" w14:textId="77777777" w:rsidR="00C4677D" w:rsidRPr="00C4677D" w:rsidRDefault="00C4677D">
      <w:pPr>
        <w:rPr>
          <w:rFonts w:asciiTheme="majorHAnsi" w:hAnsiTheme="majorHAnsi"/>
          <w:sz w:val="28"/>
          <w:szCs w:val="28"/>
        </w:rPr>
      </w:pPr>
    </w:p>
    <w:sectPr w:rsidR="00C4677D" w:rsidRPr="00C46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1B0"/>
    <w:rsid w:val="0030267A"/>
    <w:rsid w:val="00347D62"/>
    <w:rsid w:val="004F41B0"/>
    <w:rsid w:val="005A24E1"/>
    <w:rsid w:val="00C4677D"/>
    <w:rsid w:val="00D36539"/>
    <w:rsid w:val="00EC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1866B9"/>
  <w15:chartTrackingRefBased/>
  <w15:docId w15:val="{211A4C86-5910-5949-B357-52CB39ABA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1B0"/>
    <w:rPr>
      <w:b/>
      <w:bCs/>
      <w:smallCaps/>
      <w:color w:val="0F4761" w:themeColor="accent1" w:themeShade="BF"/>
      <w:spacing w:val="5"/>
    </w:rPr>
  </w:style>
  <w:style w:type="paragraph" w:customStyle="1" w:styleId="bodytextl50answer">
    <w:name w:val="bodytextl50answer"/>
    <w:basedOn w:val="Normal"/>
    <w:rsid w:val="00C46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nswergray">
    <w:name w:val="answergray"/>
    <w:basedOn w:val="DefaultParagraphFont"/>
    <w:rsid w:val="00C467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6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ADONYE PEPPLE (2427924)</dc:creator>
  <cp:keywords/>
  <dc:description/>
  <cp:lastModifiedBy>BRYAN ADONYE PEPPLE (2427924)</cp:lastModifiedBy>
  <cp:revision>2</cp:revision>
  <dcterms:created xsi:type="dcterms:W3CDTF">2025-03-16T15:32:00Z</dcterms:created>
  <dcterms:modified xsi:type="dcterms:W3CDTF">2025-03-16T15:43:00Z</dcterms:modified>
</cp:coreProperties>
</file>