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AEA41" w14:textId="1A7BCD5C" w:rsidR="004E3DB0" w:rsidRDefault="00F05B19">
      <w:r>
        <w:fldChar w:fldCharType="begin"/>
      </w:r>
      <w:r>
        <w:instrText xml:space="preserve"> INCLUDEPICTURE "https://media.licdn.com/dms/image/v2/D5612AQFdI2X3TVdHpA/article-cover_image-shrink_720_1280/article-cover_image-shrink_720_1280/0/1738107390460?e=1743638400&amp;v=beta&amp;t=1TmYtGojmuc0KbXqAFfMUj4A4cQ0TnJPzSvdC3u_BmA"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C5464F" wp14:editId="5ECA85CC">
            <wp:extent cx="5943600" cy="3343275"/>
            <wp:effectExtent l="0" t="0" r="0" b="0"/>
            <wp:docPr id="1286442402" name="Picture 1" descr="AI tools like DeepSeek or ChatGPT are just that—too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 tools like DeepSeek or ChatGPT are just that—tool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E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19"/>
    <w:rsid w:val="00343A1D"/>
    <w:rsid w:val="004E3DB0"/>
    <w:rsid w:val="007D7238"/>
    <w:rsid w:val="008A6FCD"/>
    <w:rsid w:val="00F0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4584"/>
  <w15:chartTrackingRefBased/>
  <w15:docId w15:val="{EF3F9BE7-8ED8-DD46-9FD6-0A13DE5E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B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B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B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B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B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B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B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 -EDATAFORCE</dc:creator>
  <cp:keywords/>
  <dc:description/>
  <cp:lastModifiedBy>TAS -EDATAFORCE</cp:lastModifiedBy>
  <cp:revision>1</cp:revision>
  <dcterms:created xsi:type="dcterms:W3CDTF">2025-01-29T00:04:00Z</dcterms:created>
  <dcterms:modified xsi:type="dcterms:W3CDTF">2025-01-29T00:04:00Z</dcterms:modified>
</cp:coreProperties>
</file>