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Open Python/DuckDB pipeline builds a 64-district panel from official BBS yearbooks.</w:t>
      </w:r>
    </w:p>
    <w:p>
      <w:pPr>
        <w:pStyle w:val="Compact"/>
        <w:numPr>
          <w:ilvl w:val="0"/>
          <w:numId w:val="1001"/>
        </w:numPr>
      </w:pPr>
      <w:r>
        <w:t xml:space="preserve">Every BBS value is checked against unit identities, national totals and two editions.</w:t>
      </w:r>
    </w:p>
    <w:p>
      <w:pPr>
        <w:pStyle w:val="Compact"/>
        <w:numPr>
          <w:ilvl w:val="0"/>
          <w:numId w:val="1001"/>
        </w:numPr>
      </w:pPr>
      <w:r>
        <w:t xml:space="preserve">All 5,182 district records matched 64 districts through published rules.</w:t>
      </w:r>
    </w:p>
    <w:p>
      <w:pPr>
        <w:pStyle w:val="Compact"/>
        <w:numPr>
          <w:ilvl w:val="0"/>
          <w:numId w:val="1001"/>
        </w:numPr>
      </w:pPr>
      <w:r>
        <w:t xml:space="preserve">Each of ten corrupted inputs stopped the pipeline with a precise diagnostic.</w:t>
      </w:r>
    </w:p>
    <w:p>
      <w:pPr>
        <w:pStyle w:val="Compact"/>
        <w:numPr>
          <w:ilvl w:val="0"/>
          <w:numId w:val="1001"/>
        </w:numPr>
      </w:pPr>
      <w:r>
        <w:t xml:space="preserve">Two clean installations reproduced every generated output under stated rules.</w:t>
      </w:r>
    </w:p>
    <w:sectPr>
      <w:pgSz w:h="15840" w:w="12240"/>
      <w:pgMar w:bottom="1440" w:footer="708" w:gutter="0" w:header="708" w:left="1440" w:right="1440" w:top="144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160" w:before="240"/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b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shd w:color="auto" w:fill="E7E6E6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customStyle="1" w:styleId="Affiliation" w:type="paragraph">
    <w:name w:val="Affiliation"/>
    <w:basedOn w:val="Normal"/>
    <w:qFormat/>
    <w:pPr>
      <w:spacing w:after="40" w:before="0" w:line="276" w:lineRule="auto"/>
      <w:jc w:val="center"/>
    </w:pPr>
    <w:rPr>
      <w:i/>
      <w:iCs/>
      <w:sz w:val="20"/>
      <w:szCs w:val="20"/>
    </w:rPr>
  </w:style>
  <w:style w:customStyle="1" w:styleId="Correspondence" w:type="paragraph">
    <w:name w:val="Correspondence"/>
    <w:basedOn w:val="Normal"/>
    <w:qFormat/>
    <w:pPr>
      <w:spacing w:after="200" w:before="200" w:line="276" w:lineRule="auto"/>
      <w:jc w:val="center"/>
    </w:pPr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2026-10-30T05:19:53Z</dcterms:created>
  <dcterms:modified xsi:type="dcterms:W3CDTF">2026-10-30T05:19:53Z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