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153F5204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AB6BC6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467679F0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AB6BC6">
              <w:rPr>
                <w:rFonts w:ascii="Times New Roman" w:hAnsi="Times New Roman"/>
                <w:b/>
              </w:rPr>
              <w:t>123-2022/CUVT-ANSV/DTRR-KHMS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360C02BF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AB6BC6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54CD1729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AB6BC6">
              <w:rPr>
                <w:rFonts w:ascii="Times New Roman" w:hAnsi="Times New Roman"/>
                <w:b/>
              </w:rPr>
              <w:t>FINAL_PRODUCT, GW020_BOB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21E27582" w:rsidR="00E67862" w:rsidRPr="002F3EE4" w:rsidRDefault="00AB6BC6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0B0BF261" w:rsidR="00E67862" w:rsidRPr="002F3EE4" w:rsidRDefault="00AB6BC6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7DE04708" w:rsidR="00E67862" w:rsidRPr="00000994" w:rsidRDefault="00AB6BC6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08BD8BD6" w:rsidR="00E67862" w:rsidRPr="00000994" w:rsidRDefault="00AB6BC6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200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68CE5B2E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="00AB6BC6">
                    <w:rPr>
                      <w:rFonts w:ascii="Times New Roman" w:hAnsi="Times New Roman"/>
                      <w:noProof/>
                    </w:rPr>
                    <w:t>1666/2022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6B3FE328" w:rsidR="00E67862" w:rsidRPr="00AC063A" w:rsidRDefault="00AB6BC6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1666/2022_KTM-0011666/2022_KTM-0021666/2022_KTM-0031666/2022_KTM-0041666/2022_KTM-0051666/2022_KTM-0061666/2022_KTM-0071666/2022_KTM-0081666/2022_KTM-0091666/2022_KTM-010</w:t>
                  </w:r>
                  <w:r w:rsid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02/12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/2020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Tp. Hồ Chí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0693E2DC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AB6BC6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0C078F45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AB6BC6">
              <w:rPr>
                <w:rFonts w:ascii="Times New Roman" w:hAnsi="Times New Roman"/>
                <w:b/>
              </w:rPr>
              <w:t>123-2022/CUVT-ANSV/DTRR-KHMS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6CA5027F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AB6BC6">
              <w:rPr>
                <w:rFonts w:ascii="Times New Roman" w:hAnsi="Times New Roman"/>
                <w:b/>
                <w:noProof/>
              </w:rPr>
              <w:t>Viễn Thông Kon Tum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6EA50659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AB6BC6">
              <w:rPr>
                <w:rFonts w:ascii="Times New Roman" w:hAnsi="Times New Roman"/>
                <w:b/>
              </w:rPr>
              <w:t>FINAL_PRODUCT, GW020_BOB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Mã hàng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 xml:space="preserve">Tên </w:t>
                  </w:r>
                  <w:r>
                    <w:rPr>
                      <w:rFonts w:ascii="Times New Roman" w:hAnsi="Times New Roman"/>
                      <w:b/>
                    </w:rPr>
                    <w:t>thiết bị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Đơn vị tính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Thực xuất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Ghi chú</w:t>
                  </w:r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5761C9F1" w:rsidR="00C53BF2" w:rsidRPr="002F3EE4" w:rsidRDefault="00AB6BC6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iGate GW240-H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0CE0168F" w:rsidR="00C53BF2" w:rsidRPr="002F3EE4" w:rsidRDefault="00AB6BC6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6F0BD5F2" w:rsidR="00C53BF2" w:rsidRPr="00000994" w:rsidRDefault="00AB6BC6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1EF421F1" w:rsidR="00C53BF2" w:rsidRPr="00000994" w:rsidRDefault="00AB6BC6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Bộ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D46F53">
              <w:rPr>
                <w:rFonts w:ascii="Times New Roman" w:hAnsi="Times New Roman"/>
                <w:sz w:val="24"/>
                <w:szCs w:val="24"/>
              </w:rPr>
              <w:t xml:space="preserve">Hà Nội, ngày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02/12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/2020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F777" w14:textId="77777777" w:rsidR="00B41DEA" w:rsidRDefault="00B41DEA" w:rsidP="00A10E16">
      <w:pPr>
        <w:spacing w:after="0" w:line="240" w:lineRule="auto"/>
      </w:pPr>
      <w:r>
        <w:separator/>
      </w:r>
    </w:p>
  </w:endnote>
  <w:endnote w:type="continuationSeparator" w:id="0">
    <w:p w14:paraId="32A87C54" w14:textId="77777777" w:rsidR="00B41DEA" w:rsidRDefault="00B41D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7491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68BC" w14:textId="77777777" w:rsidR="00B41DEA" w:rsidRDefault="00B41DEA" w:rsidP="00A10E16">
      <w:pPr>
        <w:spacing w:after="0" w:line="240" w:lineRule="auto"/>
      </w:pPr>
      <w:r>
        <w:separator/>
      </w:r>
    </w:p>
  </w:footnote>
  <w:footnote w:type="continuationSeparator" w:id="0">
    <w:p w14:paraId="4626BDFB" w14:textId="77777777" w:rsidR="00B41DEA" w:rsidRDefault="00B41D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6F2919E7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B6BC6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2</cp:revision>
  <cp:lastPrinted>2020-10-13T07:19:00Z</cp:lastPrinted>
  <dcterms:created xsi:type="dcterms:W3CDTF">2022-06-16T06:41:00Z</dcterms:created>
  <dcterms:modified xsi:type="dcterms:W3CDTF">2022-06-16T06:41:00Z</dcterms:modified>
</cp:coreProperties>
</file>